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67" w:rsidRDefault="00DD3E67" w:rsidP="00DD3E67">
      <w:pPr>
        <w:jc w:val="center"/>
        <w:rPr>
          <w:rFonts w:asciiTheme="minorEastAsia" w:hAnsiTheme="minorEastAsia"/>
          <w:sz w:val="36"/>
          <w:szCs w:val="36"/>
        </w:rPr>
      </w:pPr>
      <w:r>
        <w:rPr>
          <w:rFonts w:asciiTheme="minorEastAsia" w:hAnsiTheme="minorEastAsia" w:hint="eastAsia"/>
          <w:sz w:val="36"/>
          <w:szCs w:val="36"/>
        </w:rPr>
        <w:t>目次</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１、九州大学バレーボール連盟規約</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２、九州大学バレーボール連盟各専門委員会規則</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３、男女１部リーグについて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（１）レギュラーラウンド競技運営規約</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（２）　　　〃　　　　　運営委員会規約</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（３）　　　〃　　　　　開催準備手順</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（４）　　　〃　　　　　プログラム掲載内容について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（５）　　　〃　　　　　代表者会議次第について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（６）　　　〃　　　　　事務処理について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（７）　　　〃　　　　　運営委員会旅費規定について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（８）　　　〃　　　　　組合せ表および役員割り当て表</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（９）　　　〃　　　　　大会要項の形式・内容基準について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（１０）　　〃　　　　　個人賞表彰規定について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（１１）ファイナルラウンド競技運営規約</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（１２）　　　〃　　　　　運営委員会規約</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（１３）　　　〃　　　　　開催準備手順</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（１４）　　　〃　　　　　プログラム掲載内容について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（１５）　　　〃　　　　　代表者会議次第について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（１６）　　　〃　　　　　事務処理について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（１７）　　　〃　　　　　運営委員会旅費規定について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（１８）　　　〃　　　　　組合せ表および役員割り当て表</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（１９）　　　〃　　　　　大会要項の形式・内容基準について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（２０）　　　〃　　　　　個人賞表彰規定について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４、本大会について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（１）九州大学バレーボール男女リーグ本大会競技運営規約</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（２）            〃　　　　　　　　　　　運営委員会規約</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（３）　　        〃　　　　　　　　　　　開催準備手順</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（４）　　        〃　　　　　　　　　　　役員編成基準について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（５）　　        〃　　　　　　　　　　　プログラム掲載内容について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（６）　　        〃　　　　　　　　　　　旅費規定について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（７）　　        〃　　　　　　　　　　　組み合わせ表および役員割り当て表</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（８）　　        〃　　　　　　　　　　　大会要項の形式・内容基準について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（９）　　        〃　　　　　　　　　　　代表者会議次第について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（１０）　        〃　　　　　　　　　　　開会式・閉会式次第について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（１１）　        〃　　　　　　　　　　　事務処理について</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（１２）　        〃　　　　　　　　　　　開催留意事項</w:t>
      </w:r>
    </w:p>
    <w:p w:rsidR="00DD3E67" w:rsidRDefault="00DD3E67" w:rsidP="00DD3E67">
      <w:pPr>
        <w:spacing w:line="0" w:lineRule="atLeast"/>
        <w:rPr>
          <w:rFonts w:asciiTheme="minorEastAsia" w:hAnsiTheme="minorEastAsia"/>
          <w:szCs w:val="21"/>
        </w:rPr>
      </w:pPr>
      <w:r>
        <w:rPr>
          <w:rFonts w:asciiTheme="minorEastAsia" w:hAnsiTheme="minorEastAsia" w:hint="eastAsia"/>
          <w:szCs w:val="21"/>
        </w:rPr>
        <w:t>（１３）　        〃　　　　　　　　　　　順位決定方法</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szCs w:val="21"/>
        </w:rPr>
        <w:t xml:space="preserve">（１４）　        〃　　　　　　　　　　　</w:t>
      </w:r>
      <w:r>
        <w:rPr>
          <w:rFonts w:asciiTheme="minorEastAsia" w:hAnsiTheme="minorEastAsia" w:hint="eastAsia"/>
          <w:kern w:val="0"/>
          <w:szCs w:val="21"/>
        </w:rPr>
        <w:t>個人賞表彰規定について</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（１５）　        〃　　　　　　　　　　　運営マニュアル</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５、九州大学バレーボール連盟旅費規程について</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６、九州大学バレーボール連盟出張伺</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７、九州学連、全日本学連および西日本学連登録方法について</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８、九州大学バレーボール連盟登録規程</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９、外国籍部員の登録および競技参加資格に関する規程</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１０、（財）日本バレーボール協会加盟チーム登録規程</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１１、全日本大学バレーボール連盟規約</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１２、西日本大学バレーボール連盟規約</w:t>
      </w:r>
    </w:p>
    <w:p w:rsidR="00DD3E67" w:rsidRDefault="00DD3E67" w:rsidP="00DD3E67">
      <w:pPr>
        <w:spacing w:line="0" w:lineRule="atLeast"/>
        <w:rPr>
          <w:rFonts w:asciiTheme="minorEastAsia" w:hAnsiTheme="minorEastAsia"/>
          <w:kern w:val="0"/>
          <w:szCs w:val="21"/>
        </w:rPr>
      </w:pPr>
      <w:r>
        <w:rPr>
          <w:rFonts w:asciiTheme="minorEastAsia" w:hAnsiTheme="minorEastAsia" w:hint="eastAsia"/>
          <w:kern w:val="0"/>
          <w:szCs w:val="21"/>
        </w:rPr>
        <w:t>１３、九州大学バレーボール連盟個人情報保護方針について</w:t>
      </w:r>
    </w:p>
    <w:p w:rsidR="00CC0769" w:rsidRPr="001724F5" w:rsidRDefault="00CC0769" w:rsidP="00CC0769">
      <w:pPr>
        <w:spacing w:line="0" w:lineRule="atLeast"/>
        <w:rPr>
          <w:rFonts w:asciiTheme="minorEastAsia" w:hAnsiTheme="minorEastAsia"/>
          <w:b/>
          <w:sz w:val="24"/>
          <w:szCs w:val="24"/>
        </w:rPr>
      </w:pPr>
      <w:r w:rsidRPr="001724F5">
        <w:rPr>
          <w:rFonts w:asciiTheme="minorEastAsia" w:hAnsiTheme="minorEastAsia" w:hint="eastAsia"/>
          <w:b/>
          <w:sz w:val="24"/>
          <w:szCs w:val="24"/>
        </w:rPr>
        <w:lastRenderedPageBreak/>
        <w:t>１、九州大学バレーボール連盟規約</w:t>
      </w:r>
    </w:p>
    <w:p w:rsidR="00CC0769" w:rsidRDefault="00CC0769" w:rsidP="00CC0769">
      <w:pPr>
        <w:spacing w:line="0" w:lineRule="atLeast"/>
        <w:jc w:val="center"/>
        <w:rPr>
          <w:rFonts w:asciiTheme="minorEastAsia" w:hAnsiTheme="minorEastAsia"/>
          <w:sz w:val="24"/>
          <w:szCs w:val="24"/>
        </w:rPr>
      </w:pPr>
    </w:p>
    <w:p w:rsidR="00CC0769" w:rsidRPr="001724F5" w:rsidRDefault="00CC0769" w:rsidP="00CC0769">
      <w:pPr>
        <w:spacing w:line="0" w:lineRule="atLeast"/>
        <w:ind w:firstLineChars="1700" w:firstLine="3570"/>
      </w:pPr>
      <w:r w:rsidRPr="001724F5">
        <w:rPr>
          <w:rFonts w:hint="eastAsia"/>
        </w:rPr>
        <w:t>九州大学バレーボール連盟規約</w:t>
      </w:r>
    </w:p>
    <w:p w:rsidR="00CC0769" w:rsidRPr="00F31987" w:rsidRDefault="00CC0769" w:rsidP="00CC0769">
      <w:pPr>
        <w:spacing w:line="0" w:lineRule="atLeast"/>
        <w:jc w:val="center"/>
        <w:rPr>
          <w:rFonts w:asciiTheme="minorEastAsia" w:hAnsiTheme="minorEastAsia"/>
          <w:sz w:val="18"/>
          <w:szCs w:val="18"/>
        </w:rPr>
      </w:pPr>
      <w:r w:rsidRPr="00F31987">
        <w:rPr>
          <w:rFonts w:asciiTheme="minorEastAsia" w:hAnsiTheme="minorEastAsia" w:hint="eastAsia"/>
          <w:sz w:val="18"/>
          <w:szCs w:val="18"/>
        </w:rPr>
        <w:t>第１章　総則</w:t>
      </w:r>
    </w:p>
    <w:p w:rsidR="00CC0769" w:rsidRPr="00F31987" w:rsidRDefault="00CC0769" w:rsidP="00CC0769">
      <w:pPr>
        <w:spacing w:line="0" w:lineRule="atLeast"/>
        <w:rPr>
          <w:rFonts w:asciiTheme="minorEastAsia" w:hAnsiTheme="minorEastAsia"/>
          <w:sz w:val="18"/>
          <w:szCs w:val="18"/>
        </w:rPr>
      </w:pPr>
      <w:r w:rsidRPr="00F31987">
        <w:rPr>
          <w:rFonts w:asciiTheme="minorEastAsia" w:hAnsiTheme="minorEastAsia" w:hint="eastAsia"/>
          <w:sz w:val="18"/>
          <w:szCs w:val="18"/>
        </w:rPr>
        <w:t>第１条（名称）</w:t>
      </w:r>
    </w:p>
    <w:p w:rsidR="00CC0769" w:rsidRPr="00F31987" w:rsidRDefault="00CC0769" w:rsidP="00CC0769">
      <w:pPr>
        <w:spacing w:line="0" w:lineRule="atLeast"/>
        <w:rPr>
          <w:rFonts w:asciiTheme="minorEastAsia" w:hAnsiTheme="minorEastAsia"/>
          <w:sz w:val="18"/>
          <w:szCs w:val="18"/>
        </w:rPr>
      </w:pPr>
      <w:r w:rsidRPr="00F31987">
        <w:rPr>
          <w:rFonts w:asciiTheme="minorEastAsia" w:hAnsiTheme="minorEastAsia" w:hint="eastAsia"/>
          <w:sz w:val="18"/>
          <w:szCs w:val="18"/>
        </w:rPr>
        <w:t xml:space="preserve">　　　　本連盟は、九州大学バレーボール連盟と称する。</w:t>
      </w:r>
    </w:p>
    <w:p w:rsidR="00CC0769" w:rsidRPr="00F31987" w:rsidRDefault="00CC0769" w:rsidP="00CC0769">
      <w:pPr>
        <w:spacing w:line="0" w:lineRule="atLeast"/>
        <w:rPr>
          <w:rFonts w:asciiTheme="minorEastAsia" w:hAnsiTheme="minorEastAsia"/>
          <w:sz w:val="18"/>
          <w:szCs w:val="18"/>
        </w:rPr>
      </w:pPr>
      <w:r w:rsidRPr="00F31987">
        <w:rPr>
          <w:rFonts w:asciiTheme="minorEastAsia" w:hAnsiTheme="minorEastAsia" w:hint="eastAsia"/>
          <w:sz w:val="18"/>
          <w:szCs w:val="18"/>
        </w:rPr>
        <w:t xml:space="preserve">　　　　英文の名称はKyushu University Volleyball Association とする。</w:t>
      </w:r>
    </w:p>
    <w:p w:rsidR="00CC0769" w:rsidRPr="00F31987" w:rsidRDefault="00CC0769" w:rsidP="00CC0769">
      <w:pPr>
        <w:spacing w:line="0" w:lineRule="atLeast"/>
        <w:rPr>
          <w:rFonts w:asciiTheme="minorEastAsia" w:hAnsiTheme="minorEastAsia"/>
          <w:sz w:val="18"/>
          <w:szCs w:val="18"/>
        </w:rPr>
      </w:pPr>
      <w:r w:rsidRPr="00F31987">
        <w:rPr>
          <w:rFonts w:asciiTheme="minorEastAsia" w:hAnsiTheme="minorEastAsia" w:hint="eastAsia"/>
          <w:sz w:val="18"/>
          <w:szCs w:val="18"/>
        </w:rPr>
        <w:t>第２条（事務局）</w:t>
      </w:r>
    </w:p>
    <w:p w:rsidR="00CC0769" w:rsidRPr="00F31987" w:rsidRDefault="00CC0769" w:rsidP="00CC0769">
      <w:pPr>
        <w:spacing w:line="0" w:lineRule="atLeast"/>
        <w:rPr>
          <w:rFonts w:asciiTheme="minorEastAsia" w:hAnsiTheme="minorEastAsia"/>
          <w:sz w:val="18"/>
          <w:szCs w:val="18"/>
        </w:rPr>
      </w:pPr>
      <w:r w:rsidRPr="00F31987">
        <w:rPr>
          <w:rFonts w:asciiTheme="minorEastAsia" w:hAnsiTheme="minorEastAsia" w:hint="eastAsia"/>
          <w:sz w:val="18"/>
          <w:szCs w:val="18"/>
        </w:rPr>
        <w:t xml:space="preserve">　　　　本連盟は、事務局を総務委員長が所属する大学に置く。</w:t>
      </w:r>
    </w:p>
    <w:p w:rsidR="00CC0769" w:rsidRPr="00F31987" w:rsidRDefault="00CC0769" w:rsidP="00CC0769">
      <w:pPr>
        <w:spacing w:line="0" w:lineRule="atLeast"/>
        <w:rPr>
          <w:rFonts w:asciiTheme="minorEastAsia" w:hAnsiTheme="minorEastAsia"/>
          <w:sz w:val="18"/>
          <w:szCs w:val="18"/>
        </w:rPr>
      </w:pPr>
      <w:r w:rsidRPr="00F31987">
        <w:rPr>
          <w:rFonts w:asciiTheme="minorEastAsia" w:hAnsiTheme="minorEastAsia" w:hint="eastAsia"/>
          <w:sz w:val="18"/>
          <w:szCs w:val="18"/>
        </w:rPr>
        <w:t>第３条（組織）</w:t>
      </w:r>
    </w:p>
    <w:p w:rsidR="00CC0769" w:rsidRDefault="00CC0769" w:rsidP="00CC0769">
      <w:pPr>
        <w:spacing w:line="0" w:lineRule="atLeast"/>
        <w:ind w:left="720" w:hangingChars="400" w:hanging="720"/>
        <w:rPr>
          <w:rFonts w:asciiTheme="minorEastAsia" w:hAnsiTheme="minorEastAsia"/>
          <w:sz w:val="18"/>
          <w:szCs w:val="18"/>
        </w:rPr>
      </w:pPr>
      <w:r w:rsidRPr="00F31987">
        <w:rPr>
          <w:rFonts w:asciiTheme="minorEastAsia" w:hAnsiTheme="minorEastAsia" w:hint="eastAsia"/>
          <w:sz w:val="18"/>
          <w:szCs w:val="18"/>
        </w:rPr>
        <w:t xml:space="preserve">　　　　本連盟は、福岡・佐賀・長崎・熊本・鹿児島・宮崎・大分・沖縄の八つの県に</w:t>
      </w:r>
      <w:r>
        <w:rPr>
          <w:rFonts w:asciiTheme="minorEastAsia" w:hAnsiTheme="minorEastAsia" w:hint="eastAsia"/>
          <w:sz w:val="18"/>
          <w:szCs w:val="18"/>
        </w:rPr>
        <w:t>それぞれ設置される県大学バレーボール連盟を以て構成する。（以下、県学連と呼ぶ）</w:t>
      </w:r>
    </w:p>
    <w:p w:rsidR="00CC0769" w:rsidRDefault="00CC0769" w:rsidP="00CC0769">
      <w:pPr>
        <w:spacing w:line="0" w:lineRule="atLeast"/>
        <w:ind w:left="840" w:hangingChars="400" w:hanging="840"/>
        <w:jc w:val="center"/>
        <w:rPr>
          <w:rFonts w:asciiTheme="minorEastAsia" w:hAnsiTheme="minorEastAsia"/>
          <w:szCs w:val="21"/>
        </w:rPr>
      </w:pPr>
    </w:p>
    <w:p w:rsidR="00CC0769" w:rsidRDefault="00CC0769" w:rsidP="00CC0769">
      <w:pPr>
        <w:spacing w:line="0" w:lineRule="atLeast"/>
        <w:ind w:left="720" w:hangingChars="400" w:hanging="720"/>
        <w:jc w:val="center"/>
        <w:rPr>
          <w:rFonts w:asciiTheme="minorEastAsia" w:hAnsiTheme="minorEastAsia"/>
          <w:sz w:val="18"/>
          <w:szCs w:val="18"/>
        </w:rPr>
      </w:pPr>
      <w:r>
        <w:rPr>
          <w:rFonts w:asciiTheme="minorEastAsia" w:hAnsiTheme="minorEastAsia" w:hint="eastAsia"/>
          <w:sz w:val="18"/>
          <w:szCs w:val="18"/>
        </w:rPr>
        <w:t>第２章　目的及び事業</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第４条（目的）</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本連盟は、第３条規定の県学連を統括し且つ代表する学生競技団体として、バレーボールの普及・振興を図り、以て学生の心身の健全な発達と明るく豊かな学生生活を通じ、人格の形成に寄与することを目的と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第５条（事業）</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本連盟は、前条の目的を達成するために次の事業を行う。</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九州大学バレーボール男女リーグの開催</w:t>
      </w:r>
    </w:p>
    <w:p w:rsidR="00CC0769" w:rsidRDefault="00CC0769" w:rsidP="00CC0769">
      <w:pPr>
        <w:spacing w:line="0" w:lineRule="atLeast"/>
        <w:rPr>
          <w:rFonts w:asciiTheme="minorEastAsia" w:hAnsiTheme="minorEastAsia"/>
          <w:sz w:val="18"/>
          <w:szCs w:val="18"/>
        </w:rPr>
      </w:pPr>
      <w:r>
        <w:rPr>
          <w:rFonts w:asciiTheme="minorEastAsia" w:hAnsiTheme="minorEastAsia" w:hint="eastAsia"/>
          <w:sz w:val="18"/>
          <w:szCs w:val="18"/>
        </w:rPr>
        <w:t>（２）　九州大学ビーチバレー男女選手権大会の開催</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（３）　各県学連内及び各県学連間における競技会開催</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（４）　その他本連盟の目的を達成するために必要な事業</w:t>
      </w:r>
    </w:p>
    <w:p w:rsidR="00CC0769" w:rsidRPr="00602A16" w:rsidRDefault="00CC0769" w:rsidP="00CC0769">
      <w:pPr>
        <w:spacing w:line="0" w:lineRule="atLeast"/>
        <w:ind w:left="720" w:hangingChars="400" w:hanging="720"/>
        <w:rPr>
          <w:rFonts w:asciiTheme="minorEastAsia" w:hAnsiTheme="minorEastAsia"/>
          <w:sz w:val="18"/>
          <w:szCs w:val="18"/>
        </w:rPr>
      </w:pPr>
    </w:p>
    <w:p w:rsidR="00CC0769" w:rsidRDefault="00CC0769" w:rsidP="00CC0769">
      <w:pPr>
        <w:spacing w:line="0" w:lineRule="atLeast"/>
        <w:ind w:left="720" w:hangingChars="400" w:hanging="720"/>
        <w:jc w:val="center"/>
        <w:rPr>
          <w:rFonts w:asciiTheme="minorEastAsia" w:hAnsiTheme="minorEastAsia"/>
          <w:sz w:val="18"/>
          <w:szCs w:val="18"/>
        </w:rPr>
      </w:pPr>
      <w:r>
        <w:rPr>
          <w:rFonts w:asciiTheme="minorEastAsia" w:hAnsiTheme="minorEastAsia" w:hint="eastAsia"/>
          <w:sz w:val="18"/>
          <w:szCs w:val="18"/>
        </w:rPr>
        <w:t>第３章　会員</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第６条（会員）</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本連盟は、学校教育法による大学またはこれに準ずる大学のバレーボール部で、かつ当該大学が大学を代表するバレーボール部であることを認めたもので本連盟に加盟を希望する部をもって会員とする。なお、一つの大学で男子・女子の部を活動させるときはそれぞれ独立した会員と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第７条（加盟・退会及び登録）</w:t>
      </w:r>
    </w:p>
    <w:p w:rsidR="00CC0769" w:rsidRDefault="00DB4673"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本連盟への加盟は九州学連、西日本学連・</w:t>
      </w:r>
      <w:r w:rsidR="00CC0769">
        <w:rPr>
          <w:rFonts w:asciiTheme="minorEastAsia" w:hAnsiTheme="minorEastAsia" w:hint="eastAsia"/>
          <w:sz w:val="18"/>
          <w:szCs w:val="18"/>
        </w:rPr>
        <w:t>全日本学連</w:t>
      </w:r>
      <w:r>
        <w:rPr>
          <w:rFonts w:asciiTheme="minorEastAsia" w:hAnsiTheme="minorEastAsia" w:hint="eastAsia"/>
          <w:sz w:val="18"/>
          <w:szCs w:val="18"/>
        </w:rPr>
        <w:t>及び日本バレーボール協会（JVA</w:t>
      </w:r>
      <w:r>
        <w:rPr>
          <w:rFonts w:asciiTheme="minorEastAsia" w:hAnsiTheme="minorEastAsia"/>
          <w:sz w:val="18"/>
          <w:szCs w:val="18"/>
        </w:rPr>
        <w:t>）</w:t>
      </w:r>
      <w:r w:rsidR="00CC0769">
        <w:rPr>
          <w:rFonts w:asciiTheme="minorEastAsia" w:hAnsiTheme="minorEastAsia" w:hint="eastAsia"/>
          <w:sz w:val="18"/>
          <w:szCs w:val="18"/>
        </w:rPr>
        <w:t>への加盟により会員として登録されるが、加盟に際して本規約細則に定められた加盟料を納入しなければならない。</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加盟各大学は原則として毎年４月３０日までに、九州学連事務局に対し、本規約に定められた登録料をそえて、規定の登録用紙を以て登録しなければならない。</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（３）　一旦納入された加盟料及び登録料は返還しない。</w:t>
      </w:r>
    </w:p>
    <w:p w:rsidR="00CC0769" w:rsidRDefault="00CC0769" w:rsidP="00CC0769">
      <w:pPr>
        <w:spacing w:line="0" w:lineRule="atLeast"/>
        <w:ind w:left="720" w:hangingChars="400" w:hanging="720"/>
        <w:rPr>
          <w:rFonts w:asciiTheme="minorEastAsia" w:hAnsiTheme="minorEastAsia"/>
          <w:sz w:val="18"/>
          <w:szCs w:val="18"/>
        </w:rPr>
      </w:pPr>
    </w:p>
    <w:p w:rsidR="00CC0769" w:rsidRDefault="00CC0769" w:rsidP="00CC0769">
      <w:pPr>
        <w:spacing w:line="0" w:lineRule="atLeast"/>
        <w:jc w:val="center"/>
        <w:rPr>
          <w:rFonts w:asciiTheme="minorEastAsia" w:hAnsiTheme="minorEastAsia"/>
          <w:sz w:val="18"/>
          <w:szCs w:val="18"/>
        </w:rPr>
      </w:pPr>
      <w:r>
        <w:rPr>
          <w:rFonts w:asciiTheme="minorEastAsia" w:hAnsiTheme="minorEastAsia" w:hint="eastAsia"/>
          <w:sz w:val="18"/>
          <w:szCs w:val="18"/>
        </w:rPr>
        <w:t>第４章　役員</w:t>
      </w:r>
    </w:p>
    <w:p w:rsidR="00CC0769" w:rsidRDefault="00CC0769" w:rsidP="00CC0769">
      <w:pPr>
        <w:spacing w:line="0" w:lineRule="atLeast"/>
        <w:rPr>
          <w:rFonts w:asciiTheme="minorEastAsia" w:hAnsiTheme="minorEastAsia"/>
          <w:sz w:val="18"/>
          <w:szCs w:val="18"/>
        </w:rPr>
      </w:pPr>
      <w:r>
        <w:rPr>
          <w:rFonts w:asciiTheme="minorEastAsia" w:hAnsiTheme="minorEastAsia" w:hint="eastAsia"/>
          <w:sz w:val="18"/>
          <w:szCs w:val="18"/>
        </w:rPr>
        <w:t>第８条（役員の定数）</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本連盟に下記の役員を置く。</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名誉会長　　　　　　　　　　　　　　　　　　　　　　　１名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w:t>
      </w:r>
      <w:r w:rsidR="00CC0769">
        <w:rPr>
          <w:rFonts w:asciiTheme="minorEastAsia" w:hAnsiTheme="minorEastAsia" w:hint="eastAsia"/>
          <w:sz w:val="18"/>
          <w:szCs w:val="18"/>
        </w:rPr>
        <w:t>）　会長　　　　　　　　　　　　　　　　　　　　　　　　　１名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（３</w:t>
      </w:r>
      <w:r w:rsidR="00CC0769">
        <w:rPr>
          <w:rFonts w:asciiTheme="minorEastAsia" w:hAnsiTheme="minorEastAsia" w:hint="eastAsia"/>
          <w:sz w:val="18"/>
          <w:szCs w:val="18"/>
        </w:rPr>
        <w:t>）　副会長　　　　　　　　　　　　　　　　　　　　　　　　若干名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（４</w:t>
      </w:r>
      <w:r w:rsidR="00CC0769">
        <w:rPr>
          <w:rFonts w:asciiTheme="minorEastAsia" w:hAnsiTheme="minorEastAsia" w:hint="eastAsia"/>
          <w:sz w:val="18"/>
          <w:szCs w:val="18"/>
        </w:rPr>
        <w:t>）　名誉顧問　　　　　　　　　　　　　　　　　　　　　　　若干名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（５</w:t>
      </w:r>
      <w:r w:rsidR="00CC0769">
        <w:rPr>
          <w:rFonts w:asciiTheme="minorEastAsia" w:hAnsiTheme="minorEastAsia" w:hint="eastAsia"/>
          <w:sz w:val="18"/>
          <w:szCs w:val="18"/>
        </w:rPr>
        <w:t>）　顧問　　　　　　　　　　　　　　　　　　　　　　　　　若干名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（６</w:t>
      </w:r>
      <w:r w:rsidR="00CC0769">
        <w:rPr>
          <w:rFonts w:asciiTheme="minorEastAsia" w:hAnsiTheme="minorEastAsia" w:hint="eastAsia"/>
          <w:sz w:val="18"/>
          <w:szCs w:val="18"/>
        </w:rPr>
        <w:t>）　参与　　　　　　　　　　　　　　　　　　　　　　　　　若干名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（７</w:t>
      </w:r>
      <w:r w:rsidR="00CC0769">
        <w:rPr>
          <w:rFonts w:asciiTheme="minorEastAsia" w:hAnsiTheme="minorEastAsia" w:hint="eastAsia"/>
          <w:sz w:val="18"/>
          <w:szCs w:val="18"/>
        </w:rPr>
        <w:t>）　理事長　　　　　　　　　　　　　　　　　　　　　　　　１名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（８</w:t>
      </w:r>
      <w:r w:rsidR="00CC0769">
        <w:rPr>
          <w:rFonts w:asciiTheme="minorEastAsia" w:hAnsiTheme="minorEastAsia" w:hint="eastAsia"/>
          <w:sz w:val="18"/>
          <w:szCs w:val="18"/>
        </w:rPr>
        <w:t>）　副理事長　　　　　　　　　　　　　　　　　　　　　　　１名</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w:t>
      </w:r>
      <w:r w:rsidR="003A0DEB">
        <w:rPr>
          <w:rFonts w:asciiTheme="minorEastAsia" w:hAnsiTheme="minorEastAsia" w:hint="eastAsia"/>
          <w:sz w:val="18"/>
          <w:szCs w:val="18"/>
        </w:rPr>
        <w:t>９</w:t>
      </w:r>
      <w:r>
        <w:rPr>
          <w:rFonts w:asciiTheme="minorEastAsia" w:hAnsiTheme="minorEastAsia"/>
          <w:sz w:val="18"/>
          <w:szCs w:val="18"/>
        </w:rPr>
        <w:t>）</w:t>
      </w:r>
      <w:r>
        <w:rPr>
          <w:rFonts w:asciiTheme="minorEastAsia" w:hAnsiTheme="minorEastAsia" w:hint="eastAsia"/>
          <w:sz w:val="18"/>
          <w:szCs w:val="18"/>
        </w:rPr>
        <w:t xml:space="preserve">　常任理事　（10</w:t>
      </w:r>
      <w:r>
        <w:rPr>
          <w:rFonts w:asciiTheme="minorEastAsia" w:hAnsiTheme="minorEastAsia"/>
          <w:sz w:val="18"/>
          <w:szCs w:val="18"/>
        </w:rPr>
        <w:t>）(12)</w:t>
      </w:r>
      <w:r>
        <w:rPr>
          <w:rFonts w:asciiTheme="minorEastAsia" w:hAnsiTheme="minorEastAsia" w:hint="eastAsia"/>
          <w:sz w:val="18"/>
          <w:szCs w:val="18"/>
        </w:rPr>
        <w:t>を含め　　　　　　　　　　　　　　８名</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w:t>
      </w:r>
      <w:r w:rsidR="003A0DEB">
        <w:rPr>
          <w:rFonts w:asciiTheme="minorEastAsia" w:hAnsiTheme="minorEastAsia" w:hint="eastAsia"/>
          <w:sz w:val="18"/>
          <w:szCs w:val="18"/>
        </w:rPr>
        <w:t>10</w:t>
      </w:r>
      <w:r>
        <w:rPr>
          <w:rFonts w:asciiTheme="minorEastAsia" w:hAnsiTheme="minorEastAsia"/>
          <w:sz w:val="18"/>
          <w:szCs w:val="18"/>
        </w:rPr>
        <w:t>）</w:t>
      </w:r>
      <w:r>
        <w:rPr>
          <w:rFonts w:asciiTheme="minorEastAsia" w:hAnsiTheme="minorEastAsia" w:hint="eastAsia"/>
          <w:sz w:val="18"/>
          <w:szCs w:val="18"/>
        </w:rPr>
        <w:t xml:space="preserve">　理事　(2)(3)(6)(7)(8)(10)(11)(12)(13)を含め　　　　　 ４０名程度</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(11</w:t>
      </w:r>
      <w:r w:rsidR="00CC0769">
        <w:rPr>
          <w:rFonts w:asciiTheme="minorEastAsia" w:hAnsiTheme="minorEastAsia" w:hint="eastAsia"/>
          <w:sz w:val="18"/>
          <w:szCs w:val="18"/>
        </w:rPr>
        <w:t>)　 専門委員会委員長　　　　　　　　　　　　　　　　　　　５名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(12</w:t>
      </w:r>
      <w:r w:rsidR="00CC0769">
        <w:rPr>
          <w:rFonts w:asciiTheme="minorEastAsia" w:hAnsiTheme="minorEastAsia" w:hint="eastAsia"/>
          <w:sz w:val="18"/>
          <w:szCs w:val="18"/>
        </w:rPr>
        <w:t>)　 専門委員会委員　　　　　　　　　　　　　　　　　　　　若干名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(13</w:t>
      </w:r>
      <w:r w:rsidR="00CC0769">
        <w:rPr>
          <w:rFonts w:asciiTheme="minorEastAsia" w:hAnsiTheme="minorEastAsia" w:hint="eastAsia"/>
          <w:sz w:val="18"/>
          <w:szCs w:val="18"/>
        </w:rPr>
        <w:t>)   代表委員長　　　　　　　　　　　　　　　　　　　　　　１名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(14</w:t>
      </w:r>
      <w:r w:rsidR="00CC0769">
        <w:rPr>
          <w:rFonts w:asciiTheme="minorEastAsia" w:hAnsiTheme="minorEastAsia" w:hint="eastAsia"/>
          <w:sz w:val="18"/>
          <w:szCs w:val="18"/>
        </w:rPr>
        <w:t>)   代表副委員長　　　　　　　　　　　　　　　　　　　　　２名</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(15</w:t>
      </w:r>
      <w:r w:rsidR="00CC0769">
        <w:rPr>
          <w:rFonts w:asciiTheme="minorEastAsia" w:hAnsiTheme="minorEastAsia" w:hint="eastAsia"/>
          <w:sz w:val="18"/>
          <w:szCs w:val="18"/>
        </w:rPr>
        <w:t>)   代表委員 (11)(12)(13)を含め　　　　　　　　　　　　　 １５名程度</w:t>
      </w:r>
    </w:p>
    <w:p w:rsidR="00CC0769" w:rsidRDefault="003A0DEB"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(16</w:t>
      </w:r>
      <w:r w:rsidR="00CC0769">
        <w:rPr>
          <w:rFonts w:asciiTheme="minorEastAsia" w:hAnsiTheme="minorEastAsia" w:hint="eastAsia"/>
          <w:sz w:val="18"/>
          <w:szCs w:val="18"/>
        </w:rPr>
        <w:t>)   監事　　　　　　　　　　　　　　　　　　　　　　　　　２名</w:t>
      </w:r>
    </w:p>
    <w:p w:rsidR="00CC0769" w:rsidRDefault="00CC0769" w:rsidP="0073151A">
      <w:pPr>
        <w:spacing w:line="0" w:lineRule="atLeast"/>
        <w:rPr>
          <w:rFonts w:asciiTheme="minorEastAsia" w:hAnsiTheme="minorEastAsia"/>
          <w:sz w:val="18"/>
          <w:szCs w:val="18"/>
        </w:rPr>
      </w:pPr>
    </w:p>
    <w:p w:rsidR="0073151A" w:rsidRDefault="0073151A" w:rsidP="00CC0769">
      <w:pPr>
        <w:spacing w:line="0" w:lineRule="atLeast"/>
        <w:ind w:left="720" w:hangingChars="400" w:hanging="720"/>
        <w:rPr>
          <w:rFonts w:asciiTheme="minorEastAsia" w:hAnsiTheme="minorEastAsia"/>
          <w:sz w:val="18"/>
          <w:szCs w:val="18"/>
        </w:rPr>
      </w:pPr>
    </w:p>
    <w:p w:rsidR="0073151A" w:rsidRDefault="0073151A" w:rsidP="00CC0769">
      <w:pPr>
        <w:spacing w:line="0" w:lineRule="atLeast"/>
        <w:ind w:left="720" w:hangingChars="400" w:hanging="720"/>
        <w:rPr>
          <w:rFonts w:asciiTheme="minorEastAsia" w:hAnsiTheme="minorEastAsia"/>
          <w:sz w:val="18"/>
          <w:szCs w:val="18"/>
        </w:rPr>
      </w:pP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lastRenderedPageBreak/>
        <w:t>第９条（会長）</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会長は常任理事会において推薦し、理事会において選任する。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会長は本連盟を代表し、会務を統括する。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第10条（副会長）</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副会長は会長が推薦し、理事会において選任する。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副会長は会長を補佐し、会長不在の時は、あらかじめ会長が指名した順序により、会長の職務を代行する。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第11</w:t>
      </w:r>
      <w:r w:rsidR="00AF69E2">
        <w:rPr>
          <w:rFonts w:asciiTheme="minorEastAsia" w:hAnsiTheme="minorEastAsia" w:hint="eastAsia"/>
          <w:sz w:val="18"/>
          <w:szCs w:val="18"/>
        </w:rPr>
        <w:t>条（名誉会長</w:t>
      </w:r>
      <w:r>
        <w:rPr>
          <w:rFonts w:asciiTheme="minorEastAsia" w:hAnsiTheme="minorEastAsia" w:hint="eastAsia"/>
          <w:sz w:val="18"/>
          <w:szCs w:val="18"/>
        </w:rPr>
        <w:t>）</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名誉会長は九州大学バレーボール連盟に功労のあった者または、学識経験者を理事会の推薦により会長がこれを委嘱する。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第12条（名誉顧問・顧問）</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名誉顧問は本連盟会長経験者を理事会において推薦し、会長がこれを委嘱する。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顧問は本連盟に特に功労のあった者を理事会において推薦し、会長がこれを委嘱する。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（３）　 名誉顧問及び顧問は本連盟の重要事項について、理事会の諮問に応じ、理事会に出席し意見を述べることができる。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第13条（参与）</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参与は本連盟に功労のあった者で理事会の推薦を受けた者を会長が委嘱する。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参与は本連盟の運営について会長の諮問に応ずる。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第14条（理事長）</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理事長は理事の互選により選出され、会長が委嘱する。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理事長は理事会の決議及び本規約に基づき、会長を補佐し、理事会を統括して会務を執行する。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第15条（副理事長）</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副理事長は理事のなかから理事長が指名し、会長が委嘱する。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副理事長は会長を補佐し、理事長不在のときには理事長の職務を代行する。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第16条（常任理事）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常任理事は第16条規定の専門委員会委員長５名、第17条規定の学生委員長１名及び理事の互選により選出された２名をもって構成され、会長が委嘱する。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常任理事は本連盟の重要事項（本連盟が選任する役員人事を含む）の提案・立案・審議等を企画し、会長・副会長・理事長・副理事長を補佐し、会務の執行を助ける。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第17条（理事）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理事は各県学連推薦理事・学識経験者理事及び学生理事によって構成され、その選任は第</w:t>
      </w:r>
      <w:r w:rsidR="006D7380">
        <w:rPr>
          <w:rFonts w:asciiTheme="minorEastAsia" w:hAnsiTheme="minorEastAsia" w:hint="eastAsia"/>
          <w:sz w:val="18"/>
          <w:szCs w:val="18"/>
        </w:rPr>
        <w:t>17</w:t>
      </w:r>
      <w:r>
        <w:rPr>
          <w:rFonts w:asciiTheme="minorEastAsia" w:hAnsiTheme="minorEastAsia" w:hint="eastAsia"/>
          <w:sz w:val="18"/>
          <w:szCs w:val="18"/>
        </w:rPr>
        <w:t>条(3)に基づいて行われる。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（２）　 </w:t>
      </w:r>
      <w:r w:rsidR="006D7380">
        <w:rPr>
          <w:rFonts w:asciiTheme="minorEastAsia" w:hAnsiTheme="minorEastAsia" w:hint="eastAsia"/>
          <w:sz w:val="18"/>
          <w:szCs w:val="18"/>
        </w:rPr>
        <w:t>理事（３８</w:t>
      </w:r>
      <w:r>
        <w:rPr>
          <w:rFonts w:asciiTheme="minorEastAsia" w:hAnsiTheme="minorEastAsia" w:hint="eastAsia"/>
          <w:sz w:val="18"/>
          <w:szCs w:val="18"/>
        </w:rPr>
        <w:t>名</w:t>
      </w:r>
      <w:r w:rsidR="006D7380">
        <w:rPr>
          <w:rFonts w:asciiTheme="minorEastAsia" w:hAnsiTheme="minorEastAsia" w:hint="eastAsia"/>
          <w:sz w:val="18"/>
          <w:szCs w:val="18"/>
        </w:rPr>
        <w:t>以内）</w:t>
      </w:r>
      <w:r>
        <w:rPr>
          <w:rFonts w:asciiTheme="minorEastAsia" w:hAnsiTheme="minorEastAsia" w:hint="eastAsia"/>
          <w:sz w:val="18"/>
          <w:szCs w:val="18"/>
        </w:rPr>
        <w:t>の構成は下記によるものとする。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（イ） 県学連推薦理事　　　　８名</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各県学連より各１名の推薦をするが、県学連推薦理事は学識経験者・学生を問わない。</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（ロ） 学識経験者理事　　　　１５名以内</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（ハ） 学生理事　　　　　　　１５名以内</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学生理事は代表委員会より推薦された者とする。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（３）　 県学連推薦理事は各県学連の推薦に基づき、また学生理事は代表委員会の推薦に基づき、これを理事会が承認し学識経験者理事は理事会において選任する。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（４）　 理事は理事会を組織し、本連盟の重要事項を審議する。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第18条（専門委員会委員長・専門委員）</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第29条に規定される各専門委員会の委員長は理事のなかから理事会の推薦により選任され会長が委嘱する。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各専門委員会の委員は各委員長の推挙により理事会が審議の上選任し、会長が委嘱する。なお、専門委員は理事である必要はない。</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第19条（委員長・副委員長）</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委員長は代表委員の互選により選出され、副委員長は委員長が推薦する。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委員長及び副委員長は代表委員会を代表し、理事として理事会に出席し、本連盟の運営に貢献する。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第20条（代表委員）</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代表委員は各県学連、一部</w:t>
      </w:r>
      <w:r w:rsidRPr="00805712">
        <w:rPr>
          <w:rFonts w:asciiTheme="minorEastAsia" w:hAnsiTheme="minorEastAsia" w:hint="eastAsia"/>
          <w:sz w:val="18"/>
          <w:szCs w:val="18"/>
        </w:rPr>
        <w:t>リーグ運営委員会</w:t>
      </w:r>
      <w:r>
        <w:rPr>
          <w:rFonts w:asciiTheme="minorEastAsia" w:hAnsiTheme="minorEastAsia" w:hint="eastAsia"/>
          <w:sz w:val="18"/>
          <w:szCs w:val="18"/>
        </w:rPr>
        <w:t>及び総務委員会を代表する学生委員であり、各県学連、一部</w:t>
      </w:r>
      <w:r w:rsidRPr="00805712">
        <w:rPr>
          <w:rFonts w:asciiTheme="minorEastAsia" w:hAnsiTheme="minorEastAsia" w:hint="eastAsia"/>
          <w:sz w:val="18"/>
          <w:szCs w:val="18"/>
        </w:rPr>
        <w:t>リーグ運営委員会</w:t>
      </w:r>
      <w:r>
        <w:rPr>
          <w:rFonts w:asciiTheme="minorEastAsia" w:hAnsiTheme="minorEastAsia" w:hint="eastAsia"/>
          <w:sz w:val="18"/>
          <w:szCs w:val="18"/>
        </w:rPr>
        <w:t>及び総務委員会からの推薦により選出され、会長がこれを委嘱する。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代表委員は代表委員会を組織し、各県学連や会員から提案された重要案件を学生の立場で検討し、必要と思われる案件を理事会の審議に供する。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第21条（監事）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監事は理事会において選任される。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監事は本連盟の財産の状況を監査するとともに、理事の業務執行の状況を監査し必要に応じ、理事会に対し監査結果を報告する。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第22条（役員の任期）</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各役員の任期は学識経験者役員は２年、学生役員は１年とし、再任を妨げない。</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欠員補充により就任する役員の任期は前任役員残任期間とする。</w:t>
      </w:r>
    </w:p>
    <w:p w:rsidR="00CC0769" w:rsidRDefault="00CC0769" w:rsidP="00CC0769">
      <w:pPr>
        <w:spacing w:line="0" w:lineRule="atLeast"/>
        <w:ind w:left="720" w:hangingChars="400" w:hanging="720"/>
        <w:jc w:val="center"/>
        <w:rPr>
          <w:rFonts w:asciiTheme="minorEastAsia" w:hAnsiTheme="minorEastAsia"/>
          <w:sz w:val="18"/>
          <w:szCs w:val="18"/>
        </w:rPr>
      </w:pPr>
      <w:r>
        <w:rPr>
          <w:rFonts w:asciiTheme="minorEastAsia" w:hAnsiTheme="minorEastAsia" w:hint="eastAsia"/>
          <w:sz w:val="18"/>
          <w:szCs w:val="18"/>
        </w:rPr>
        <w:lastRenderedPageBreak/>
        <w:t>第５章　会議</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第23条（会議の種類）</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　　　　 本連盟の重要事項を審議するため、下記の会議を置く。</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理事会</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常任理事会</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（３）　代表委員会</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（４）　専門委員会</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（５）　一部リーグ運営委員会</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 xml:space="preserve">（６）　</w:t>
      </w:r>
      <w:r w:rsidRPr="00043739">
        <w:rPr>
          <w:rFonts w:asciiTheme="minorEastAsia" w:hAnsiTheme="minorEastAsia" w:hint="eastAsia"/>
          <w:sz w:val="18"/>
          <w:szCs w:val="18"/>
        </w:rPr>
        <w:t>リーグ運営委員会</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第24条（理事会）</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（１）　 理事会は本連盟の最終決議機関とする。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（２）　 通常理事会は年１回（原則として１月）会長が召集し、議長となる。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（３）　 臨時理事会は会長が必要と認めるとき、あるいは理事の過半数から理事会に付するべき事項を示して召集を請求されたときにはその請求から３週間以内に、会長が召集し、議長となる。</w:t>
      </w:r>
    </w:p>
    <w:p w:rsidR="00CC0769" w:rsidRDefault="00CC0769" w:rsidP="00CC0769">
      <w:pPr>
        <w:spacing w:line="0" w:lineRule="atLeast"/>
        <w:ind w:left="720" w:hangingChars="400" w:hanging="720"/>
        <w:rPr>
          <w:rFonts w:asciiTheme="minorEastAsia" w:hAnsiTheme="minorEastAsia"/>
          <w:sz w:val="18"/>
          <w:szCs w:val="18"/>
        </w:rPr>
      </w:pPr>
      <w:r>
        <w:rPr>
          <w:rFonts w:asciiTheme="minorEastAsia" w:hAnsiTheme="minorEastAsia" w:hint="eastAsia"/>
          <w:sz w:val="18"/>
          <w:szCs w:val="18"/>
        </w:rPr>
        <w:t>第25条（理事会の決議）</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理事会は理事の過半数の出席を以て成立する。ただし、理事会議事につき書面を以て委任状を提出した者は出席とみなす。</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理事会の議決は出席者の過半数を以て決定する、ただし、可否同数の場合は議長の決するところによる。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第26条（理事会の決議事項）</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理事会において下記の事項を議決する。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（イ） 収支予算及び収支決算</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（ロ） 事業報告</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（ハ） 九州大学バレーボール男女リーグの開催場所・運営方法</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（ニ</w:t>
      </w:r>
      <w:r>
        <w:rPr>
          <w:rFonts w:asciiTheme="minorEastAsia" w:hAnsiTheme="minorEastAsia"/>
          <w:sz w:val="18"/>
          <w:szCs w:val="18"/>
        </w:rPr>
        <w:t>）</w:t>
      </w:r>
      <w:r>
        <w:rPr>
          <w:rFonts w:asciiTheme="minorEastAsia" w:hAnsiTheme="minorEastAsia" w:hint="eastAsia"/>
          <w:sz w:val="18"/>
          <w:szCs w:val="18"/>
        </w:rPr>
        <w:t xml:space="preserve"> 本連盟の重要な規約類の改正・制定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（ホ） 会長・副会長・名誉顧問・顧問・参与・理事長・学識経験理事・専門委員会委員長・専門委員会委員・監事の選任</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及び県学連推薦理事・学生理事の承認</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（ヘ） 本規約の付則・細則の新設・改訂・廃止</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（ト） 専門委員会の設置・廃設</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（チ） 専門委員会規定の新設・改訂・廃止</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（リ） 専門委員会の審議事項の採否決定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（ヌ） その他、本連盟の事業に関する重要事項と認める事項</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第27条（常任理事会）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常任理事会は、会長・副会長・理事長・副理事長及び常任理事により組織される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常任理事会は、本連盟の重要事項（本連盟が選任する役員人事を含む）に関し、提案・立案・審議を行い、その討議結果を理事会の議決に委ねる。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（３）　 常任理事会は、理事長が必要と認めたときに召集し、議長となる。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（４）　 緊急止む得ない場合で、理事会が成立せぬか、あるいは会長が理事会の召集が不可能であると認めた場合には、たとえ理事会の議決事項に属する事項であっても常任理事会が審議し決議することができる。ただし、この場合は次期理事会において、その承認を受けることが必要であ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第28条（常任理事会の決議）</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常任理事会は常任理事の過半数の出席を以て成立する。ただし、常任理事会議事につき書面を以て委任状を提出した者は出席とみなす。</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常任理事会の議決は出席者の過半数を以て決定する。ただし、可否同数の場合は議長の決するところによる。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第29条（常任理事会の決議事項）</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常任理事会において下記の事項を議決する。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（イ）　 事業計画</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（ロ）　 その他</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第30条（代表委員会）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代表委員会は年１回、通常理事会の当日に開催する。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代表委員会は各県学連や会員から提案された重要案件を学生の立場で検討し、必要と思われる案件を理事会に提議する。また、理事会審議事項を検討・審議し、理事会でその総意を提議する。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（３）　 代表委員会は委員長が召集し、議長の任に当たる。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（４）　 代表委員会は代表委員の過半数の出席を以て成立し、その議決は出席者の過半数を以て決する。なお、予め書面を以て委任状を提出した者は出席とみなす。また、議決が可否同数の場合は議長の決するところによ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（５）　 各代表委員は、各自の所属する県学連、リーグ運営委員会の意見を充分にまとめ、それを代表する。</w:t>
      </w:r>
    </w:p>
    <w:p w:rsidR="00CC0769" w:rsidRDefault="00CC0769" w:rsidP="00CC0769">
      <w:pPr>
        <w:spacing w:line="0" w:lineRule="atLeast"/>
        <w:rPr>
          <w:rFonts w:asciiTheme="minorEastAsia" w:hAnsiTheme="minorEastAsia"/>
          <w:sz w:val="18"/>
          <w:szCs w:val="18"/>
        </w:rPr>
      </w:pPr>
      <w:r>
        <w:rPr>
          <w:rFonts w:asciiTheme="minorEastAsia" w:hAnsiTheme="minorEastAsia" w:hint="eastAsia"/>
          <w:sz w:val="18"/>
          <w:szCs w:val="18"/>
        </w:rPr>
        <w:t>第31条（専門委員会）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本連盟に次の専門委員会を置く。</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（イ）　総務委員会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（ロ）　強化委員会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lastRenderedPageBreak/>
        <w:t xml:space="preserve">　　　 （ハ）　競技委員会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（ニ）　審判委員会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（ホ）　ビーチバレー委員会</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各専門委員会の業務・運営については、別途理事会の議決を経て定める専門委員会規定によるものとする。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（３）　 専門委員会の設置・廃設は理事会の決議による。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（４）　 専門委員会の決定事項は理事会の承認を要する。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第32条（議事録）</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本連盟の全ての会議は議事録を作成の上、保存するとともに本連盟の役員あるいは登録された大学からの要請があった場合には閲覧に供さなければならない。</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特に理事会の議事録は本連盟に登録された全ての大学に送付される。</w:t>
      </w:r>
    </w:p>
    <w:p w:rsidR="00CC0769" w:rsidRDefault="00CC0769" w:rsidP="00CC0769">
      <w:pPr>
        <w:spacing w:line="0" w:lineRule="atLeast"/>
        <w:ind w:left="810" w:hangingChars="450" w:hanging="810"/>
        <w:rPr>
          <w:rFonts w:asciiTheme="minorEastAsia" w:hAnsiTheme="minorEastAsia"/>
          <w:sz w:val="18"/>
          <w:szCs w:val="18"/>
        </w:rPr>
      </w:pPr>
    </w:p>
    <w:p w:rsidR="00CC0769" w:rsidRDefault="00CC0769" w:rsidP="00CC0769">
      <w:pPr>
        <w:spacing w:line="0" w:lineRule="atLeast"/>
        <w:ind w:left="810" w:hangingChars="450" w:hanging="810"/>
        <w:jc w:val="center"/>
        <w:rPr>
          <w:rFonts w:asciiTheme="minorEastAsia" w:hAnsiTheme="minorEastAsia"/>
          <w:sz w:val="18"/>
          <w:szCs w:val="18"/>
        </w:rPr>
      </w:pPr>
      <w:r>
        <w:rPr>
          <w:rFonts w:asciiTheme="minorEastAsia" w:hAnsiTheme="minorEastAsia" w:hint="eastAsia"/>
          <w:sz w:val="18"/>
          <w:szCs w:val="18"/>
        </w:rPr>
        <w:t>第６章　会計</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第33条（会計年度）</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w:t>
      </w:r>
      <w:r w:rsidR="007564DB">
        <w:rPr>
          <w:rFonts w:asciiTheme="minorEastAsia" w:hAnsiTheme="minorEastAsia" w:hint="eastAsia"/>
          <w:sz w:val="18"/>
          <w:szCs w:val="18"/>
        </w:rPr>
        <w:t>本連盟の会計年度は毎年４月１日より同年３</w:t>
      </w:r>
      <w:r>
        <w:rPr>
          <w:rFonts w:asciiTheme="minorEastAsia" w:hAnsiTheme="minorEastAsia" w:hint="eastAsia"/>
          <w:sz w:val="18"/>
          <w:szCs w:val="18"/>
        </w:rPr>
        <w:t>月３１日までとする。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第34条（資産）</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本連盟の資産は次の収入より成るものとする。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本連盟の加盟料及び登録料</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本連盟主催の事業に伴う収入</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（３）　 本連盟の資産から生ずる収入</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（４）　 寄付金品</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（５）　 その他の収入</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第35条（収支予算及び決算）</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本連盟の収支予算は理事会の承認を受けなければならない。</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本連盟の収支決算は総務委員会会計担当の責任において、正確に記帳・保管され監事の監査を受け、理事会の承認を受けなければならない。</w:t>
      </w:r>
    </w:p>
    <w:p w:rsidR="00CC0769" w:rsidRDefault="00CC0769" w:rsidP="00CC0769">
      <w:pPr>
        <w:spacing w:line="0" w:lineRule="atLeast"/>
        <w:ind w:left="810" w:hangingChars="450" w:hanging="810"/>
        <w:rPr>
          <w:rFonts w:asciiTheme="minorEastAsia" w:hAnsiTheme="minorEastAsia"/>
          <w:sz w:val="18"/>
          <w:szCs w:val="18"/>
        </w:rPr>
      </w:pPr>
    </w:p>
    <w:p w:rsidR="00CC0769" w:rsidRDefault="00CC0769" w:rsidP="00CC0769">
      <w:pPr>
        <w:spacing w:line="0" w:lineRule="atLeast"/>
        <w:ind w:left="810" w:hangingChars="450" w:hanging="810"/>
        <w:jc w:val="center"/>
        <w:rPr>
          <w:rFonts w:asciiTheme="minorEastAsia" w:hAnsiTheme="minorEastAsia"/>
          <w:sz w:val="18"/>
          <w:szCs w:val="18"/>
        </w:rPr>
      </w:pPr>
      <w:r>
        <w:rPr>
          <w:rFonts w:asciiTheme="minorEastAsia" w:hAnsiTheme="minorEastAsia" w:hint="eastAsia"/>
          <w:sz w:val="18"/>
          <w:szCs w:val="18"/>
        </w:rPr>
        <w:t>第７章　賞罰</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第36条（表彰）</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本連盟のため、特に顕著な貢献をした者を理事会の決議により表彰することができる。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第37条（懲罰）</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本連盟の名誉を毀損し、または、本連盟の規約及び決議に従わない加盟校、役員に対し、理事会の決議により、次の懲罰を課すことができる。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１、誡告</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２、譴責</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３、権利停止</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４、除名</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５、罷免</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６、その他処分</w:t>
      </w:r>
    </w:p>
    <w:p w:rsidR="00CC0769" w:rsidRDefault="00CC0769" w:rsidP="00CC0769">
      <w:pPr>
        <w:spacing w:line="0" w:lineRule="atLeast"/>
        <w:ind w:left="810" w:hangingChars="450" w:hanging="810"/>
        <w:rPr>
          <w:rFonts w:asciiTheme="minorEastAsia" w:hAnsiTheme="minorEastAsia"/>
          <w:sz w:val="18"/>
          <w:szCs w:val="18"/>
        </w:rPr>
      </w:pPr>
    </w:p>
    <w:p w:rsidR="00CC0769" w:rsidRDefault="00CC0769" w:rsidP="00CC0769">
      <w:pPr>
        <w:spacing w:line="0" w:lineRule="atLeast"/>
        <w:ind w:left="810" w:hangingChars="450" w:hanging="810"/>
        <w:jc w:val="center"/>
        <w:rPr>
          <w:rFonts w:asciiTheme="minorEastAsia" w:hAnsiTheme="minorEastAsia"/>
          <w:sz w:val="18"/>
          <w:szCs w:val="18"/>
        </w:rPr>
      </w:pPr>
      <w:r>
        <w:rPr>
          <w:rFonts w:asciiTheme="minorEastAsia" w:hAnsiTheme="minorEastAsia" w:hint="eastAsia"/>
          <w:sz w:val="18"/>
          <w:szCs w:val="18"/>
        </w:rPr>
        <w:t>第８章　補則</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第38条（規約の改正または変更）</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本規約は理事会の決議により改正あるいは変更することができる。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第39条（付則・細則）</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（１）　 本連盟は本規約の実施のために必要な付則・細則を理事会の決議により設けることができる。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（２）　 上記（１）項の付則・細則の改正あるいは変更は理事会の決議により行う。</w:t>
      </w:r>
    </w:p>
    <w:p w:rsidR="00CC0769" w:rsidRDefault="00CC0769" w:rsidP="00CC0769">
      <w:pPr>
        <w:spacing w:line="0" w:lineRule="atLeast"/>
        <w:ind w:left="810" w:hangingChars="450" w:hanging="810"/>
        <w:rPr>
          <w:rFonts w:asciiTheme="minorEastAsia" w:hAnsiTheme="minorEastAsia"/>
          <w:sz w:val="18"/>
          <w:szCs w:val="18"/>
        </w:rPr>
      </w:pP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（付則）</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第１条（委任状による出席及び決議権）</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本条第２２条規定の理事会或いは第２８条規定の代表委員会に出席を要する理事或いは代議員は委任状をもって代理出席者を指名し会議に出席せしめることができる。委任状をもって出席した者は当該会議の議決に対し議決権を有する。</w:t>
      </w:r>
    </w:p>
    <w:p w:rsidR="00CC0769" w:rsidRDefault="00CC0769" w:rsidP="00CC0769">
      <w:pPr>
        <w:spacing w:line="0" w:lineRule="atLeast"/>
        <w:ind w:left="810" w:hangingChars="450" w:hanging="810"/>
        <w:rPr>
          <w:rFonts w:asciiTheme="minorEastAsia" w:hAnsiTheme="minorEastAsia"/>
          <w:sz w:val="18"/>
          <w:szCs w:val="18"/>
        </w:rPr>
      </w:pP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（細則）</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第１条（加盟金）</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w:t>
      </w:r>
      <w:r w:rsidR="0017453C">
        <w:rPr>
          <w:rFonts w:asciiTheme="minorEastAsia" w:hAnsiTheme="minorEastAsia" w:hint="eastAsia"/>
          <w:sz w:val="18"/>
          <w:szCs w:val="18"/>
        </w:rPr>
        <w:t>本連盟規約第７条第１項規定の加盟金は会員あたり10,000</w:t>
      </w:r>
      <w:r>
        <w:rPr>
          <w:rFonts w:asciiTheme="minorEastAsia" w:hAnsiTheme="minorEastAsia" w:hint="eastAsia"/>
          <w:sz w:val="18"/>
          <w:szCs w:val="18"/>
        </w:rPr>
        <w:t>円</w:t>
      </w:r>
      <w:r w:rsidR="0017453C">
        <w:rPr>
          <w:rFonts w:asciiTheme="minorEastAsia" w:hAnsiTheme="minorEastAsia" w:hint="eastAsia"/>
          <w:sz w:val="18"/>
          <w:szCs w:val="18"/>
        </w:rPr>
        <w:t>、新規登録選手１人あたり100円</w:t>
      </w:r>
      <w:r>
        <w:rPr>
          <w:rFonts w:asciiTheme="minorEastAsia" w:hAnsiTheme="minorEastAsia" w:hint="eastAsia"/>
          <w:sz w:val="18"/>
          <w:szCs w:val="18"/>
        </w:rPr>
        <w:t>とする。</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第２条（登録料）</w:t>
      </w:r>
    </w:p>
    <w:p w:rsidR="00CC0769" w:rsidRDefault="00CC0769" w:rsidP="00CC0769">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w:t>
      </w:r>
      <w:r w:rsidR="0017453C">
        <w:rPr>
          <w:rFonts w:asciiTheme="minorEastAsia" w:hAnsiTheme="minorEastAsia" w:hint="eastAsia"/>
          <w:sz w:val="18"/>
          <w:szCs w:val="18"/>
        </w:rPr>
        <w:t>本連盟規約第７条第３項規定の登録料は会員あたり2,</w:t>
      </w:r>
      <w:r w:rsidR="00742DE2">
        <w:rPr>
          <w:rFonts w:asciiTheme="minorEastAsia" w:hAnsiTheme="minorEastAsia" w:hint="eastAsia"/>
          <w:sz w:val="18"/>
          <w:szCs w:val="18"/>
        </w:rPr>
        <w:t>0</w:t>
      </w:r>
      <w:r w:rsidR="0017453C">
        <w:rPr>
          <w:rFonts w:asciiTheme="minorEastAsia" w:hAnsiTheme="minorEastAsia" w:hint="eastAsia"/>
          <w:sz w:val="18"/>
          <w:szCs w:val="18"/>
        </w:rPr>
        <w:t>000</w:t>
      </w:r>
      <w:r>
        <w:rPr>
          <w:rFonts w:asciiTheme="minorEastAsia" w:hAnsiTheme="minorEastAsia" w:hint="eastAsia"/>
          <w:sz w:val="18"/>
          <w:szCs w:val="18"/>
        </w:rPr>
        <w:t>円とする。</w:t>
      </w: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DD3E67">
      <w:pPr>
        <w:spacing w:line="0" w:lineRule="atLeast"/>
        <w:ind w:left="1084" w:hangingChars="450" w:hanging="1084"/>
        <w:rPr>
          <w:rFonts w:asciiTheme="minorEastAsia" w:hAnsiTheme="minorEastAsia"/>
          <w:b/>
          <w:sz w:val="24"/>
          <w:szCs w:val="24"/>
        </w:rPr>
      </w:pPr>
      <w:r w:rsidRPr="00C368E8">
        <w:rPr>
          <w:rFonts w:asciiTheme="minorEastAsia" w:hAnsiTheme="minorEastAsia" w:hint="eastAsia"/>
          <w:b/>
          <w:sz w:val="24"/>
          <w:szCs w:val="24"/>
        </w:rPr>
        <w:lastRenderedPageBreak/>
        <w:t>２、九州大学バレーボール連盟各専門委員会規則</w:t>
      </w:r>
    </w:p>
    <w:p w:rsidR="00DD3E67" w:rsidRDefault="00DD3E67" w:rsidP="00DD3E67">
      <w:pPr>
        <w:spacing w:line="0" w:lineRule="atLeast"/>
        <w:ind w:left="1084" w:hangingChars="450" w:hanging="1084"/>
        <w:rPr>
          <w:rFonts w:asciiTheme="minorEastAsia" w:hAnsiTheme="minorEastAsia"/>
          <w:b/>
          <w:sz w:val="24"/>
          <w:szCs w:val="24"/>
        </w:rPr>
      </w:pPr>
    </w:p>
    <w:p w:rsidR="00DD3E67" w:rsidRPr="000F7EAE" w:rsidRDefault="00DD3E67" w:rsidP="00DD3E67">
      <w:pPr>
        <w:spacing w:line="0" w:lineRule="atLeast"/>
        <w:ind w:left="990" w:hangingChars="450" w:hanging="990"/>
        <w:rPr>
          <w:rFonts w:asciiTheme="minorEastAsia" w:hAnsiTheme="minorEastAsia"/>
          <w:sz w:val="18"/>
          <w:szCs w:val="18"/>
        </w:rPr>
      </w:pPr>
      <w:r w:rsidRPr="000F7EAE">
        <w:rPr>
          <w:rFonts w:asciiTheme="minorEastAsia" w:hAnsiTheme="minorEastAsia" w:hint="eastAsia"/>
          <w:sz w:val="22"/>
        </w:rPr>
        <w:t>（１）総務委員会規則</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九州大学バレーボール連盟規則第２９条に基づき設置される総務委員会の運営に関し、次のとおり定める。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第１条　総務委員会は次の事項を所管する。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１　　規約の維持・管理に関する事項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２　　規則・規定の制定および維持管理に関する事項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３　　代表委員会など会議の運営に関する事項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４　　事務局の運営に関する事項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５　　登録競技者の審判およびその記録管理に関する事項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６　　予算・決算および監査に関する事項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７　　会計の執行</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８　　広報活動の総合的企画立案に関する事項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９　　その他関連する事項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第２条　本委員会の構成は次のとおりとし、学識経験者（大学教官等）および学生がこれを務める。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委員長１名（学識経験者）、副委員長１名（学識経験者）、委員若干名</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第３条　本委員会の構成員の選任は次のとおりとする。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１　　委員長は理事会が選任する。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２　　副委員長および委員は総務委員長が推挙し、理事会が選任を行う。</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第４条　本委員会の委員長は委員会を代表し、総括する。副委員長は委員長を補佐し、委員長に事故ある場合はその職務</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を代行する。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第５条　委員会は総務委員長が召集し、議長は総務委員長があたる。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第６条　会議は委員の２分の１以上の出席者をもって成立するものとする。但し、書面をもって委任を申し出た者は出席</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者とみなす。会議の決議は出席委員の過半数とする。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第７条　委員会はそれぞれの所管事項に関する審議・議決後、速やかに九州学連委員長に報告する。会議には必ず議事録</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を収録し、保管するとともに関係者に配布する。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第８条　委員の任期は学識経験者２年、学生１年とし、再任を妨げない。欠員補充により就任した委員の任期は前任者の</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残任期間とする。なお、委員の交代は代表委員会の時に行う。</w:t>
      </w:r>
    </w:p>
    <w:p w:rsidR="00DD3E67" w:rsidRDefault="00DD3E67" w:rsidP="00DD3E67">
      <w:pPr>
        <w:spacing w:line="0" w:lineRule="atLeast"/>
        <w:ind w:left="810" w:hangingChars="450" w:hanging="810"/>
        <w:rPr>
          <w:rFonts w:asciiTheme="minorEastAsia" w:hAnsiTheme="minorEastAsia"/>
          <w:sz w:val="18"/>
          <w:szCs w:val="18"/>
        </w:rPr>
      </w:pPr>
    </w:p>
    <w:p w:rsidR="00DD3E67" w:rsidRPr="000F7EAE" w:rsidRDefault="00DD3E67" w:rsidP="00DD3E67">
      <w:pPr>
        <w:spacing w:line="0" w:lineRule="atLeast"/>
        <w:ind w:left="990" w:hangingChars="450" w:hanging="990"/>
        <w:rPr>
          <w:rFonts w:asciiTheme="minorEastAsia" w:hAnsiTheme="minorEastAsia"/>
          <w:sz w:val="22"/>
        </w:rPr>
      </w:pPr>
      <w:r w:rsidRPr="000F7EAE">
        <w:rPr>
          <w:rFonts w:asciiTheme="minorEastAsia" w:hAnsiTheme="minorEastAsia" w:hint="eastAsia"/>
          <w:sz w:val="22"/>
        </w:rPr>
        <w:t>（２）強化委員会規則</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九州大学バレーボール連盟規約第２９条に基づき設置される強化委員会の運営に関し、次のとおり定める。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第１条　強化委員会は次の事項を所管する。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１　　競技力向上ならびに普及に関する事項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２　　講習会および練習会の開催に関する事項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３　　チームの派遣および招聘</w:t>
      </w:r>
      <w:r w:rsidRPr="00B06D40">
        <w:rPr>
          <w:rFonts w:asciiTheme="minorEastAsia" w:hAnsiTheme="minorEastAsia" w:hint="eastAsia"/>
          <w:sz w:val="18"/>
          <w:szCs w:val="18"/>
        </w:rPr>
        <w:t>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４　　強化・普及費の計上とその予算・決算に関する事項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５　　その他強化に関する事項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第２条　本委員会の構成は次のとおりとし、学識経験者（大学教官等）および学生がこれを務める。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強化委員長１名（学識経験者）、男子強化委員長１名（学識経験者）、女子強化委員長１名（学識経験者）、</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委員若干名（学識経験者および学生）</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第３条　本委員の構成員の選任は次のとおりとする。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１　　委員長は理事会が選任する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２　　男女強化委員長・委員は強化委員長が推挙し、理事会が選任を行う。</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第４条　本委員会の委員長は委員会を代表し、統括する。男女強化委員長はそれぞれ委員長を補佐し、委員長に事故ある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場合はその職務を代行する。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第５条　委員会は強化委員長が召集し、議長は委員長があたる。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第６条　会議は委員の２分の１以上の出席者をもって成立するものとする。但し書面をもって委任を申し出た者は、出席</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者とみなす。会議の決議は出席委員の過半数とする。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第７条　委員会はそれぞれの所管事項に関する審議・議決後、速やかに九州学連委員長に報告する。会議には必ず議事録</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を収録し、保管するとともに関係者に配布する。</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第８条　委員の任期は学識経験者２年、学生１年とし、再任を妨げない。欠員補充により就任した委員の任期は前任者の</w:t>
      </w:r>
    </w:p>
    <w:p w:rsidR="00DD3E67" w:rsidRDefault="00DD3E67" w:rsidP="00DD3E67">
      <w:pPr>
        <w:spacing w:line="0" w:lineRule="atLeast"/>
        <w:ind w:left="810" w:hangingChars="450" w:hanging="810"/>
        <w:rPr>
          <w:rFonts w:asciiTheme="minorEastAsia" w:hAnsiTheme="minorEastAsia"/>
          <w:sz w:val="18"/>
          <w:szCs w:val="18"/>
        </w:rPr>
      </w:pPr>
      <w:r>
        <w:rPr>
          <w:rFonts w:asciiTheme="minorEastAsia" w:hAnsiTheme="minorEastAsia" w:hint="eastAsia"/>
          <w:sz w:val="18"/>
          <w:szCs w:val="18"/>
        </w:rPr>
        <w:t xml:space="preserve">　　　　残任期間とする。なお、委員の交代は代表委員会の時に行う。</w:t>
      </w:r>
    </w:p>
    <w:p w:rsidR="00DD3E67" w:rsidRDefault="00DD3E67" w:rsidP="00DD3E67">
      <w:pPr>
        <w:spacing w:line="0" w:lineRule="atLeast"/>
        <w:ind w:left="810" w:hangingChars="450" w:hanging="810"/>
        <w:rPr>
          <w:rFonts w:asciiTheme="minorEastAsia" w:hAnsiTheme="minorEastAsia"/>
          <w:sz w:val="18"/>
          <w:szCs w:val="18"/>
        </w:rPr>
      </w:pPr>
    </w:p>
    <w:p w:rsidR="00DD3E67" w:rsidRPr="000F7EAE" w:rsidRDefault="00DD3E67" w:rsidP="00DD3E67">
      <w:pPr>
        <w:spacing w:line="0" w:lineRule="atLeast"/>
        <w:ind w:left="990" w:hangingChars="450" w:hanging="990"/>
        <w:rPr>
          <w:rFonts w:asciiTheme="minorEastAsia" w:hAnsiTheme="minorEastAsia"/>
          <w:sz w:val="22"/>
        </w:rPr>
      </w:pPr>
      <w:r w:rsidRPr="000F7EAE">
        <w:rPr>
          <w:rFonts w:asciiTheme="minorEastAsia" w:hAnsiTheme="minorEastAsia" w:hint="eastAsia"/>
          <w:sz w:val="22"/>
        </w:rPr>
        <w:t>（３）競技委員会規則</w:t>
      </w:r>
    </w:p>
    <w:p w:rsidR="00DD3E67" w:rsidRDefault="00DD3E67" w:rsidP="00DD3E67">
      <w:pPr>
        <w:spacing w:line="0" w:lineRule="atLeast"/>
        <w:ind w:left="994" w:hangingChars="450" w:hanging="994"/>
        <w:rPr>
          <w:rFonts w:asciiTheme="minorEastAsia" w:hAnsiTheme="minorEastAsia"/>
          <w:sz w:val="18"/>
          <w:szCs w:val="18"/>
        </w:rPr>
      </w:pPr>
      <w:r>
        <w:rPr>
          <w:rFonts w:asciiTheme="minorEastAsia" w:hAnsiTheme="minorEastAsia" w:hint="eastAsia"/>
          <w:b/>
          <w:sz w:val="22"/>
        </w:rPr>
        <w:t xml:space="preserve">　　　</w:t>
      </w:r>
      <w:r w:rsidRPr="005E1FC6">
        <w:rPr>
          <w:rFonts w:asciiTheme="minorEastAsia" w:hAnsiTheme="minorEastAsia" w:hint="eastAsia"/>
          <w:sz w:val="18"/>
          <w:szCs w:val="18"/>
        </w:rPr>
        <w:t>九州</w:t>
      </w:r>
      <w:r>
        <w:rPr>
          <w:rFonts w:asciiTheme="minorEastAsia" w:hAnsiTheme="minorEastAsia" w:hint="eastAsia"/>
          <w:sz w:val="18"/>
          <w:szCs w:val="18"/>
        </w:rPr>
        <w:t>大学バレーボール連盟規約第２９条に基づき設置される競技委員会の運営に関し、次のとおり定める。</w:t>
      </w:r>
    </w:p>
    <w:p w:rsidR="00DD3E67" w:rsidRDefault="00DD3E67" w:rsidP="00DD3E67">
      <w:pPr>
        <w:pStyle w:val="a3"/>
        <w:numPr>
          <w:ilvl w:val="0"/>
          <w:numId w:val="1"/>
        </w:numPr>
        <w:spacing w:line="0" w:lineRule="atLeast"/>
        <w:ind w:leftChars="0"/>
        <w:rPr>
          <w:rFonts w:asciiTheme="minorEastAsia" w:hAnsiTheme="minorEastAsia"/>
          <w:sz w:val="18"/>
          <w:szCs w:val="18"/>
        </w:rPr>
      </w:pPr>
      <w:r w:rsidRPr="005E1FC6">
        <w:rPr>
          <w:rFonts w:asciiTheme="minorEastAsia" w:hAnsiTheme="minorEastAsia" w:hint="eastAsia"/>
          <w:sz w:val="18"/>
          <w:szCs w:val="18"/>
        </w:rPr>
        <w:t>競技審判委員は次の</w:t>
      </w:r>
      <w:r>
        <w:rPr>
          <w:rFonts w:asciiTheme="minorEastAsia" w:hAnsiTheme="minorEastAsia" w:hint="eastAsia"/>
          <w:sz w:val="18"/>
          <w:szCs w:val="18"/>
        </w:rPr>
        <w:t>事項を所管する。</w:t>
      </w:r>
    </w:p>
    <w:p w:rsidR="00DD3E67" w:rsidRDefault="00DD3E67" w:rsidP="00DD3E67">
      <w:pPr>
        <w:pStyle w:val="a3"/>
        <w:spacing w:line="0" w:lineRule="atLeast"/>
        <w:ind w:leftChars="0" w:left="720"/>
        <w:rPr>
          <w:rFonts w:asciiTheme="minorEastAsia" w:hAnsiTheme="minorEastAsia"/>
          <w:sz w:val="18"/>
          <w:szCs w:val="18"/>
        </w:rPr>
      </w:pPr>
      <w:r>
        <w:rPr>
          <w:rFonts w:asciiTheme="minorEastAsia" w:hAnsiTheme="minorEastAsia" w:hint="eastAsia"/>
          <w:sz w:val="18"/>
          <w:szCs w:val="18"/>
        </w:rPr>
        <w:t>１　　競技会の要項の決定および役員に関する事項</w:t>
      </w:r>
    </w:p>
    <w:p w:rsidR="00DD3E67" w:rsidRDefault="00DD3E67" w:rsidP="00DD3E67">
      <w:pPr>
        <w:pStyle w:val="a3"/>
        <w:spacing w:line="0" w:lineRule="atLeast"/>
        <w:ind w:leftChars="0" w:left="720"/>
        <w:rPr>
          <w:rFonts w:asciiTheme="minorEastAsia" w:hAnsiTheme="minorEastAsia"/>
          <w:sz w:val="18"/>
          <w:szCs w:val="18"/>
        </w:rPr>
      </w:pPr>
      <w:r>
        <w:rPr>
          <w:rFonts w:asciiTheme="minorEastAsia" w:hAnsiTheme="minorEastAsia" w:hint="eastAsia"/>
          <w:sz w:val="18"/>
          <w:szCs w:val="18"/>
        </w:rPr>
        <w:t>２　　競技会参加者の資格審査に関する事項</w:t>
      </w:r>
    </w:p>
    <w:p w:rsidR="00DD3E67"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lastRenderedPageBreak/>
        <w:t xml:space="preserve">　　　　３　　その他関連する事項</w:t>
      </w:r>
    </w:p>
    <w:p w:rsidR="00DD3E67" w:rsidRPr="00B01A6A" w:rsidRDefault="00DD3E67" w:rsidP="00DD3E67">
      <w:pPr>
        <w:pStyle w:val="a3"/>
        <w:numPr>
          <w:ilvl w:val="0"/>
          <w:numId w:val="1"/>
        </w:numPr>
        <w:spacing w:line="0" w:lineRule="atLeast"/>
        <w:ind w:leftChars="0"/>
        <w:jc w:val="both"/>
        <w:rPr>
          <w:rFonts w:asciiTheme="minorEastAsia" w:hAnsiTheme="minorEastAsia"/>
          <w:sz w:val="18"/>
          <w:szCs w:val="18"/>
        </w:rPr>
      </w:pPr>
      <w:r w:rsidRPr="00B01A6A">
        <w:rPr>
          <w:rFonts w:asciiTheme="minorEastAsia" w:hAnsiTheme="minorEastAsia" w:hint="eastAsia"/>
          <w:sz w:val="18"/>
          <w:szCs w:val="18"/>
        </w:rPr>
        <w:t>本委員会の構成は次のとおりとし、学識経験者（大学教官等）および学生がこれを務める。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委員長１名（学識経験者）、副委員長１名（学識経験者）、委員若干名</w:t>
      </w:r>
    </w:p>
    <w:p w:rsidR="00DD3E67" w:rsidRPr="00B01A6A" w:rsidRDefault="00DD3E67" w:rsidP="00DD3E67">
      <w:pPr>
        <w:pStyle w:val="a3"/>
        <w:numPr>
          <w:ilvl w:val="0"/>
          <w:numId w:val="1"/>
        </w:numPr>
        <w:spacing w:line="0" w:lineRule="atLeast"/>
        <w:ind w:leftChars="0"/>
        <w:jc w:val="both"/>
        <w:rPr>
          <w:rFonts w:asciiTheme="minorEastAsia" w:hAnsiTheme="minorEastAsia"/>
          <w:sz w:val="18"/>
          <w:szCs w:val="18"/>
        </w:rPr>
      </w:pPr>
      <w:r w:rsidRPr="00B01A6A">
        <w:rPr>
          <w:rFonts w:asciiTheme="minorEastAsia" w:hAnsiTheme="minorEastAsia" w:hint="eastAsia"/>
          <w:sz w:val="18"/>
          <w:szCs w:val="18"/>
        </w:rPr>
        <w:t>本委員会の構成員の選任は次のとおりとする。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１　　委員長は理事会が選任する。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２　　副委員長、委員は競技委員長が推薦し、理事会が選任を行う。</w:t>
      </w:r>
    </w:p>
    <w:p w:rsidR="00DD3E67" w:rsidRPr="00B01A6A" w:rsidRDefault="00DD3E67" w:rsidP="00DD3E67">
      <w:pPr>
        <w:pStyle w:val="a3"/>
        <w:numPr>
          <w:ilvl w:val="0"/>
          <w:numId w:val="1"/>
        </w:numPr>
        <w:spacing w:line="0" w:lineRule="atLeast"/>
        <w:ind w:leftChars="0"/>
        <w:jc w:val="both"/>
        <w:rPr>
          <w:rFonts w:asciiTheme="minorEastAsia" w:hAnsiTheme="minorEastAsia"/>
          <w:sz w:val="18"/>
          <w:szCs w:val="18"/>
        </w:rPr>
      </w:pPr>
      <w:r w:rsidRPr="00B01A6A">
        <w:rPr>
          <w:rFonts w:asciiTheme="minorEastAsia" w:hAnsiTheme="minorEastAsia" w:hint="eastAsia"/>
          <w:sz w:val="18"/>
          <w:szCs w:val="18"/>
        </w:rPr>
        <w:t>本委員会の委員長は委員会を代表し、統括する。副委員長は委員長を補佐し、委員長に事故ある場合はその職務</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を代行する。</w:t>
      </w:r>
    </w:p>
    <w:p w:rsidR="00DD3E67" w:rsidRPr="00B01A6A" w:rsidRDefault="00DD3E67" w:rsidP="00DD3E67">
      <w:pPr>
        <w:pStyle w:val="a3"/>
        <w:numPr>
          <w:ilvl w:val="0"/>
          <w:numId w:val="1"/>
        </w:numPr>
        <w:spacing w:line="0" w:lineRule="atLeast"/>
        <w:ind w:leftChars="0"/>
        <w:jc w:val="both"/>
        <w:rPr>
          <w:rFonts w:asciiTheme="minorEastAsia" w:hAnsiTheme="minorEastAsia"/>
          <w:sz w:val="18"/>
          <w:szCs w:val="18"/>
        </w:rPr>
      </w:pPr>
      <w:r w:rsidRPr="00B01A6A">
        <w:rPr>
          <w:rFonts w:asciiTheme="minorEastAsia" w:hAnsiTheme="minorEastAsia" w:hint="eastAsia"/>
          <w:sz w:val="18"/>
          <w:szCs w:val="18"/>
        </w:rPr>
        <w:t>委員会は競技委員長が召集し、議長は委員長があたる。</w:t>
      </w:r>
    </w:p>
    <w:p w:rsidR="00DD3E67" w:rsidRDefault="00DD3E67" w:rsidP="00DD3E67">
      <w:pPr>
        <w:pStyle w:val="a3"/>
        <w:numPr>
          <w:ilvl w:val="0"/>
          <w:numId w:val="1"/>
        </w:numPr>
        <w:spacing w:line="0" w:lineRule="atLeast"/>
        <w:ind w:leftChars="0"/>
        <w:jc w:val="both"/>
        <w:rPr>
          <w:rFonts w:asciiTheme="minorEastAsia" w:hAnsiTheme="minorEastAsia"/>
          <w:sz w:val="18"/>
          <w:szCs w:val="18"/>
        </w:rPr>
      </w:pPr>
      <w:r>
        <w:rPr>
          <w:rFonts w:asciiTheme="minorEastAsia" w:hAnsiTheme="minorEastAsia" w:hint="eastAsia"/>
          <w:sz w:val="18"/>
          <w:szCs w:val="18"/>
        </w:rPr>
        <w:t>会議は委員の２分の１以上の出席者をもって成立するものとする。但し、書面をもって委任を申し出た者は出席者とみなす。会議の議決は出席委員の過半数とする。</w:t>
      </w:r>
    </w:p>
    <w:p w:rsidR="00DD3E67" w:rsidRDefault="00DD3E67" w:rsidP="00DD3E67">
      <w:pPr>
        <w:pStyle w:val="a3"/>
        <w:numPr>
          <w:ilvl w:val="0"/>
          <w:numId w:val="1"/>
        </w:numPr>
        <w:spacing w:line="0" w:lineRule="atLeast"/>
        <w:ind w:leftChars="0"/>
        <w:jc w:val="both"/>
        <w:rPr>
          <w:rFonts w:asciiTheme="minorEastAsia" w:hAnsiTheme="minorEastAsia"/>
          <w:sz w:val="18"/>
          <w:szCs w:val="18"/>
        </w:rPr>
      </w:pPr>
      <w:r>
        <w:rPr>
          <w:rFonts w:asciiTheme="minorEastAsia" w:hAnsiTheme="minorEastAsia" w:hint="eastAsia"/>
          <w:sz w:val="18"/>
          <w:szCs w:val="18"/>
        </w:rPr>
        <w:t>委員会はそれぞれの所管事項に関する審議・議決後、速やかに九州学連委員長に報告する。会議には必ず議事録を収録し、保管するとともに関係者に配布する。</w:t>
      </w:r>
    </w:p>
    <w:p w:rsidR="00DD3E67" w:rsidRDefault="00DD3E67" w:rsidP="00DD3E67">
      <w:pPr>
        <w:pStyle w:val="a3"/>
        <w:numPr>
          <w:ilvl w:val="0"/>
          <w:numId w:val="1"/>
        </w:numPr>
        <w:spacing w:line="0" w:lineRule="atLeast"/>
        <w:ind w:leftChars="0"/>
        <w:jc w:val="both"/>
        <w:rPr>
          <w:rFonts w:asciiTheme="minorEastAsia" w:hAnsiTheme="minorEastAsia"/>
          <w:sz w:val="18"/>
          <w:szCs w:val="18"/>
        </w:rPr>
      </w:pPr>
      <w:r>
        <w:rPr>
          <w:rFonts w:asciiTheme="minorEastAsia" w:hAnsiTheme="minorEastAsia" w:hint="eastAsia"/>
          <w:sz w:val="18"/>
          <w:szCs w:val="18"/>
        </w:rPr>
        <w:t>委員の任期は学識経験者２年、学生１年とし、再任を妨げない。欠員補充により就任した委員の任期は前任者の残任期間とする。なお、委員の交代は代表委員会の時に行う。</w:t>
      </w:r>
    </w:p>
    <w:p w:rsidR="00DD3E67" w:rsidRDefault="00DD3E67" w:rsidP="00DD3E67">
      <w:pPr>
        <w:spacing w:line="0" w:lineRule="atLeast"/>
        <w:jc w:val="both"/>
        <w:rPr>
          <w:rFonts w:asciiTheme="minorEastAsia" w:hAnsiTheme="minorEastAsia"/>
          <w:sz w:val="18"/>
          <w:szCs w:val="18"/>
        </w:rPr>
      </w:pPr>
    </w:p>
    <w:p w:rsidR="00DD3E67" w:rsidRPr="000F7EAE" w:rsidRDefault="00DD3E67" w:rsidP="00DD3E67">
      <w:pPr>
        <w:spacing w:line="0" w:lineRule="atLeast"/>
        <w:ind w:left="990" w:hangingChars="450" w:hanging="990"/>
        <w:rPr>
          <w:rFonts w:asciiTheme="minorEastAsia" w:hAnsiTheme="minorEastAsia"/>
          <w:sz w:val="22"/>
        </w:rPr>
      </w:pPr>
      <w:r w:rsidRPr="000F7EAE">
        <w:rPr>
          <w:rFonts w:asciiTheme="minorEastAsia" w:hAnsiTheme="minorEastAsia" w:hint="eastAsia"/>
          <w:sz w:val="22"/>
        </w:rPr>
        <w:t>（４）審判委員会規則</w:t>
      </w:r>
    </w:p>
    <w:p w:rsidR="00DD3E67" w:rsidRDefault="00DD3E67" w:rsidP="00DD3E67">
      <w:pPr>
        <w:spacing w:line="0" w:lineRule="atLeast"/>
        <w:ind w:left="994" w:hangingChars="450" w:hanging="994"/>
        <w:rPr>
          <w:rFonts w:asciiTheme="minorEastAsia" w:hAnsiTheme="minorEastAsia"/>
          <w:sz w:val="18"/>
          <w:szCs w:val="18"/>
        </w:rPr>
      </w:pPr>
      <w:r>
        <w:rPr>
          <w:rFonts w:asciiTheme="minorEastAsia" w:hAnsiTheme="minorEastAsia" w:hint="eastAsia"/>
          <w:b/>
          <w:sz w:val="22"/>
        </w:rPr>
        <w:t xml:space="preserve">　　　</w:t>
      </w:r>
      <w:r w:rsidRPr="005E1FC6">
        <w:rPr>
          <w:rFonts w:asciiTheme="minorEastAsia" w:hAnsiTheme="minorEastAsia" w:hint="eastAsia"/>
          <w:sz w:val="18"/>
          <w:szCs w:val="18"/>
        </w:rPr>
        <w:t>九州</w:t>
      </w:r>
      <w:r>
        <w:rPr>
          <w:rFonts w:asciiTheme="minorEastAsia" w:hAnsiTheme="minorEastAsia" w:hint="eastAsia"/>
          <w:sz w:val="18"/>
          <w:szCs w:val="18"/>
        </w:rPr>
        <w:t>大学バレーボール連盟規約第２９条に基づき設置される審判委員会の運営に関し、次のとおり定める。</w:t>
      </w:r>
    </w:p>
    <w:p w:rsidR="00DD3E67" w:rsidRPr="00053F6A" w:rsidRDefault="00DD3E67" w:rsidP="00DD3E67">
      <w:pPr>
        <w:spacing w:line="0" w:lineRule="atLeast"/>
        <w:rPr>
          <w:rFonts w:asciiTheme="minorEastAsia" w:hAnsiTheme="minorEastAsia"/>
          <w:sz w:val="18"/>
          <w:szCs w:val="18"/>
        </w:rPr>
      </w:pPr>
      <w:r>
        <w:rPr>
          <w:rFonts w:asciiTheme="minorEastAsia" w:hAnsiTheme="minorEastAsia" w:hint="eastAsia"/>
          <w:sz w:val="18"/>
          <w:szCs w:val="18"/>
        </w:rPr>
        <w:t xml:space="preserve">第１条　</w:t>
      </w:r>
      <w:r w:rsidRPr="00053F6A">
        <w:rPr>
          <w:rFonts w:asciiTheme="minorEastAsia" w:hAnsiTheme="minorEastAsia" w:hint="eastAsia"/>
          <w:sz w:val="18"/>
          <w:szCs w:val="18"/>
        </w:rPr>
        <w:t>審判委員会は次の事項を所管する。</w:t>
      </w:r>
    </w:p>
    <w:p w:rsidR="00DD3E67" w:rsidRDefault="00DD3E67" w:rsidP="00DD3E67">
      <w:pPr>
        <w:pStyle w:val="a3"/>
        <w:spacing w:line="0" w:lineRule="atLeast"/>
        <w:ind w:leftChars="0" w:left="720"/>
        <w:rPr>
          <w:rFonts w:asciiTheme="minorEastAsia" w:hAnsiTheme="minorEastAsia"/>
          <w:sz w:val="18"/>
          <w:szCs w:val="18"/>
        </w:rPr>
      </w:pPr>
      <w:r>
        <w:rPr>
          <w:rFonts w:asciiTheme="minorEastAsia" w:hAnsiTheme="minorEastAsia" w:hint="eastAsia"/>
          <w:sz w:val="18"/>
          <w:szCs w:val="18"/>
        </w:rPr>
        <w:t>１　　審判員の養成に関する事項</w:t>
      </w:r>
    </w:p>
    <w:p w:rsidR="00DD3E67" w:rsidRDefault="00DD3E67" w:rsidP="00DD3E67">
      <w:pPr>
        <w:pStyle w:val="a3"/>
        <w:spacing w:line="0" w:lineRule="atLeast"/>
        <w:ind w:leftChars="0" w:left="720"/>
        <w:rPr>
          <w:rFonts w:asciiTheme="minorEastAsia" w:hAnsiTheme="minorEastAsia"/>
          <w:sz w:val="18"/>
          <w:szCs w:val="18"/>
        </w:rPr>
      </w:pPr>
      <w:r>
        <w:rPr>
          <w:rFonts w:asciiTheme="minorEastAsia" w:hAnsiTheme="minorEastAsia" w:hint="eastAsia"/>
          <w:sz w:val="18"/>
          <w:szCs w:val="18"/>
        </w:rPr>
        <w:t>２　　競技会への審判長・審判員の派遣依頼とその調整に関する事項</w:t>
      </w:r>
    </w:p>
    <w:p w:rsidR="00DD3E67"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　　　　３　　その他関連する事項</w:t>
      </w:r>
    </w:p>
    <w:p w:rsidR="00DD3E67" w:rsidRPr="00053F6A"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第２条　</w:t>
      </w:r>
      <w:r w:rsidRPr="00053F6A">
        <w:rPr>
          <w:rFonts w:asciiTheme="minorEastAsia" w:hAnsiTheme="minorEastAsia" w:hint="eastAsia"/>
          <w:sz w:val="18"/>
          <w:szCs w:val="18"/>
        </w:rPr>
        <w:t>本委員会の構成は次のとおりとし、学識経験者（大学教官等）および学生がこれを務める。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委員長１名（学識経験者）、副委員長１名（学識経験者）、委員若干名</w:t>
      </w:r>
    </w:p>
    <w:p w:rsidR="00DD3E67" w:rsidRPr="00053F6A"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第３条　</w:t>
      </w:r>
      <w:r w:rsidRPr="00053F6A">
        <w:rPr>
          <w:rFonts w:asciiTheme="minorEastAsia" w:hAnsiTheme="minorEastAsia" w:hint="eastAsia"/>
          <w:sz w:val="18"/>
          <w:szCs w:val="18"/>
        </w:rPr>
        <w:t>本委員会の構成員の選任は次のとおりとする。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１　　委員長は理事会が選任する。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２　　副委員長、委員は審判委員長が推薦し、理事会が選任を行う。</w:t>
      </w:r>
    </w:p>
    <w:p w:rsidR="00DD3E67" w:rsidRPr="00053F6A"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第４条　</w:t>
      </w:r>
      <w:r w:rsidRPr="00053F6A">
        <w:rPr>
          <w:rFonts w:asciiTheme="minorEastAsia" w:hAnsiTheme="minorEastAsia" w:hint="eastAsia"/>
          <w:sz w:val="18"/>
          <w:szCs w:val="18"/>
        </w:rPr>
        <w:t>本委員会の委員長は委員会を代表し、統括する。副委員長は委員長を補佐し、委員長に事故ある場合はその職務</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を代行する。</w:t>
      </w:r>
    </w:p>
    <w:p w:rsidR="00DD3E67" w:rsidRPr="00053F6A"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第５条　委員会は審判</w:t>
      </w:r>
      <w:r w:rsidRPr="00053F6A">
        <w:rPr>
          <w:rFonts w:asciiTheme="minorEastAsia" w:hAnsiTheme="minorEastAsia" w:hint="eastAsia"/>
          <w:sz w:val="18"/>
          <w:szCs w:val="18"/>
        </w:rPr>
        <w:t>委員長が召集し、議長は委員長があたる。</w:t>
      </w:r>
    </w:p>
    <w:p w:rsidR="00DD3E67" w:rsidRPr="00053F6A" w:rsidRDefault="00DD3E67" w:rsidP="00DD3E67">
      <w:pPr>
        <w:spacing w:line="0" w:lineRule="atLeast"/>
        <w:ind w:left="720" w:hanging="720"/>
        <w:jc w:val="both"/>
        <w:rPr>
          <w:rFonts w:asciiTheme="minorEastAsia" w:hAnsiTheme="minorEastAsia"/>
          <w:sz w:val="18"/>
          <w:szCs w:val="18"/>
        </w:rPr>
      </w:pPr>
      <w:r>
        <w:rPr>
          <w:rFonts w:asciiTheme="minorEastAsia" w:hAnsiTheme="minorEastAsia" w:hint="eastAsia"/>
          <w:sz w:val="18"/>
          <w:szCs w:val="18"/>
        </w:rPr>
        <w:t xml:space="preserve">第６条　</w:t>
      </w:r>
      <w:r w:rsidRPr="00053F6A">
        <w:rPr>
          <w:rFonts w:asciiTheme="minorEastAsia" w:hAnsiTheme="minorEastAsia" w:hint="eastAsia"/>
          <w:sz w:val="18"/>
          <w:szCs w:val="18"/>
        </w:rPr>
        <w:t>会議は委員の２分の１以上の出席者をもって成立するものとする。但し、書面をもって委任を申し出た者は出席者とみなす。会議の議決は出席委員の過半数とする。</w:t>
      </w:r>
    </w:p>
    <w:p w:rsidR="00DD3E67" w:rsidRPr="00053F6A" w:rsidRDefault="00DD3E67" w:rsidP="00DD3E67">
      <w:pPr>
        <w:spacing w:line="0" w:lineRule="atLeast"/>
        <w:ind w:left="720" w:hanging="720"/>
        <w:jc w:val="both"/>
        <w:rPr>
          <w:rFonts w:asciiTheme="minorEastAsia" w:hAnsiTheme="minorEastAsia"/>
          <w:sz w:val="18"/>
          <w:szCs w:val="18"/>
        </w:rPr>
      </w:pPr>
      <w:r>
        <w:rPr>
          <w:rFonts w:asciiTheme="minorEastAsia" w:hAnsiTheme="minorEastAsia" w:hint="eastAsia"/>
          <w:sz w:val="18"/>
          <w:szCs w:val="18"/>
        </w:rPr>
        <w:t xml:space="preserve">第７条　</w:t>
      </w:r>
      <w:r w:rsidRPr="00053F6A">
        <w:rPr>
          <w:rFonts w:asciiTheme="minorEastAsia" w:hAnsiTheme="minorEastAsia" w:hint="eastAsia"/>
          <w:sz w:val="18"/>
          <w:szCs w:val="18"/>
        </w:rPr>
        <w:t>委員会はそれぞれの所管事項に関する審議・議決後、速やかに九州学連委員長に報告する。会議には必ず議事録を収録し、保管するとともに関係者に配布する。</w:t>
      </w:r>
    </w:p>
    <w:p w:rsidR="00DD3E67" w:rsidRDefault="00DD3E67" w:rsidP="00DD3E67">
      <w:pPr>
        <w:spacing w:line="0" w:lineRule="atLeast"/>
        <w:ind w:left="720" w:hanging="720"/>
        <w:jc w:val="both"/>
        <w:rPr>
          <w:rFonts w:asciiTheme="minorEastAsia" w:hAnsiTheme="minorEastAsia"/>
          <w:sz w:val="18"/>
          <w:szCs w:val="18"/>
        </w:rPr>
      </w:pPr>
      <w:r>
        <w:rPr>
          <w:rFonts w:asciiTheme="minorEastAsia" w:hAnsiTheme="minorEastAsia" w:hint="eastAsia"/>
          <w:sz w:val="18"/>
          <w:szCs w:val="18"/>
        </w:rPr>
        <w:t xml:space="preserve">第８条　</w:t>
      </w:r>
      <w:r w:rsidRPr="00053F6A">
        <w:rPr>
          <w:rFonts w:asciiTheme="minorEastAsia" w:hAnsiTheme="minorEastAsia" w:hint="eastAsia"/>
          <w:sz w:val="18"/>
          <w:szCs w:val="18"/>
        </w:rPr>
        <w:t>委員の任期は学識経験者２年、学生１年とし、再任を妨げない。欠員補充により就任した委員の任期は前任者の残任期間とする。なお、委員の交代は代表委員会の時に行う。</w:t>
      </w:r>
    </w:p>
    <w:p w:rsidR="00DD3E67" w:rsidRDefault="00DD3E67" w:rsidP="00DD3E67">
      <w:pPr>
        <w:spacing w:line="0" w:lineRule="atLeast"/>
        <w:ind w:left="720" w:hanging="720"/>
        <w:jc w:val="both"/>
        <w:rPr>
          <w:rFonts w:asciiTheme="minorEastAsia" w:hAnsiTheme="minorEastAsia"/>
          <w:sz w:val="18"/>
          <w:szCs w:val="18"/>
        </w:rPr>
      </w:pPr>
    </w:p>
    <w:p w:rsidR="00DD3E67" w:rsidRPr="000F7EAE" w:rsidRDefault="00DD3E67" w:rsidP="00DD3E67">
      <w:pPr>
        <w:spacing w:line="0" w:lineRule="atLeast"/>
        <w:ind w:left="990" w:hangingChars="450" w:hanging="990"/>
        <w:rPr>
          <w:rFonts w:asciiTheme="minorEastAsia" w:hAnsiTheme="minorEastAsia"/>
          <w:sz w:val="22"/>
        </w:rPr>
      </w:pPr>
      <w:r w:rsidRPr="000F7EAE">
        <w:rPr>
          <w:rFonts w:asciiTheme="minorEastAsia" w:hAnsiTheme="minorEastAsia" w:hint="eastAsia"/>
          <w:sz w:val="22"/>
        </w:rPr>
        <w:t>（５）ビーチバレー委員会規則</w:t>
      </w:r>
    </w:p>
    <w:p w:rsidR="00DD3E67" w:rsidRDefault="00DD3E67" w:rsidP="00DD3E67">
      <w:pPr>
        <w:spacing w:line="0" w:lineRule="atLeast"/>
        <w:ind w:left="994" w:hangingChars="450" w:hanging="994"/>
        <w:rPr>
          <w:rFonts w:asciiTheme="minorEastAsia" w:hAnsiTheme="minorEastAsia"/>
          <w:sz w:val="18"/>
          <w:szCs w:val="18"/>
        </w:rPr>
      </w:pPr>
      <w:r>
        <w:rPr>
          <w:rFonts w:asciiTheme="minorEastAsia" w:hAnsiTheme="minorEastAsia" w:hint="eastAsia"/>
          <w:b/>
          <w:sz w:val="22"/>
        </w:rPr>
        <w:t xml:space="preserve">　　　</w:t>
      </w:r>
      <w:r w:rsidRPr="005E1FC6">
        <w:rPr>
          <w:rFonts w:asciiTheme="minorEastAsia" w:hAnsiTheme="minorEastAsia" w:hint="eastAsia"/>
          <w:sz w:val="18"/>
          <w:szCs w:val="18"/>
        </w:rPr>
        <w:t>九州</w:t>
      </w:r>
      <w:r>
        <w:rPr>
          <w:rFonts w:asciiTheme="minorEastAsia" w:hAnsiTheme="minorEastAsia" w:hint="eastAsia"/>
          <w:sz w:val="18"/>
          <w:szCs w:val="18"/>
        </w:rPr>
        <w:t>大学バレーボール連盟規約第29条に基づき設置されるビーチバレー委員会の運営に関し、次のとおり定め</w:t>
      </w:r>
    </w:p>
    <w:p w:rsidR="00DD3E67" w:rsidRDefault="00DD3E67" w:rsidP="00DD3E67">
      <w:pPr>
        <w:spacing w:line="0" w:lineRule="atLeast"/>
        <w:ind w:left="90" w:firstLine="540"/>
        <w:rPr>
          <w:rFonts w:asciiTheme="minorEastAsia" w:hAnsiTheme="minorEastAsia"/>
          <w:sz w:val="18"/>
          <w:szCs w:val="18"/>
        </w:rPr>
      </w:pPr>
      <w:r>
        <w:rPr>
          <w:rFonts w:asciiTheme="minorEastAsia" w:hAnsiTheme="minorEastAsia" w:hint="eastAsia"/>
          <w:sz w:val="18"/>
          <w:szCs w:val="18"/>
        </w:rPr>
        <w:t>る。</w:t>
      </w:r>
    </w:p>
    <w:p w:rsidR="00DD3E67" w:rsidRPr="00053F6A" w:rsidRDefault="00DD3E67" w:rsidP="00DD3E67">
      <w:pPr>
        <w:spacing w:line="0" w:lineRule="atLeast"/>
        <w:rPr>
          <w:rFonts w:asciiTheme="minorEastAsia" w:hAnsiTheme="minorEastAsia"/>
          <w:sz w:val="18"/>
          <w:szCs w:val="18"/>
        </w:rPr>
      </w:pPr>
      <w:r>
        <w:rPr>
          <w:rFonts w:asciiTheme="minorEastAsia" w:hAnsiTheme="minorEastAsia" w:hint="eastAsia"/>
          <w:sz w:val="18"/>
          <w:szCs w:val="18"/>
        </w:rPr>
        <w:t>第１条　ビーチバレー</w:t>
      </w:r>
      <w:r w:rsidRPr="00053F6A">
        <w:rPr>
          <w:rFonts w:asciiTheme="minorEastAsia" w:hAnsiTheme="minorEastAsia" w:hint="eastAsia"/>
          <w:sz w:val="18"/>
          <w:szCs w:val="18"/>
        </w:rPr>
        <w:t>委員会は次の事項を所管する。</w:t>
      </w:r>
    </w:p>
    <w:p w:rsidR="00DD3E67" w:rsidRDefault="00DD3E67" w:rsidP="00DD3E67">
      <w:pPr>
        <w:pStyle w:val="a3"/>
        <w:spacing w:line="0" w:lineRule="atLeast"/>
        <w:ind w:leftChars="0" w:left="720"/>
        <w:rPr>
          <w:rFonts w:asciiTheme="minorEastAsia" w:hAnsiTheme="minorEastAsia"/>
          <w:sz w:val="18"/>
          <w:szCs w:val="18"/>
        </w:rPr>
      </w:pPr>
      <w:r>
        <w:rPr>
          <w:rFonts w:asciiTheme="minorEastAsia" w:hAnsiTheme="minorEastAsia" w:hint="eastAsia"/>
          <w:sz w:val="18"/>
          <w:szCs w:val="18"/>
        </w:rPr>
        <w:t>１　　ビーチバレーの競技力向上および指導普及に関する事項</w:t>
      </w:r>
    </w:p>
    <w:p w:rsidR="00DD3E67" w:rsidRDefault="00DD3E67" w:rsidP="00DD3E67">
      <w:pPr>
        <w:pStyle w:val="a3"/>
        <w:spacing w:line="0" w:lineRule="atLeast"/>
        <w:ind w:leftChars="0" w:left="720"/>
        <w:rPr>
          <w:rFonts w:asciiTheme="minorEastAsia" w:hAnsiTheme="minorEastAsia"/>
          <w:sz w:val="18"/>
          <w:szCs w:val="18"/>
        </w:rPr>
      </w:pPr>
      <w:r>
        <w:rPr>
          <w:rFonts w:asciiTheme="minorEastAsia" w:hAnsiTheme="minorEastAsia" w:hint="eastAsia"/>
          <w:sz w:val="18"/>
          <w:szCs w:val="18"/>
        </w:rPr>
        <w:t>２　　競技会および講習会、練習会の開催に関する事項</w:t>
      </w:r>
    </w:p>
    <w:p w:rsidR="00DD3E67"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　　　　３　　競技会事項の決定および役員に関する事項</w:t>
      </w:r>
    </w:p>
    <w:p w:rsidR="00DD3E67"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　　　　４　　チームの派遣および招聘に関する事項</w:t>
      </w:r>
    </w:p>
    <w:p w:rsidR="00DD3E67"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　　　　５　　その他ビーチバレーに関する事項</w:t>
      </w:r>
    </w:p>
    <w:p w:rsidR="00DD3E67" w:rsidRPr="00053F6A"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第２条　</w:t>
      </w:r>
      <w:r w:rsidRPr="00053F6A">
        <w:rPr>
          <w:rFonts w:asciiTheme="minorEastAsia" w:hAnsiTheme="minorEastAsia" w:hint="eastAsia"/>
          <w:sz w:val="18"/>
          <w:szCs w:val="18"/>
        </w:rPr>
        <w:t>本委員会の構成は次のとおりとし、学識経験者（大学教官等）および学生がこれを務める。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委員長１名（学識経験者）、副委員長１名（学識経験者）、委員若干名</w:t>
      </w:r>
    </w:p>
    <w:p w:rsidR="00DD3E67" w:rsidRPr="00053F6A"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第３条　</w:t>
      </w:r>
      <w:r w:rsidRPr="00053F6A">
        <w:rPr>
          <w:rFonts w:asciiTheme="minorEastAsia" w:hAnsiTheme="minorEastAsia" w:hint="eastAsia"/>
          <w:sz w:val="18"/>
          <w:szCs w:val="18"/>
        </w:rPr>
        <w:t>本委員会の構成員の選任は次のとおりとする。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１　　委員長は理事会が選任する。</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２　　副委員長、委員はビーチバレー委員長が推薦し、理事会が選任を行う。</w:t>
      </w:r>
    </w:p>
    <w:p w:rsidR="00DD3E67" w:rsidRPr="00053F6A"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 xml:space="preserve">第４条　</w:t>
      </w:r>
      <w:r w:rsidRPr="00053F6A">
        <w:rPr>
          <w:rFonts w:asciiTheme="minorEastAsia" w:hAnsiTheme="minorEastAsia" w:hint="eastAsia"/>
          <w:sz w:val="18"/>
          <w:szCs w:val="18"/>
        </w:rPr>
        <w:t>本委員会の委員長は委員会を代表し、統括する。副委員長は委員長を補佐し、委員長に事故ある場合はその職務</w:t>
      </w:r>
    </w:p>
    <w:p w:rsidR="00DD3E67" w:rsidRDefault="00DD3E67" w:rsidP="00DD3E67">
      <w:pPr>
        <w:pStyle w:val="a3"/>
        <w:spacing w:line="0" w:lineRule="atLeast"/>
        <w:ind w:leftChars="0" w:left="720"/>
        <w:jc w:val="both"/>
        <w:rPr>
          <w:rFonts w:asciiTheme="minorEastAsia" w:hAnsiTheme="minorEastAsia"/>
          <w:sz w:val="18"/>
          <w:szCs w:val="18"/>
        </w:rPr>
      </w:pPr>
      <w:r>
        <w:rPr>
          <w:rFonts w:asciiTheme="minorEastAsia" w:hAnsiTheme="minorEastAsia" w:hint="eastAsia"/>
          <w:sz w:val="18"/>
          <w:szCs w:val="18"/>
        </w:rPr>
        <w:t>を代行する。</w:t>
      </w:r>
    </w:p>
    <w:p w:rsidR="00DD3E67" w:rsidRDefault="00DD3E67" w:rsidP="00DD3E67">
      <w:pPr>
        <w:spacing w:line="0" w:lineRule="atLeast"/>
        <w:jc w:val="both"/>
        <w:rPr>
          <w:rFonts w:asciiTheme="minorEastAsia" w:hAnsiTheme="minorEastAsia"/>
          <w:sz w:val="18"/>
          <w:szCs w:val="18"/>
        </w:rPr>
      </w:pPr>
      <w:r>
        <w:rPr>
          <w:rFonts w:asciiTheme="minorEastAsia" w:hAnsiTheme="minorEastAsia" w:hint="eastAsia"/>
          <w:sz w:val="18"/>
          <w:szCs w:val="18"/>
        </w:rPr>
        <w:t>第５条　委員会はビーチバレー委員長が召集し、議長は委員長があたる。</w:t>
      </w:r>
    </w:p>
    <w:p w:rsidR="00DD3E67" w:rsidRPr="00053F6A" w:rsidRDefault="00DD3E67" w:rsidP="00DD3E67">
      <w:pPr>
        <w:spacing w:line="0" w:lineRule="atLeast"/>
        <w:ind w:left="720" w:hanging="720"/>
        <w:jc w:val="both"/>
        <w:rPr>
          <w:rFonts w:asciiTheme="minorEastAsia" w:hAnsiTheme="minorEastAsia"/>
          <w:sz w:val="18"/>
          <w:szCs w:val="18"/>
        </w:rPr>
      </w:pPr>
      <w:r>
        <w:rPr>
          <w:rFonts w:asciiTheme="minorEastAsia" w:hAnsiTheme="minorEastAsia" w:hint="eastAsia"/>
          <w:sz w:val="18"/>
          <w:szCs w:val="18"/>
        </w:rPr>
        <w:t xml:space="preserve">第６条　</w:t>
      </w:r>
      <w:r w:rsidRPr="00053F6A">
        <w:rPr>
          <w:rFonts w:asciiTheme="minorEastAsia" w:hAnsiTheme="minorEastAsia" w:hint="eastAsia"/>
          <w:sz w:val="18"/>
          <w:szCs w:val="18"/>
        </w:rPr>
        <w:t>会議は委員の２分の１以上の出席者をもって成立するものとする。但し、書面をもって委任を申し出た者は出席者とみなす。会議の議決は出席委員の過半数とする。</w:t>
      </w:r>
    </w:p>
    <w:p w:rsidR="00DD3E67" w:rsidRPr="00053F6A" w:rsidRDefault="00DD3E67" w:rsidP="00DD3E67">
      <w:pPr>
        <w:spacing w:line="0" w:lineRule="atLeast"/>
        <w:ind w:left="720" w:hanging="720"/>
        <w:jc w:val="both"/>
        <w:rPr>
          <w:rFonts w:asciiTheme="minorEastAsia" w:hAnsiTheme="minorEastAsia"/>
          <w:sz w:val="18"/>
          <w:szCs w:val="18"/>
        </w:rPr>
      </w:pPr>
      <w:r>
        <w:rPr>
          <w:rFonts w:asciiTheme="minorEastAsia" w:hAnsiTheme="minorEastAsia" w:hint="eastAsia"/>
          <w:sz w:val="18"/>
          <w:szCs w:val="18"/>
        </w:rPr>
        <w:t xml:space="preserve">第７条　</w:t>
      </w:r>
      <w:r w:rsidRPr="00053F6A">
        <w:rPr>
          <w:rFonts w:asciiTheme="minorEastAsia" w:hAnsiTheme="minorEastAsia" w:hint="eastAsia"/>
          <w:sz w:val="18"/>
          <w:szCs w:val="18"/>
        </w:rPr>
        <w:t>委員会はそれぞれの所管事項に関する審議・議決後、速やかに九州学連委員長に報告する。会議には必ず議事録を収録し、保管するとともに関係者に配布する。</w:t>
      </w:r>
    </w:p>
    <w:p w:rsidR="00DD3E67" w:rsidRDefault="00DD3E67" w:rsidP="00DD3E67">
      <w:pPr>
        <w:spacing w:line="0" w:lineRule="atLeast"/>
        <w:ind w:left="720" w:hanging="720"/>
      </w:pPr>
      <w:r>
        <w:rPr>
          <w:rFonts w:asciiTheme="minorEastAsia" w:hAnsiTheme="minorEastAsia" w:hint="eastAsia"/>
          <w:sz w:val="18"/>
          <w:szCs w:val="18"/>
        </w:rPr>
        <w:lastRenderedPageBreak/>
        <w:t xml:space="preserve">第８条　</w:t>
      </w:r>
      <w:r w:rsidRPr="00053F6A">
        <w:rPr>
          <w:rFonts w:asciiTheme="minorEastAsia" w:hAnsiTheme="minorEastAsia" w:hint="eastAsia"/>
          <w:sz w:val="18"/>
          <w:szCs w:val="18"/>
        </w:rPr>
        <w:t>委員の任期は学識経験者２年、学生１年とし、再任を妨げない。欠員補充により就任した委員の任期は前任者の残任期間とする。なお、委員の交代は代表委員会の時に行う。</w:t>
      </w: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Default="00DD3E67" w:rsidP="00CC0769">
      <w:pPr>
        <w:spacing w:line="0" w:lineRule="atLeast"/>
        <w:ind w:left="810" w:hangingChars="450" w:hanging="810"/>
        <w:rPr>
          <w:rFonts w:asciiTheme="minorEastAsia" w:hAnsiTheme="minorEastAsia"/>
          <w:sz w:val="18"/>
          <w:szCs w:val="18"/>
        </w:rPr>
      </w:pPr>
    </w:p>
    <w:p w:rsidR="00DD3E67" w:rsidRPr="00DE5C42" w:rsidRDefault="00DD3E67" w:rsidP="00DD3E67">
      <w:pPr>
        <w:widowControl w:val="0"/>
        <w:spacing w:line="0" w:lineRule="atLeast"/>
        <w:jc w:val="both"/>
        <w:rPr>
          <w:b/>
          <w:sz w:val="18"/>
          <w:szCs w:val="18"/>
        </w:rPr>
      </w:pPr>
      <w:r w:rsidRPr="00DE5C42">
        <w:rPr>
          <w:rFonts w:hint="eastAsia"/>
          <w:b/>
          <w:sz w:val="24"/>
          <w:szCs w:val="24"/>
        </w:rPr>
        <w:lastRenderedPageBreak/>
        <w:t>３、男女１部リーグについて</w:t>
      </w:r>
    </w:p>
    <w:p w:rsidR="00DD3E67" w:rsidRPr="00DE5C42" w:rsidRDefault="00DD3E67" w:rsidP="00DD3E67">
      <w:pPr>
        <w:widowControl w:val="0"/>
        <w:spacing w:line="0" w:lineRule="atLeast"/>
        <w:jc w:val="both"/>
        <w:rPr>
          <w:sz w:val="18"/>
          <w:szCs w:val="18"/>
        </w:rPr>
      </w:pPr>
    </w:p>
    <w:p w:rsidR="00DD3E67" w:rsidRPr="00DE5C42" w:rsidRDefault="00DD3E67" w:rsidP="00DD3E67">
      <w:pPr>
        <w:widowControl w:val="0"/>
        <w:spacing w:line="0" w:lineRule="atLeast"/>
        <w:ind w:firstLine="180"/>
        <w:jc w:val="both"/>
        <w:rPr>
          <w:sz w:val="18"/>
          <w:szCs w:val="18"/>
        </w:rPr>
      </w:pPr>
      <w:r w:rsidRPr="00DE5C42">
        <w:rPr>
          <w:rFonts w:hint="eastAsia"/>
          <w:sz w:val="18"/>
          <w:szCs w:val="18"/>
        </w:rPr>
        <w:t>リーグ改革により、男女１部</w:t>
      </w:r>
      <w:r>
        <w:rPr>
          <w:rFonts w:hint="eastAsia"/>
          <w:sz w:val="18"/>
          <w:szCs w:val="18"/>
        </w:rPr>
        <w:t>リーグ</w:t>
      </w:r>
      <w:r w:rsidRPr="00DE5C42">
        <w:rPr>
          <w:rFonts w:hint="eastAsia"/>
          <w:sz w:val="18"/>
          <w:szCs w:val="18"/>
        </w:rPr>
        <w:t>を１２チームで構成し、レギュラーラウンド・ファイナルラウンドを行う。試合形式は下図の通りとする。</w:t>
      </w:r>
    </w:p>
    <w:p w:rsidR="00DD3E67" w:rsidRPr="00DE5C42" w:rsidRDefault="00DD3E67" w:rsidP="00DD3E67">
      <w:pPr>
        <w:widowControl w:val="0"/>
        <w:spacing w:line="0" w:lineRule="atLeast"/>
        <w:jc w:val="both"/>
        <w:rPr>
          <w:sz w:val="18"/>
          <w:szCs w:val="18"/>
        </w:rPr>
      </w:pPr>
    </w:p>
    <w:p w:rsidR="00DD3E67" w:rsidRPr="00DE5C42" w:rsidRDefault="00DD3E67" w:rsidP="00DD3E67">
      <w:pPr>
        <w:widowControl w:val="0"/>
        <w:spacing w:line="0" w:lineRule="atLeast"/>
        <w:jc w:val="both"/>
        <w:rPr>
          <w:sz w:val="18"/>
          <w:szCs w:val="18"/>
        </w:rPr>
      </w:pPr>
      <w:r w:rsidRPr="00DE5C42">
        <w:rPr>
          <w:noProof/>
        </w:rPr>
        <w:drawing>
          <wp:inline distT="0" distB="0" distL="0" distR="0" wp14:anchorId="38DF211A" wp14:editId="6305BA42">
            <wp:extent cx="3012556" cy="2847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1287" cy="2865682"/>
                    </a:xfrm>
                    <a:prstGeom prst="rect">
                      <a:avLst/>
                    </a:prstGeom>
                    <a:noFill/>
                    <a:ln>
                      <a:noFill/>
                    </a:ln>
                  </pic:spPr>
                </pic:pic>
              </a:graphicData>
            </a:graphic>
          </wp:inline>
        </w:drawing>
      </w:r>
    </w:p>
    <w:p w:rsidR="00DD3E67" w:rsidRPr="00DE5C42" w:rsidRDefault="00DD3E67" w:rsidP="00DD3E67">
      <w:pPr>
        <w:widowControl w:val="0"/>
        <w:spacing w:line="0" w:lineRule="atLeast"/>
        <w:jc w:val="both"/>
        <w:rPr>
          <w:sz w:val="22"/>
        </w:rPr>
      </w:pPr>
    </w:p>
    <w:p w:rsidR="00DD3E67" w:rsidRPr="00DE5C42" w:rsidRDefault="00DD3E67" w:rsidP="00DD3E67">
      <w:pPr>
        <w:widowControl w:val="0"/>
        <w:spacing w:line="0" w:lineRule="atLeast"/>
        <w:jc w:val="both"/>
        <w:rPr>
          <w:sz w:val="18"/>
          <w:szCs w:val="18"/>
        </w:rPr>
      </w:pPr>
      <w:r>
        <w:rPr>
          <w:rFonts w:hint="eastAsia"/>
          <w:sz w:val="22"/>
        </w:rPr>
        <w:t>（１）レギュラーラウンド</w:t>
      </w:r>
      <w:r w:rsidRPr="00DE5C42">
        <w:rPr>
          <w:rFonts w:hint="eastAsia"/>
          <w:sz w:val="22"/>
        </w:rPr>
        <w:t>競技運営規約</w:t>
      </w:r>
    </w:p>
    <w:p w:rsidR="00DD3E67" w:rsidRPr="00DE5C42" w:rsidRDefault="00DD3E67" w:rsidP="00DD3E67">
      <w:pPr>
        <w:widowControl w:val="0"/>
        <w:spacing w:line="0" w:lineRule="atLeast"/>
        <w:jc w:val="both"/>
        <w:rPr>
          <w:sz w:val="18"/>
          <w:szCs w:val="18"/>
        </w:rPr>
      </w:pPr>
      <w:r w:rsidRPr="00DE5C42">
        <w:rPr>
          <w:rFonts w:hint="eastAsia"/>
          <w:sz w:val="18"/>
          <w:szCs w:val="18"/>
        </w:rPr>
        <w:t>第１条（目的）</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九州大学バレーボール連盟の趣旨を踏まえ、男女１部リーグの競技力向上を図るものである。</w:t>
      </w:r>
    </w:p>
    <w:p w:rsidR="00DD3E67" w:rsidRPr="00DE5C42" w:rsidRDefault="00DD3E67" w:rsidP="00DD3E67">
      <w:pPr>
        <w:widowControl w:val="0"/>
        <w:spacing w:line="0" w:lineRule="atLeast"/>
        <w:jc w:val="both"/>
        <w:rPr>
          <w:sz w:val="18"/>
          <w:szCs w:val="18"/>
        </w:rPr>
      </w:pPr>
      <w:r w:rsidRPr="00DE5C42">
        <w:rPr>
          <w:rFonts w:hint="eastAsia"/>
          <w:sz w:val="18"/>
          <w:szCs w:val="18"/>
        </w:rPr>
        <w:t>第２条（名称）</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本競技会は「平成〇〇年度　九州大学〇季バレーボール〇子１部リーグ大会」と称する。</w:t>
      </w:r>
    </w:p>
    <w:p w:rsidR="00DD3E67" w:rsidRPr="00DE5C42" w:rsidRDefault="00DD3E67" w:rsidP="00DD3E67">
      <w:pPr>
        <w:widowControl w:val="0"/>
        <w:spacing w:line="0" w:lineRule="atLeast"/>
        <w:jc w:val="both"/>
        <w:rPr>
          <w:sz w:val="18"/>
          <w:szCs w:val="18"/>
        </w:rPr>
      </w:pPr>
      <w:r w:rsidRPr="00DE5C42">
        <w:rPr>
          <w:rFonts w:hint="eastAsia"/>
          <w:sz w:val="18"/>
          <w:szCs w:val="18"/>
        </w:rPr>
        <w:t>第３条（主催及び主管）</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本競技会の主催は九州大学バレーボール連盟ならびに九州バレーボール連盟とし、各大会の主管</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は九州大学バレーボール１部リーグ運営委員会及び会場県の県バレーボール協会とする。</w:t>
      </w:r>
    </w:p>
    <w:p w:rsidR="00DD3E67" w:rsidRPr="00DE5C42" w:rsidRDefault="00DD3E67" w:rsidP="00DD3E67">
      <w:pPr>
        <w:widowControl w:val="0"/>
        <w:spacing w:line="0" w:lineRule="atLeast"/>
        <w:jc w:val="both"/>
        <w:rPr>
          <w:sz w:val="18"/>
          <w:szCs w:val="18"/>
        </w:rPr>
      </w:pPr>
      <w:r w:rsidRPr="00DE5C42">
        <w:rPr>
          <w:rFonts w:hint="eastAsia"/>
          <w:sz w:val="18"/>
          <w:szCs w:val="18"/>
        </w:rPr>
        <w:t>第４条（所管及び運営）</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本競技会の所管は九州大学バレーボール連盟とし、その運営は別に定める「九州大学バレーボー</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ル１部リーグ大会運営委員会」とする。</w:t>
      </w:r>
    </w:p>
    <w:p w:rsidR="00DD3E67" w:rsidRPr="00DE5C42" w:rsidRDefault="00DD3E67" w:rsidP="00DD3E67">
      <w:pPr>
        <w:widowControl w:val="0"/>
        <w:spacing w:line="0" w:lineRule="atLeast"/>
        <w:ind w:left="720" w:hanging="720"/>
        <w:jc w:val="both"/>
        <w:rPr>
          <w:sz w:val="18"/>
          <w:szCs w:val="18"/>
        </w:rPr>
      </w:pPr>
      <w:r w:rsidRPr="00DE5C42">
        <w:rPr>
          <w:rFonts w:hint="eastAsia"/>
          <w:sz w:val="18"/>
          <w:szCs w:val="18"/>
        </w:rPr>
        <w:t>第５条（参加チーム）</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九州大学バレーボール１部リーグ所属の１２チームとする。</w:t>
      </w:r>
    </w:p>
    <w:p w:rsidR="00DD3E67" w:rsidRPr="00DE5C42" w:rsidRDefault="00DD3E67" w:rsidP="00DD3E67">
      <w:pPr>
        <w:widowControl w:val="0"/>
        <w:spacing w:line="0" w:lineRule="atLeast"/>
        <w:jc w:val="both"/>
        <w:rPr>
          <w:sz w:val="18"/>
          <w:szCs w:val="18"/>
        </w:rPr>
      </w:pPr>
      <w:r w:rsidRPr="00DE5C42">
        <w:rPr>
          <w:rFonts w:hint="eastAsia"/>
          <w:sz w:val="18"/>
          <w:szCs w:val="18"/>
        </w:rPr>
        <w:t>第６条（競技規則）</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（財）日本バレーボール協会６人制競技規則及び別に定められた九州大学バレーボール連盟競技</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申し合わせ事項による。</w:t>
      </w:r>
    </w:p>
    <w:p w:rsidR="00DD3E67" w:rsidRPr="00DE5C42" w:rsidRDefault="00DD3E67" w:rsidP="00DD3E67">
      <w:pPr>
        <w:widowControl w:val="0"/>
        <w:spacing w:line="0" w:lineRule="atLeast"/>
        <w:jc w:val="both"/>
        <w:rPr>
          <w:sz w:val="18"/>
          <w:szCs w:val="18"/>
        </w:rPr>
      </w:pPr>
      <w:r w:rsidRPr="00DE5C42">
        <w:rPr>
          <w:rFonts w:hint="eastAsia"/>
          <w:sz w:val="18"/>
          <w:szCs w:val="18"/>
        </w:rPr>
        <w:t>第７条（開催時期）</w:t>
      </w:r>
    </w:p>
    <w:p w:rsidR="00DD3E67" w:rsidRPr="00DE5C42" w:rsidRDefault="00DD3E67" w:rsidP="00DD3E67">
      <w:pPr>
        <w:widowControl w:val="0"/>
        <w:spacing w:line="0" w:lineRule="atLeast"/>
        <w:ind w:left="720" w:hanging="720"/>
        <w:jc w:val="both"/>
        <w:rPr>
          <w:sz w:val="18"/>
          <w:szCs w:val="18"/>
        </w:rPr>
      </w:pPr>
      <w:r w:rsidRPr="00DE5C42">
        <w:rPr>
          <w:rFonts w:hint="eastAsia"/>
          <w:sz w:val="18"/>
          <w:szCs w:val="18"/>
        </w:rPr>
        <w:t xml:space="preserve">　　　　原則として春季（５月）ならびに秋季（１０月）大会は２週に分け、</w:t>
      </w:r>
      <w:r>
        <w:rPr>
          <w:rFonts w:hint="eastAsia"/>
          <w:sz w:val="18"/>
          <w:szCs w:val="18"/>
        </w:rPr>
        <w:t>レギュラーラウンドとして</w:t>
      </w:r>
      <w:r w:rsidRPr="00DE5C42">
        <w:rPr>
          <w:rFonts w:hint="eastAsia"/>
          <w:sz w:val="18"/>
          <w:szCs w:val="18"/>
        </w:rPr>
        <w:t>第１週は２試合、第２週は３試合、合計各チーム５試合を行うものとする。なお、次年度の日程は秋季リーグ戦終了後の１部リーグ運営委員会において決定する。</w:t>
      </w:r>
    </w:p>
    <w:p w:rsidR="00DD3E67" w:rsidRPr="00DE5C42" w:rsidRDefault="00DD3E67" w:rsidP="00DD3E67">
      <w:pPr>
        <w:widowControl w:val="0"/>
        <w:spacing w:line="0" w:lineRule="atLeast"/>
        <w:jc w:val="both"/>
        <w:rPr>
          <w:sz w:val="18"/>
          <w:szCs w:val="18"/>
        </w:rPr>
      </w:pPr>
      <w:r w:rsidRPr="00DE5C42">
        <w:rPr>
          <w:rFonts w:hint="eastAsia"/>
          <w:sz w:val="18"/>
          <w:szCs w:val="18"/>
        </w:rPr>
        <w:t>第８条（開催地）</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次年度の開催地は春季・秋季リーグ戦終了後の１部リーグ運営委員会において決定する。</w:t>
      </w:r>
    </w:p>
    <w:p w:rsidR="00DD3E67" w:rsidRPr="00DE5C42" w:rsidRDefault="00DD3E67" w:rsidP="00DD3E67">
      <w:pPr>
        <w:widowControl w:val="0"/>
        <w:spacing w:line="0" w:lineRule="atLeast"/>
        <w:jc w:val="both"/>
        <w:rPr>
          <w:sz w:val="18"/>
          <w:szCs w:val="18"/>
        </w:rPr>
      </w:pPr>
      <w:r w:rsidRPr="00DE5C42">
        <w:rPr>
          <w:rFonts w:hint="eastAsia"/>
          <w:sz w:val="18"/>
          <w:szCs w:val="18"/>
        </w:rPr>
        <w:t>第９条（競技方法）</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全試合５セットマッチとする。</w:t>
      </w:r>
    </w:p>
    <w:p w:rsidR="00DD3E67" w:rsidRPr="00DE5C42" w:rsidRDefault="00DD3E67" w:rsidP="00DD3E67">
      <w:pPr>
        <w:widowControl w:val="0"/>
        <w:spacing w:line="0" w:lineRule="atLeast"/>
        <w:jc w:val="both"/>
        <w:rPr>
          <w:sz w:val="18"/>
          <w:szCs w:val="18"/>
        </w:rPr>
      </w:pPr>
      <w:r w:rsidRPr="00DE5C42">
        <w:rPr>
          <w:rFonts w:hint="eastAsia"/>
          <w:sz w:val="18"/>
          <w:szCs w:val="18"/>
        </w:rPr>
        <w:t>第</w:t>
      </w:r>
      <w:r w:rsidRPr="00DE5C42">
        <w:rPr>
          <w:rFonts w:hint="eastAsia"/>
          <w:sz w:val="18"/>
          <w:szCs w:val="18"/>
        </w:rPr>
        <w:t>10</w:t>
      </w:r>
      <w:r w:rsidRPr="00DE5C42">
        <w:rPr>
          <w:rFonts w:hint="eastAsia"/>
          <w:sz w:val="18"/>
          <w:szCs w:val="18"/>
        </w:rPr>
        <w:t>条（競技日程）</w:t>
      </w:r>
    </w:p>
    <w:p w:rsidR="00DD3E67" w:rsidRPr="00DE5C42" w:rsidRDefault="00DD3E67" w:rsidP="00DD3E67">
      <w:pPr>
        <w:widowControl w:val="0"/>
        <w:spacing w:line="0" w:lineRule="atLeast"/>
        <w:ind w:left="810" w:hanging="810"/>
        <w:jc w:val="both"/>
        <w:rPr>
          <w:sz w:val="18"/>
          <w:szCs w:val="18"/>
        </w:rPr>
      </w:pPr>
      <w:r w:rsidRPr="00DE5C42">
        <w:rPr>
          <w:rFonts w:hint="eastAsia"/>
          <w:sz w:val="18"/>
          <w:szCs w:val="18"/>
        </w:rPr>
        <w:t xml:space="preserve">　　　　</w:t>
      </w:r>
      <w:r w:rsidRPr="00DE5C42">
        <w:rPr>
          <w:rFonts w:hint="eastAsia"/>
          <w:sz w:val="18"/>
          <w:szCs w:val="18"/>
        </w:rPr>
        <w:t xml:space="preserve"> </w:t>
      </w:r>
      <w:r w:rsidRPr="00DE5C42">
        <w:rPr>
          <w:rFonts w:hint="eastAsia"/>
          <w:sz w:val="18"/>
          <w:szCs w:val="18"/>
        </w:rPr>
        <w:t>リーグ戦の</w:t>
      </w:r>
      <w:r>
        <w:rPr>
          <w:rFonts w:hint="eastAsia"/>
          <w:sz w:val="18"/>
          <w:szCs w:val="18"/>
        </w:rPr>
        <w:t>日程は、第１週代表者会議・第１日リーグ戦、第２日リーグ戦、第２週目</w:t>
      </w:r>
      <w:r w:rsidRPr="00DE5C42">
        <w:rPr>
          <w:rFonts w:hint="eastAsia"/>
          <w:sz w:val="18"/>
          <w:szCs w:val="18"/>
        </w:rPr>
        <w:t>第３日リーグ戦、第４日リーグ戦、第５日リーグ戦とする。但し、開催県学連との協議により、日程・試合順等は運営事務局によって変更される場合がある。</w:t>
      </w:r>
    </w:p>
    <w:p w:rsidR="00DD3E67" w:rsidRPr="00DE5C42" w:rsidRDefault="00DD3E67" w:rsidP="00DD3E67">
      <w:pPr>
        <w:widowControl w:val="0"/>
        <w:spacing w:line="0" w:lineRule="atLeast"/>
        <w:jc w:val="both"/>
        <w:rPr>
          <w:sz w:val="18"/>
          <w:szCs w:val="18"/>
        </w:rPr>
      </w:pPr>
      <w:r w:rsidRPr="00DE5C42">
        <w:rPr>
          <w:rFonts w:hint="eastAsia"/>
          <w:sz w:val="18"/>
          <w:szCs w:val="18"/>
        </w:rPr>
        <w:t>第</w:t>
      </w:r>
      <w:r w:rsidRPr="00DE5C42">
        <w:rPr>
          <w:rFonts w:hint="eastAsia"/>
          <w:sz w:val="18"/>
          <w:szCs w:val="18"/>
        </w:rPr>
        <w:t>11</w:t>
      </w:r>
      <w:r w:rsidRPr="00DE5C42">
        <w:rPr>
          <w:rFonts w:hint="eastAsia"/>
          <w:sz w:val="18"/>
          <w:szCs w:val="18"/>
        </w:rPr>
        <w:t>条（役員及び審判員）</w:t>
      </w:r>
    </w:p>
    <w:p w:rsidR="00DD3E67" w:rsidRDefault="00DD3E67" w:rsidP="00DD3E67">
      <w:pPr>
        <w:widowControl w:val="0"/>
        <w:spacing w:line="0" w:lineRule="atLeast"/>
        <w:ind w:left="900" w:hanging="900"/>
        <w:jc w:val="both"/>
        <w:rPr>
          <w:sz w:val="18"/>
          <w:szCs w:val="18"/>
        </w:rPr>
      </w:pPr>
      <w:r w:rsidRPr="00DE5C42">
        <w:rPr>
          <w:rFonts w:hint="eastAsia"/>
          <w:sz w:val="18"/>
          <w:szCs w:val="18"/>
        </w:rPr>
        <w:t xml:space="preserve">　　　　</w:t>
      </w:r>
      <w:r w:rsidRPr="00DE5C42">
        <w:rPr>
          <w:rFonts w:hint="eastAsia"/>
          <w:sz w:val="18"/>
          <w:szCs w:val="18"/>
        </w:rPr>
        <w:t xml:space="preserve"> </w:t>
      </w:r>
      <w:r w:rsidRPr="00DE5C42">
        <w:rPr>
          <w:rFonts w:hint="eastAsia"/>
          <w:sz w:val="18"/>
          <w:szCs w:val="18"/>
        </w:rPr>
        <w:t>レギュラーラウンドの役員には運営委員がこれにあたり、審判員は各県協会及び参加大学があた</w:t>
      </w:r>
      <w:r>
        <w:rPr>
          <w:rFonts w:hint="eastAsia"/>
          <w:sz w:val="18"/>
          <w:szCs w:val="18"/>
        </w:rPr>
        <w:t>ることを原則と</w:t>
      </w:r>
    </w:p>
    <w:p w:rsidR="00DD3E67" w:rsidRPr="00DE5C42" w:rsidRDefault="00DD3E67" w:rsidP="00DD3E67">
      <w:pPr>
        <w:widowControl w:val="0"/>
        <w:spacing w:line="0" w:lineRule="atLeast"/>
        <w:ind w:left="900" w:hanging="90"/>
        <w:jc w:val="both"/>
        <w:rPr>
          <w:sz w:val="18"/>
          <w:szCs w:val="18"/>
        </w:rPr>
      </w:pPr>
      <w:r w:rsidRPr="00DE5C42">
        <w:rPr>
          <w:rFonts w:hint="eastAsia"/>
          <w:sz w:val="18"/>
          <w:szCs w:val="18"/>
        </w:rPr>
        <w:t>する。</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第</w:t>
      </w:r>
      <w:r w:rsidRPr="00DE5C42">
        <w:rPr>
          <w:rFonts w:hint="eastAsia"/>
          <w:sz w:val="18"/>
          <w:szCs w:val="18"/>
        </w:rPr>
        <w:t>12</w:t>
      </w:r>
      <w:r w:rsidRPr="00DE5C42">
        <w:rPr>
          <w:rFonts w:hint="eastAsia"/>
          <w:sz w:val="18"/>
          <w:szCs w:val="18"/>
        </w:rPr>
        <w:t>条（運営費及び分担金）</w:t>
      </w:r>
    </w:p>
    <w:p w:rsidR="00DD3E67" w:rsidRDefault="00DD3E67" w:rsidP="00DD3E67">
      <w:pPr>
        <w:widowControl w:val="0"/>
        <w:spacing w:line="0" w:lineRule="atLeast"/>
        <w:ind w:left="900" w:hanging="900"/>
        <w:jc w:val="both"/>
        <w:rPr>
          <w:sz w:val="18"/>
          <w:szCs w:val="18"/>
        </w:rPr>
      </w:pPr>
      <w:r w:rsidRPr="00DE5C42">
        <w:rPr>
          <w:rFonts w:hint="eastAsia"/>
          <w:sz w:val="18"/>
          <w:szCs w:val="18"/>
        </w:rPr>
        <w:t xml:space="preserve">　　　　</w:t>
      </w:r>
      <w:r w:rsidRPr="00DE5C42">
        <w:rPr>
          <w:rFonts w:hint="eastAsia"/>
          <w:sz w:val="18"/>
          <w:szCs w:val="18"/>
        </w:rPr>
        <w:t xml:space="preserve"> </w:t>
      </w:r>
      <w:r w:rsidRPr="00DE5C42">
        <w:rPr>
          <w:rFonts w:hint="eastAsia"/>
          <w:sz w:val="18"/>
          <w:szCs w:val="18"/>
        </w:rPr>
        <w:t>レギュラーラウンドの運営費は各大学が納入する分担金（参加費）ならびにその他の収入をもってあたる。分担</w:t>
      </w:r>
    </w:p>
    <w:p w:rsidR="00DD3E67" w:rsidRPr="00DE5C42" w:rsidRDefault="00DD3E67" w:rsidP="00DD3E67">
      <w:pPr>
        <w:widowControl w:val="0"/>
        <w:spacing w:line="0" w:lineRule="atLeast"/>
        <w:ind w:left="900" w:hanging="90"/>
        <w:jc w:val="both"/>
        <w:rPr>
          <w:sz w:val="18"/>
          <w:szCs w:val="18"/>
        </w:rPr>
      </w:pPr>
      <w:r w:rsidRPr="00DE5C42">
        <w:rPr>
          <w:rFonts w:hint="eastAsia"/>
          <w:sz w:val="18"/>
          <w:szCs w:val="18"/>
        </w:rPr>
        <w:t>金の額は運営委員会がこれを定める。</w:t>
      </w:r>
    </w:p>
    <w:p w:rsidR="00DD3E67" w:rsidRPr="00DE5C42" w:rsidRDefault="00DD3E67" w:rsidP="00DD3E67">
      <w:pPr>
        <w:widowControl w:val="0"/>
        <w:spacing w:line="0" w:lineRule="atLeast"/>
        <w:jc w:val="both"/>
        <w:rPr>
          <w:sz w:val="18"/>
          <w:szCs w:val="18"/>
        </w:rPr>
      </w:pPr>
      <w:r w:rsidRPr="00DE5C42">
        <w:rPr>
          <w:rFonts w:hint="eastAsia"/>
          <w:sz w:val="18"/>
          <w:szCs w:val="18"/>
        </w:rPr>
        <w:lastRenderedPageBreak/>
        <w:t>第</w:t>
      </w:r>
      <w:r w:rsidRPr="00DE5C42">
        <w:rPr>
          <w:rFonts w:hint="eastAsia"/>
          <w:sz w:val="18"/>
          <w:szCs w:val="18"/>
        </w:rPr>
        <w:t>13</w:t>
      </w:r>
      <w:r w:rsidRPr="00DE5C42">
        <w:rPr>
          <w:rFonts w:hint="eastAsia"/>
          <w:sz w:val="18"/>
          <w:szCs w:val="18"/>
        </w:rPr>
        <w:t>条（参加チームの旅費・宿泊費）</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w:t>
      </w:r>
      <w:r w:rsidRPr="00DE5C42">
        <w:rPr>
          <w:rFonts w:hint="eastAsia"/>
          <w:sz w:val="18"/>
          <w:szCs w:val="18"/>
        </w:rPr>
        <w:t xml:space="preserve"> </w:t>
      </w:r>
      <w:r w:rsidRPr="00DE5C42">
        <w:rPr>
          <w:rFonts w:hint="eastAsia"/>
          <w:sz w:val="18"/>
          <w:szCs w:val="18"/>
        </w:rPr>
        <w:t>参加チームの旅費・宿泊費はチーム自弁とする。</w:t>
      </w:r>
    </w:p>
    <w:p w:rsidR="00DD3E67" w:rsidRPr="00DE5C42" w:rsidRDefault="00DD3E67" w:rsidP="00DD3E67">
      <w:pPr>
        <w:widowControl w:val="0"/>
        <w:spacing w:line="0" w:lineRule="atLeast"/>
        <w:jc w:val="both"/>
        <w:rPr>
          <w:sz w:val="18"/>
          <w:szCs w:val="18"/>
        </w:rPr>
      </w:pPr>
    </w:p>
    <w:p w:rsidR="00DD3E67" w:rsidRPr="00DE5C42" w:rsidRDefault="00DD3E67" w:rsidP="00DD3E67">
      <w:pPr>
        <w:widowControl w:val="0"/>
        <w:spacing w:line="0" w:lineRule="atLeast"/>
        <w:jc w:val="both"/>
        <w:rPr>
          <w:sz w:val="18"/>
          <w:szCs w:val="18"/>
        </w:rPr>
      </w:pPr>
      <w:r w:rsidRPr="00DE5C42">
        <w:rPr>
          <w:rFonts w:hint="eastAsia"/>
          <w:sz w:val="18"/>
          <w:szCs w:val="18"/>
        </w:rPr>
        <w:t>（２）</w:t>
      </w:r>
      <w:r>
        <w:rPr>
          <w:rFonts w:hint="eastAsia"/>
          <w:sz w:val="22"/>
        </w:rPr>
        <w:t>レギュラーラウンド</w:t>
      </w:r>
      <w:r w:rsidRPr="00DE5C42">
        <w:rPr>
          <w:rFonts w:hint="eastAsia"/>
          <w:sz w:val="22"/>
        </w:rPr>
        <w:t>運営委員会規約</w:t>
      </w:r>
    </w:p>
    <w:p w:rsidR="00DD3E67" w:rsidRPr="00DE5C42" w:rsidRDefault="00DD3E67" w:rsidP="00DD3E67">
      <w:pPr>
        <w:widowControl w:val="0"/>
        <w:spacing w:line="0" w:lineRule="atLeast"/>
        <w:jc w:val="both"/>
        <w:rPr>
          <w:sz w:val="18"/>
          <w:szCs w:val="18"/>
        </w:rPr>
      </w:pPr>
      <w:r w:rsidRPr="00DE5C42">
        <w:rPr>
          <w:rFonts w:hint="eastAsia"/>
          <w:sz w:val="18"/>
          <w:szCs w:val="18"/>
        </w:rPr>
        <w:t>第１条　　九州大学バレーボール１部リ</w:t>
      </w:r>
      <w:r>
        <w:rPr>
          <w:rFonts w:hint="eastAsia"/>
          <w:sz w:val="18"/>
          <w:szCs w:val="18"/>
        </w:rPr>
        <w:t>ーグ大会競技運営規約第４条に基づき、１部リーグ大会運営委員</w:t>
      </w:r>
      <w:r w:rsidRPr="00DE5C42">
        <w:rPr>
          <w:rFonts w:hint="eastAsia"/>
          <w:sz w:val="18"/>
          <w:szCs w:val="18"/>
        </w:rPr>
        <w:t>会を置く。</w:t>
      </w:r>
    </w:p>
    <w:p w:rsidR="00DD3E67" w:rsidRPr="00DE5C42" w:rsidRDefault="00DD3E67" w:rsidP="00DD3E67">
      <w:pPr>
        <w:widowControl w:val="0"/>
        <w:spacing w:line="0" w:lineRule="atLeast"/>
        <w:jc w:val="both"/>
        <w:rPr>
          <w:sz w:val="18"/>
          <w:szCs w:val="18"/>
        </w:rPr>
      </w:pPr>
      <w:r w:rsidRPr="00DE5C42">
        <w:rPr>
          <w:rFonts w:hint="eastAsia"/>
          <w:sz w:val="18"/>
          <w:szCs w:val="18"/>
        </w:rPr>
        <w:t>第２条　　本運営委員会事務局は総務委員長が所属する大学に置く。</w:t>
      </w:r>
    </w:p>
    <w:p w:rsidR="00DD3E67" w:rsidRPr="00DE5C42" w:rsidRDefault="00DD3E67" w:rsidP="00DD3E67">
      <w:pPr>
        <w:widowControl w:val="0"/>
        <w:spacing w:line="0" w:lineRule="atLeast"/>
        <w:jc w:val="both"/>
        <w:rPr>
          <w:sz w:val="18"/>
          <w:szCs w:val="18"/>
        </w:rPr>
      </w:pPr>
      <w:r w:rsidRPr="00DE5C42">
        <w:rPr>
          <w:rFonts w:hint="eastAsia"/>
          <w:sz w:val="18"/>
          <w:szCs w:val="18"/>
        </w:rPr>
        <w:t>第３条　　本運営委員会</w:t>
      </w:r>
      <w:r>
        <w:rPr>
          <w:rFonts w:hint="eastAsia"/>
          <w:sz w:val="18"/>
          <w:szCs w:val="18"/>
        </w:rPr>
        <w:t>は</w:t>
      </w:r>
      <w:r w:rsidRPr="00DE5C42">
        <w:rPr>
          <w:rFonts w:hint="eastAsia"/>
          <w:sz w:val="18"/>
          <w:szCs w:val="18"/>
        </w:rPr>
        <w:t>次の事業を行う。</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１　　九州大学バレーボール春季及び秋季１部リーグの開催</w:t>
      </w:r>
    </w:p>
    <w:p w:rsidR="00DD3E67" w:rsidRPr="00DE5C42" w:rsidRDefault="00DD3E67" w:rsidP="00DD3E67">
      <w:pPr>
        <w:widowControl w:val="0"/>
        <w:spacing w:line="0" w:lineRule="atLeast"/>
        <w:jc w:val="both"/>
        <w:rPr>
          <w:sz w:val="18"/>
          <w:szCs w:val="18"/>
        </w:rPr>
      </w:pPr>
      <w:r w:rsidRPr="00DE5C42">
        <w:rPr>
          <w:rFonts w:hint="eastAsia"/>
          <w:sz w:val="18"/>
          <w:szCs w:val="18"/>
        </w:rPr>
        <w:t>第４条　　本運営委員会の構成は次のとおりとする。</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顧問１４名、運営委員長１名、運営副委員長２名、運営委員１４名、</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庶務・会計各２名、会計監査１名</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第５条　　顧問は１部リーグ所属チームの部長あるいは監督ならびに本大会開催県学連の理事がこれを務め、本運営委員会の相談役として事業が円滑に進むよう協力する。</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第６条　　運営委員長は九州大学バレーボール連盟委員長がこれを務め、執行部の責任者として会務の実行にあたる。</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第７条　　運営副委員長は九州大学バレーボール連盟副委員長（１名）ならびに運営委員の中から１名互選により決定し、委員長がこれを任命する。副委員長は委員長を補佐し、委員長に事故ある時はその職務を代行する。</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第８条　　運営委員は原則として１部リーグ所属の各チームから選出された学生（１名）がこれを務める。運営委員は会務を分担し、委員長の職務を補佐する。</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第９条　　庶務・会計委員は運営委員会で選出し、委員長がこれを任命する。庶務・会計は本運営委員会の経理を担当する。</w:t>
      </w:r>
    </w:p>
    <w:p w:rsidR="00DD3E67"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10</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会計監査委員は運営委員会で選出し、委員長がこれを任命する。会計監査委員は本運営委員会の経理を担当す</w:t>
      </w:r>
    </w:p>
    <w:p w:rsidR="00DD3E67" w:rsidRPr="00DE5C42" w:rsidRDefault="00DD3E67" w:rsidP="00DD3E67">
      <w:pPr>
        <w:widowControl w:val="0"/>
        <w:spacing w:line="0" w:lineRule="atLeast"/>
        <w:ind w:left="990" w:hanging="90"/>
        <w:jc w:val="both"/>
        <w:rPr>
          <w:sz w:val="18"/>
          <w:szCs w:val="18"/>
        </w:rPr>
      </w:pPr>
      <w:r w:rsidRPr="00DE5C42">
        <w:rPr>
          <w:rFonts w:hint="eastAsia"/>
          <w:sz w:val="18"/>
          <w:szCs w:val="18"/>
        </w:rPr>
        <w:t>る。</w:t>
      </w:r>
    </w:p>
    <w:p w:rsidR="00DD3E67"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11</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顧問、運営委員長、運営副委員長、運営委員、庶務・会計委員、会計監査委員の任期はそれぞれ半年とする。</w:t>
      </w:r>
    </w:p>
    <w:p w:rsidR="00DD3E67" w:rsidRDefault="00DD3E67" w:rsidP="00DD3E67">
      <w:pPr>
        <w:widowControl w:val="0"/>
        <w:spacing w:line="0" w:lineRule="atLeast"/>
        <w:ind w:left="990" w:hanging="90"/>
        <w:jc w:val="both"/>
        <w:rPr>
          <w:sz w:val="18"/>
          <w:szCs w:val="18"/>
        </w:rPr>
      </w:pPr>
      <w:r w:rsidRPr="00DE5C42">
        <w:rPr>
          <w:rFonts w:hint="eastAsia"/>
          <w:sz w:val="18"/>
          <w:szCs w:val="18"/>
        </w:rPr>
        <w:t>なお、欠員補充により就任した役員の任期は前任者の残任期間とする。また、役員の交替はリーグ戦終了後に</w:t>
      </w:r>
    </w:p>
    <w:p w:rsidR="00DD3E67" w:rsidRPr="00DE5C42" w:rsidRDefault="00DD3E67" w:rsidP="00DD3E67">
      <w:pPr>
        <w:widowControl w:val="0"/>
        <w:spacing w:line="0" w:lineRule="atLeast"/>
        <w:ind w:left="990" w:hanging="90"/>
        <w:jc w:val="both"/>
        <w:rPr>
          <w:sz w:val="18"/>
          <w:szCs w:val="18"/>
        </w:rPr>
      </w:pPr>
      <w:r w:rsidRPr="00DE5C42">
        <w:rPr>
          <w:rFonts w:hint="eastAsia"/>
          <w:sz w:val="18"/>
          <w:szCs w:val="18"/>
        </w:rPr>
        <w:t>行う。</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12</w:t>
      </w:r>
      <w:r w:rsidRPr="00DE5C42">
        <w:rPr>
          <w:rFonts w:hint="eastAsia"/>
          <w:sz w:val="18"/>
          <w:szCs w:val="18"/>
        </w:rPr>
        <w:t xml:space="preserve">条　</w:t>
      </w:r>
      <w:r w:rsidRPr="00DE5C42">
        <w:rPr>
          <w:sz w:val="18"/>
          <w:szCs w:val="18"/>
        </w:rPr>
        <w:t xml:space="preserve"> </w:t>
      </w:r>
      <w:r w:rsidRPr="00DE5C42">
        <w:rPr>
          <w:rFonts w:hint="eastAsia"/>
          <w:sz w:val="18"/>
          <w:szCs w:val="18"/>
        </w:rPr>
        <w:t>１年に２回運営委員会を開催する。原則として、開催時期はリーグ戦終了後（５月・１０月）に開催する。</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第</w:t>
      </w:r>
      <w:r w:rsidRPr="00DE5C42">
        <w:rPr>
          <w:rFonts w:hint="eastAsia"/>
          <w:sz w:val="18"/>
          <w:szCs w:val="18"/>
        </w:rPr>
        <w:t>13</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運営委員会は顧問、運営委員長、運営副委員長、運営委員を以て構成する。運営委員会は委員長がこれを召集し、委員長が議長となり次の事項を決議する。</w:t>
      </w:r>
    </w:p>
    <w:p w:rsidR="00DD3E67" w:rsidRPr="00DE5C42" w:rsidRDefault="00DD3E67" w:rsidP="00DD3E67">
      <w:pPr>
        <w:widowControl w:val="0"/>
        <w:spacing w:line="0" w:lineRule="atLeast"/>
        <w:ind w:left="900" w:hanging="900"/>
        <w:jc w:val="both"/>
        <w:rPr>
          <w:sz w:val="18"/>
          <w:szCs w:val="18"/>
        </w:rPr>
      </w:pPr>
      <w:r w:rsidRPr="00DE5C42">
        <w:rPr>
          <w:rFonts w:hint="eastAsia"/>
          <w:sz w:val="18"/>
          <w:szCs w:val="18"/>
        </w:rPr>
        <w:t xml:space="preserve">          </w:t>
      </w:r>
      <w:r w:rsidRPr="00DE5C42">
        <w:rPr>
          <w:rFonts w:hint="eastAsia"/>
          <w:sz w:val="18"/>
          <w:szCs w:val="18"/>
        </w:rPr>
        <w:t>１　　事業計画</w:t>
      </w:r>
    </w:p>
    <w:p w:rsidR="00DD3E67" w:rsidRPr="00DE5C42" w:rsidRDefault="00DD3E67" w:rsidP="00DD3E67">
      <w:pPr>
        <w:widowControl w:val="0"/>
        <w:spacing w:line="0" w:lineRule="atLeast"/>
        <w:ind w:firstLine="900"/>
        <w:jc w:val="both"/>
        <w:rPr>
          <w:sz w:val="18"/>
          <w:szCs w:val="18"/>
        </w:rPr>
      </w:pPr>
      <w:r w:rsidRPr="00DE5C42">
        <w:rPr>
          <w:rFonts w:hint="eastAsia"/>
          <w:sz w:val="18"/>
          <w:szCs w:val="18"/>
        </w:rPr>
        <w:t>２　　予算及び決算の承認</w:t>
      </w:r>
    </w:p>
    <w:p w:rsidR="00DD3E67" w:rsidRPr="00DE5C42" w:rsidRDefault="00DD3E67" w:rsidP="00DD3E67">
      <w:pPr>
        <w:widowControl w:val="0"/>
        <w:spacing w:line="0" w:lineRule="atLeast"/>
        <w:ind w:firstLine="900"/>
        <w:jc w:val="both"/>
        <w:rPr>
          <w:sz w:val="18"/>
          <w:szCs w:val="18"/>
        </w:rPr>
      </w:pPr>
      <w:r w:rsidRPr="00DE5C42">
        <w:rPr>
          <w:rFonts w:hint="eastAsia"/>
          <w:sz w:val="18"/>
          <w:szCs w:val="18"/>
        </w:rPr>
        <w:t>３　　運営委員会規約の改正</w:t>
      </w:r>
    </w:p>
    <w:p w:rsidR="00DD3E67" w:rsidRPr="00DE5C42" w:rsidRDefault="00DD3E67" w:rsidP="00DD3E67">
      <w:pPr>
        <w:widowControl w:val="0"/>
        <w:spacing w:line="0" w:lineRule="atLeast"/>
        <w:ind w:firstLine="900"/>
        <w:jc w:val="both"/>
        <w:rPr>
          <w:sz w:val="18"/>
          <w:szCs w:val="18"/>
        </w:rPr>
      </w:pPr>
      <w:r w:rsidRPr="00DE5C42">
        <w:rPr>
          <w:rFonts w:hint="eastAsia"/>
          <w:sz w:val="18"/>
          <w:szCs w:val="18"/>
        </w:rPr>
        <w:t>４　　その他の重要事項</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14</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運営委員会は運営委員の２分の１の出席（委任状も含む）により成立し、決議は出席者の過半数とする。</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15</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運営委員はやむを得ない場合、運営委員の許可を得て、その代理者を会議及び議決に参加させることができる。</w:t>
      </w:r>
    </w:p>
    <w:p w:rsidR="00DD3E67"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16</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運営委員会に欠席した運営委員は、その会議における全ての権利を放棄したものとみなす。但し、その会議の</w:t>
      </w:r>
    </w:p>
    <w:p w:rsidR="00DD3E67" w:rsidRPr="00DE5C42" w:rsidRDefault="00DD3E67" w:rsidP="00DD3E67">
      <w:pPr>
        <w:widowControl w:val="0"/>
        <w:spacing w:line="0" w:lineRule="atLeast"/>
        <w:ind w:left="990" w:hanging="90"/>
        <w:jc w:val="both"/>
        <w:rPr>
          <w:sz w:val="18"/>
          <w:szCs w:val="18"/>
        </w:rPr>
      </w:pPr>
      <w:r w:rsidRPr="00DE5C42">
        <w:rPr>
          <w:rFonts w:hint="eastAsia"/>
          <w:sz w:val="18"/>
          <w:szCs w:val="18"/>
        </w:rPr>
        <w:t>議決により発生した責務は負わなければならない。</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17</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本運営委員会の運営維持費は大会参加費、運営費及びその他の収入をもってこれをあてる。</w:t>
      </w:r>
    </w:p>
    <w:p w:rsidR="00DD3E67"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18</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本運営委員会の会計は前期（春季リーグ戦終了後から秋季リーグ終了時まで）と後期（秋季リ－グ戦終了後か</w:t>
      </w:r>
    </w:p>
    <w:p w:rsidR="00DD3E67" w:rsidRPr="00DE5C42" w:rsidRDefault="00DD3E67" w:rsidP="00DD3E67">
      <w:pPr>
        <w:widowControl w:val="0"/>
        <w:spacing w:line="0" w:lineRule="atLeast"/>
        <w:ind w:left="900"/>
        <w:jc w:val="both"/>
        <w:rPr>
          <w:sz w:val="18"/>
          <w:szCs w:val="18"/>
        </w:rPr>
      </w:pPr>
      <w:r w:rsidRPr="00DE5C42">
        <w:rPr>
          <w:rFonts w:hint="eastAsia"/>
          <w:sz w:val="18"/>
          <w:szCs w:val="18"/>
        </w:rPr>
        <w:t>ら次年度の春季リーグ戦終了時まで）に分け、収入及び支出の決算は会見監査を受けた後、運営委員会に報告し、承認されなければならない。</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19</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本運営委員会加盟校は春季は４月上旬、秋季は９月上旬までに、出場選手名簿ならびに運営費を添え、本運営委員会事務局に送付しなければならない。</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第</w:t>
      </w:r>
      <w:r w:rsidRPr="00DE5C42">
        <w:rPr>
          <w:rFonts w:hint="eastAsia"/>
          <w:sz w:val="18"/>
          <w:szCs w:val="18"/>
        </w:rPr>
        <w:t>20</w:t>
      </w:r>
      <w:r w:rsidRPr="00DE5C42">
        <w:rPr>
          <w:rFonts w:hint="eastAsia"/>
          <w:sz w:val="18"/>
          <w:szCs w:val="18"/>
        </w:rPr>
        <w:t xml:space="preserve">条　</w:t>
      </w:r>
      <w:r w:rsidRPr="00DE5C42">
        <w:rPr>
          <w:rFonts w:hint="eastAsia"/>
          <w:sz w:val="18"/>
          <w:szCs w:val="18"/>
        </w:rPr>
        <w:t xml:space="preserve"> </w:t>
      </w:r>
      <w:r w:rsidRPr="00DE5C42">
        <w:rPr>
          <w:rFonts w:hint="eastAsia"/>
          <w:sz w:val="18"/>
          <w:szCs w:val="18"/>
        </w:rPr>
        <w:t>本規約の変更改正は、運営委員会の議決により行う。</w:t>
      </w:r>
    </w:p>
    <w:p w:rsidR="00DD3E67" w:rsidRPr="00DE5C42" w:rsidRDefault="00DD3E67" w:rsidP="00DD3E67">
      <w:pPr>
        <w:widowControl w:val="0"/>
        <w:spacing w:line="0" w:lineRule="atLeast"/>
        <w:ind w:left="990" w:hanging="990"/>
        <w:jc w:val="both"/>
        <w:rPr>
          <w:sz w:val="18"/>
          <w:szCs w:val="18"/>
        </w:rPr>
      </w:pPr>
    </w:p>
    <w:p w:rsidR="00DD3E67" w:rsidRPr="00DE5C42" w:rsidRDefault="00DD3E67" w:rsidP="00DD3E67">
      <w:pPr>
        <w:widowControl w:val="0"/>
        <w:spacing w:line="0" w:lineRule="atLeast"/>
        <w:ind w:left="990" w:hanging="990"/>
        <w:jc w:val="both"/>
        <w:rPr>
          <w:sz w:val="18"/>
          <w:szCs w:val="18"/>
        </w:rPr>
      </w:pPr>
      <w:r w:rsidRPr="00DE5C42">
        <w:rPr>
          <w:rFonts w:hint="eastAsia"/>
          <w:sz w:val="22"/>
        </w:rPr>
        <w:t>（３）</w:t>
      </w:r>
      <w:r>
        <w:rPr>
          <w:rFonts w:hint="eastAsia"/>
          <w:sz w:val="22"/>
        </w:rPr>
        <w:t>レギュラーラウンド</w:t>
      </w:r>
      <w:r w:rsidRPr="00DE5C42">
        <w:rPr>
          <w:rFonts w:hint="eastAsia"/>
          <w:sz w:val="22"/>
        </w:rPr>
        <w:t>開催手順</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３月下旬　　春季１部リーグ大会開催要項、大会参加申し込み書を九州学連ＨＰに掲載</w:t>
      </w:r>
    </w:p>
    <w:p w:rsidR="00DD3E67" w:rsidRPr="00DE5C42" w:rsidRDefault="00DD3E67" w:rsidP="00DD3E67">
      <w:pPr>
        <w:widowControl w:val="0"/>
        <w:spacing w:line="0" w:lineRule="atLeast"/>
        <w:ind w:left="1080" w:hangingChars="600" w:hanging="1080"/>
        <w:jc w:val="both"/>
        <w:rPr>
          <w:sz w:val="18"/>
          <w:szCs w:val="18"/>
        </w:rPr>
      </w:pPr>
      <w:r w:rsidRPr="00DE5C42">
        <w:rPr>
          <w:rFonts w:hint="eastAsia"/>
          <w:sz w:val="18"/>
          <w:szCs w:val="18"/>
        </w:rPr>
        <w:t>４月下旬　　春季１部リーグ大会申し込み締め切り</w:t>
      </w:r>
    </w:p>
    <w:p w:rsidR="00DD3E67" w:rsidRPr="00DE5C42" w:rsidRDefault="00DD3E67" w:rsidP="00DD3E67">
      <w:pPr>
        <w:widowControl w:val="0"/>
        <w:spacing w:line="0" w:lineRule="atLeast"/>
        <w:ind w:leftChars="500" w:left="1230" w:hangingChars="100" w:hanging="180"/>
        <w:jc w:val="both"/>
        <w:rPr>
          <w:sz w:val="18"/>
          <w:szCs w:val="18"/>
        </w:rPr>
      </w:pPr>
      <w:r w:rsidRPr="00DE5C42">
        <w:rPr>
          <w:rFonts w:hint="eastAsia"/>
          <w:sz w:val="18"/>
          <w:szCs w:val="18"/>
        </w:rPr>
        <w:t>事務局にて、プログラムの印刷</w:t>
      </w:r>
    </w:p>
    <w:p w:rsidR="00DD3E67" w:rsidRPr="00DE5C42" w:rsidRDefault="00DD3E67" w:rsidP="00DD3E67">
      <w:pPr>
        <w:widowControl w:val="0"/>
        <w:spacing w:line="0" w:lineRule="atLeast"/>
        <w:ind w:leftChars="500" w:left="1230" w:hangingChars="100" w:hanging="180"/>
        <w:jc w:val="both"/>
        <w:rPr>
          <w:sz w:val="18"/>
          <w:szCs w:val="18"/>
        </w:rPr>
      </w:pPr>
      <w:r w:rsidRPr="00DE5C42">
        <w:rPr>
          <w:rFonts w:hint="eastAsia"/>
          <w:sz w:val="18"/>
          <w:szCs w:val="18"/>
        </w:rPr>
        <w:t>役員、審判員へ委嘱状及び派遣依頼状の発送</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大会時　　　代表者会議の準備</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 xml:space="preserve">　　　　　　試合コート、役員席、更衣室、放送設備、記録用紙（ＩＦ、特別記録、リベロチェック）、</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エントリー用紙、オーダー用紙の準備</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接待（昼食、お茶）、審判謝礼</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試合記録、個人記録の集計・整理</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会計整理</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大会終了後　試合結果及び個人記録等の本大会運営委員会への引き継ぎ</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 xml:space="preserve">　　　　　　１部リーグ運営委員会の開催</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役員の改選</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９月上旬　　秋季１部リーグ大会開催要項、大会参加申し込み書を九州学連ＨＰに掲載</w:t>
      </w:r>
    </w:p>
    <w:p w:rsidR="00DD3E67" w:rsidRPr="00DE5C42" w:rsidRDefault="00DD3E67" w:rsidP="00DD3E67">
      <w:pPr>
        <w:widowControl w:val="0"/>
        <w:spacing w:line="0" w:lineRule="atLeast"/>
        <w:jc w:val="both"/>
        <w:rPr>
          <w:sz w:val="18"/>
          <w:szCs w:val="18"/>
        </w:rPr>
      </w:pPr>
      <w:r w:rsidRPr="00DE5C42">
        <w:rPr>
          <w:rFonts w:hint="eastAsia"/>
          <w:sz w:val="18"/>
          <w:szCs w:val="18"/>
        </w:rPr>
        <w:lastRenderedPageBreak/>
        <w:t>９月下旬　　秋季１部リーグ大会申し込み締め切り</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事務局にてプログラムの印刷</w:t>
      </w:r>
    </w:p>
    <w:p w:rsidR="00DD3E67" w:rsidRPr="00DE5C42" w:rsidRDefault="00DD3E67" w:rsidP="00DD3E67">
      <w:pPr>
        <w:widowControl w:val="0"/>
        <w:spacing w:line="0" w:lineRule="atLeast"/>
        <w:jc w:val="both"/>
        <w:rPr>
          <w:sz w:val="18"/>
          <w:szCs w:val="18"/>
        </w:rPr>
      </w:pPr>
      <w:r w:rsidRPr="00DE5C42">
        <w:rPr>
          <w:rFonts w:hint="eastAsia"/>
          <w:sz w:val="18"/>
          <w:szCs w:val="18"/>
        </w:rPr>
        <w:t xml:space="preserve">　　　　　　役員、審判員へ委嘱状及び派遣依頼状の発送</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大会時　　　代表者会議の準備</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 xml:space="preserve">　　　　　　試合コート、役員席、更衣室、放送設備、記録用紙（ＩＦ、特別記録、リベロチェック）、</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エントリー用紙、オーダー用紙の準備</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接待（昼食、お茶）、審判謝礼</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試合記録、個人記録の集計・整理</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会計整理</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大会終了後　試合結果及び個人記録等の本大会運営委員会への引き継ぎ</w:t>
      </w:r>
    </w:p>
    <w:p w:rsidR="00DD3E67" w:rsidRPr="00DE5C42" w:rsidRDefault="00DD3E67" w:rsidP="00DD3E67">
      <w:pPr>
        <w:widowControl w:val="0"/>
        <w:spacing w:line="0" w:lineRule="atLeast"/>
        <w:ind w:left="990" w:hanging="990"/>
        <w:jc w:val="both"/>
        <w:rPr>
          <w:sz w:val="18"/>
          <w:szCs w:val="18"/>
        </w:rPr>
      </w:pPr>
      <w:r w:rsidRPr="00DE5C42">
        <w:rPr>
          <w:rFonts w:hint="eastAsia"/>
          <w:sz w:val="18"/>
          <w:szCs w:val="18"/>
        </w:rPr>
        <w:t xml:space="preserve">　　　　　　１部リーグ運営委員会の開催</w:t>
      </w:r>
    </w:p>
    <w:p w:rsidR="00DD3E67" w:rsidRPr="00DE5C42" w:rsidRDefault="00DD3E67" w:rsidP="00DD3E67">
      <w:pPr>
        <w:widowControl w:val="0"/>
        <w:spacing w:line="0" w:lineRule="atLeast"/>
        <w:ind w:leftChars="100" w:left="210" w:firstLineChars="500" w:firstLine="900"/>
        <w:jc w:val="both"/>
        <w:rPr>
          <w:sz w:val="18"/>
          <w:szCs w:val="18"/>
        </w:rPr>
      </w:pPr>
      <w:r w:rsidRPr="00DE5C42">
        <w:rPr>
          <w:rFonts w:hint="eastAsia"/>
          <w:sz w:val="18"/>
          <w:szCs w:val="18"/>
        </w:rPr>
        <w:t>役員の改選</w:t>
      </w:r>
    </w:p>
    <w:p w:rsidR="00DD3E67" w:rsidRPr="00DE5C42" w:rsidRDefault="00DD3E67" w:rsidP="00DD3E67">
      <w:pPr>
        <w:widowControl w:val="0"/>
        <w:spacing w:line="0" w:lineRule="atLeast"/>
        <w:ind w:leftChars="100" w:left="210" w:firstLineChars="500" w:firstLine="900"/>
        <w:jc w:val="both"/>
        <w:rPr>
          <w:sz w:val="22"/>
        </w:rPr>
      </w:pPr>
      <w:r w:rsidRPr="00DE5C42">
        <w:rPr>
          <w:rFonts w:hint="eastAsia"/>
          <w:sz w:val="18"/>
          <w:szCs w:val="18"/>
        </w:rPr>
        <w:t>来年度の開催日程と開催場所の決定</w:t>
      </w:r>
    </w:p>
    <w:p w:rsidR="00DD3E67" w:rsidRPr="00DE5C42" w:rsidRDefault="00DD3E67" w:rsidP="00DD3E67">
      <w:pPr>
        <w:widowControl w:val="0"/>
        <w:spacing w:line="0" w:lineRule="atLeast"/>
        <w:jc w:val="both"/>
        <w:rPr>
          <w:sz w:val="22"/>
        </w:rPr>
      </w:pPr>
    </w:p>
    <w:p w:rsidR="00DD3E67" w:rsidRPr="00DE5C42" w:rsidRDefault="00DD3E67" w:rsidP="00DD3E67">
      <w:pPr>
        <w:widowControl w:val="0"/>
        <w:spacing w:line="0" w:lineRule="atLeast"/>
        <w:jc w:val="both"/>
        <w:rPr>
          <w:sz w:val="22"/>
        </w:rPr>
      </w:pPr>
      <w:r>
        <w:rPr>
          <w:rFonts w:hint="eastAsia"/>
          <w:sz w:val="22"/>
        </w:rPr>
        <w:t>（４）レギュラーラウンド</w:t>
      </w:r>
      <w:r w:rsidRPr="00DE5C42">
        <w:rPr>
          <w:rFonts w:hint="eastAsia"/>
          <w:sz w:val="22"/>
        </w:rPr>
        <w:t>プログラム掲載内容</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・挨拶（会長及び運営委員長）</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・大会役員一覧</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・競技日程</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・組み合わせ表及び勝敗表</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・各チームプロフィール</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・大会申し合わせ事項及び注意事項</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・プロトコール</w:t>
      </w:r>
    </w:p>
    <w:p w:rsidR="00DD3E67" w:rsidRPr="00DE5C42" w:rsidRDefault="00DD3E67" w:rsidP="00DD3E67">
      <w:pPr>
        <w:widowControl w:val="0"/>
        <w:spacing w:line="0" w:lineRule="atLeast"/>
        <w:jc w:val="both"/>
        <w:rPr>
          <w:sz w:val="22"/>
        </w:rPr>
      </w:pPr>
    </w:p>
    <w:p w:rsidR="00DD3E67" w:rsidRPr="00DE5C42" w:rsidRDefault="00DD3E67" w:rsidP="00DD3E67">
      <w:pPr>
        <w:widowControl w:val="0"/>
        <w:spacing w:line="0" w:lineRule="atLeast"/>
        <w:jc w:val="both"/>
        <w:rPr>
          <w:sz w:val="18"/>
          <w:szCs w:val="18"/>
        </w:rPr>
      </w:pPr>
      <w:r>
        <w:rPr>
          <w:rFonts w:hint="eastAsia"/>
          <w:sz w:val="22"/>
        </w:rPr>
        <w:t>（５）レギュラーラウンド</w:t>
      </w:r>
      <w:r w:rsidRPr="00DE5C42">
        <w:rPr>
          <w:rFonts w:hint="eastAsia"/>
          <w:sz w:val="22"/>
        </w:rPr>
        <w:t>の代表者会議の開催について</w:t>
      </w:r>
    </w:p>
    <w:p w:rsidR="00DD3E67" w:rsidRPr="00DE5C42" w:rsidRDefault="00DD3E67" w:rsidP="00DD3E67">
      <w:pPr>
        <w:widowControl w:val="0"/>
        <w:spacing w:line="0" w:lineRule="atLeast"/>
        <w:ind w:left="720" w:hangingChars="400" w:hanging="720"/>
        <w:jc w:val="both"/>
        <w:rPr>
          <w:sz w:val="18"/>
          <w:szCs w:val="18"/>
        </w:rPr>
      </w:pPr>
      <w:r w:rsidRPr="00DE5C42">
        <w:rPr>
          <w:rFonts w:hint="eastAsia"/>
          <w:sz w:val="18"/>
          <w:szCs w:val="18"/>
        </w:rPr>
        <w:t xml:space="preserve">　　　　代表者会議は原則として、第１週第１日目の午前１０時（女子）午後１３時（男子）より参加チームを集めて、次の次第により、１部リーグ大会運営委員長の司会のもとに開催するものとする（各チームはメンバー変更・訂正等のこともあるので、責任のもてる者を必ず出席させること）。</w:t>
      </w:r>
    </w:p>
    <w:p w:rsidR="00DD3E67" w:rsidRPr="00DE5C42" w:rsidRDefault="00DD3E67" w:rsidP="00DD3E67">
      <w:pPr>
        <w:widowControl w:val="0"/>
        <w:spacing w:line="0" w:lineRule="atLeast"/>
        <w:ind w:firstLineChars="300" w:firstLine="540"/>
        <w:jc w:val="both"/>
        <w:rPr>
          <w:sz w:val="18"/>
          <w:szCs w:val="18"/>
        </w:rPr>
      </w:pPr>
      <w:r w:rsidRPr="00DE5C42">
        <w:rPr>
          <w:rFonts w:hint="eastAsia"/>
          <w:sz w:val="18"/>
          <w:szCs w:val="18"/>
        </w:rPr>
        <w:t>１、開会の辞（運営委員長）</w:t>
      </w:r>
    </w:p>
    <w:p w:rsidR="00DD3E67" w:rsidRPr="00DE5C42" w:rsidRDefault="00DD3E67" w:rsidP="00DD3E67">
      <w:pPr>
        <w:widowControl w:val="0"/>
        <w:spacing w:line="0" w:lineRule="atLeast"/>
        <w:ind w:left="540"/>
        <w:jc w:val="both"/>
        <w:rPr>
          <w:sz w:val="18"/>
          <w:szCs w:val="18"/>
        </w:rPr>
      </w:pPr>
      <w:r w:rsidRPr="00DE5C42">
        <w:rPr>
          <w:rFonts w:hint="eastAsia"/>
          <w:sz w:val="18"/>
          <w:szCs w:val="18"/>
        </w:rPr>
        <w:t>２、競技上の注意</w:t>
      </w:r>
    </w:p>
    <w:p w:rsidR="00DD3E67" w:rsidRPr="00DE5C42" w:rsidRDefault="00DD3E67" w:rsidP="00DD3E67">
      <w:pPr>
        <w:widowControl w:val="0"/>
        <w:spacing w:line="0" w:lineRule="atLeast"/>
        <w:ind w:left="540"/>
        <w:jc w:val="both"/>
        <w:rPr>
          <w:sz w:val="18"/>
          <w:szCs w:val="18"/>
        </w:rPr>
      </w:pPr>
      <w:r w:rsidRPr="00DE5C42">
        <w:rPr>
          <w:rFonts w:hint="eastAsia"/>
          <w:sz w:val="18"/>
          <w:szCs w:val="18"/>
        </w:rPr>
        <w:t>３、審判上の注意</w:t>
      </w:r>
    </w:p>
    <w:p w:rsidR="00DD3E67" w:rsidRPr="00DE5C42" w:rsidRDefault="00DD3E67" w:rsidP="00DD3E67">
      <w:pPr>
        <w:widowControl w:val="0"/>
        <w:spacing w:line="0" w:lineRule="atLeast"/>
        <w:ind w:left="540"/>
        <w:jc w:val="both"/>
        <w:rPr>
          <w:sz w:val="18"/>
          <w:szCs w:val="18"/>
        </w:rPr>
      </w:pPr>
      <w:r w:rsidRPr="00DE5C42">
        <w:rPr>
          <w:rFonts w:hint="eastAsia"/>
          <w:sz w:val="18"/>
          <w:szCs w:val="18"/>
        </w:rPr>
        <w:t>４、連絡事項</w:t>
      </w:r>
    </w:p>
    <w:p w:rsidR="00DD3E67" w:rsidRDefault="00DD3E67" w:rsidP="00DD3E67">
      <w:pPr>
        <w:widowControl w:val="0"/>
        <w:spacing w:line="0" w:lineRule="atLeast"/>
        <w:ind w:left="540"/>
        <w:jc w:val="both"/>
        <w:rPr>
          <w:sz w:val="18"/>
          <w:szCs w:val="18"/>
        </w:rPr>
      </w:pPr>
      <w:r w:rsidRPr="00DE5C42">
        <w:rPr>
          <w:rFonts w:hint="eastAsia"/>
          <w:sz w:val="18"/>
          <w:szCs w:val="18"/>
        </w:rPr>
        <w:t>５、閉会の辞</w:t>
      </w:r>
    </w:p>
    <w:p w:rsidR="00DD3E67" w:rsidRPr="00691211" w:rsidRDefault="00DD3E67" w:rsidP="00DD3E67">
      <w:pPr>
        <w:widowControl w:val="0"/>
        <w:spacing w:line="0" w:lineRule="atLeast"/>
        <w:ind w:left="540"/>
        <w:jc w:val="both"/>
        <w:rPr>
          <w:sz w:val="18"/>
          <w:szCs w:val="18"/>
        </w:rPr>
      </w:pPr>
    </w:p>
    <w:p w:rsidR="00DD3E67" w:rsidRDefault="00DD3E67" w:rsidP="00DD3E67">
      <w:pPr>
        <w:widowControl w:val="0"/>
        <w:spacing w:line="0" w:lineRule="atLeast"/>
        <w:jc w:val="both"/>
        <w:rPr>
          <w:sz w:val="22"/>
        </w:rPr>
      </w:pPr>
      <w:r>
        <w:rPr>
          <w:rFonts w:hint="eastAsia"/>
          <w:sz w:val="22"/>
        </w:rPr>
        <w:t>（６）レギュラーラウンド運営委員会旅費規定について</w:t>
      </w:r>
    </w:p>
    <w:p w:rsidR="00DD3E67" w:rsidRPr="00691211" w:rsidRDefault="00DD3E67" w:rsidP="00DD3E67">
      <w:pPr>
        <w:widowControl w:val="0"/>
        <w:spacing w:line="0" w:lineRule="atLeast"/>
        <w:ind w:left="720" w:hanging="720"/>
        <w:jc w:val="both"/>
        <w:rPr>
          <w:sz w:val="18"/>
          <w:szCs w:val="18"/>
        </w:rPr>
      </w:pPr>
      <w:r>
        <w:rPr>
          <w:rFonts w:hint="eastAsia"/>
          <w:sz w:val="18"/>
          <w:szCs w:val="18"/>
        </w:rPr>
        <w:t xml:space="preserve">　　　　九州大学バレーボール１部リーグ大会（レギュラーラウンド）運営委員会役員等に支給する旅費については九州大学バレーボール連盟の旅費規定に準ずる。</w:t>
      </w:r>
    </w:p>
    <w:p w:rsidR="00DD3E67" w:rsidRPr="00DE5C42" w:rsidRDefault="00DD3E67" w:rsidP="00DD3E67">
      <w:pPr>
        <w:widowControl w:val="0"/>
        <w:spacing w:line="0" w:lineRule="atLeast"/>
        <w:jc w:val="both"/>
        <w:rPr>
          <w:sz w:val="18"/>
          <w:szCs w:val="18"/>
        </w:rPr>
      </w:pPr>
    </w:p>
    <w:p w:rsidR="00DD3E67" w:rsidRPr="00DE5C42" w:rsidRDefault="00DD3E67" w:rsidP="00DD3E67">
      <w:pPr>
        <w:widowControl w:val="0"/>
        <w:spacing w:line="0" w:lineRule="atLeast"/>
        <w:jc w:val="both"/>
        <w:rPr>
          <w:sz w:val="22"/>
        </w:rPr>
      </w:pPr>
      <w:r>
        <w:rPr>
          <w:rFonts w:hint="eastAsia"/>
          <w:sz w:val="22"/>
        </w:rPr>
        <w:t>（７）レギュラーラウンド</w:t>
      </w:r>
      <w:r w:rsidRPr="00DE5C42">
        <w:rPr>
          <w:rFonts w:hint="eastAsia"/>
          <w:sz w:val="22"/>
        </w:rPr>
        <w:t>の事務処理について</w:t>
      </w:r>
    </w:p>
    <w:p w:rsidR="00DD3E67" w:rsidRPr="00DE5C42" w:rsidRDefault="00DD3E67" w:rsidP="00DD3E67">
      <w:pPr>
        <w:widowControl w:val="0"/>
        <w:spacing w:line="0" w:lineRule="atLeast"/>
        <w:ind w:left="660" w:hangingChars="300" w:hanging="660"/>
        <w:jc w:val="both"/>
        <w:rPr>
          <w:sz w:val="18"/>
          <w:szCs w:val="18"/>
        </w:rPr>
      </w:pPr>
      <w:r w:rsidRPr="00DE5C42">
        <w:rPr>
          <w:rFonts w:hint="eastAsia"/>
          <w:sz w:val="22"/>
        </w:rPr>
        <w:t xml:space="preserve">　　　</w:t>
      </w:r>
      <w:r w:rsidRPr="00DE5C42">
        <w:rPr>
          <w:rFonts w:hint="eastAsia"/>
          <w:sz w:val="18"/>
          <w:szCs w:val="18"/>
        </w:rPr>
        <w:t>１部リーグ大会運営委員会の事務処理は原則として１部リーグ大会運営委員会が行い、次の項目について資料を作成し、本大会開催地県学連に提出しなければならない。</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・競技成績（大会の試合結果及びスコア―）</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・個人記録（出場選手の個人記録）</w:t>
      </w:r>
    </w:p>
    <w:p w:rsidR="00DD3E67" w:rsidRPr="00DE5C42" w:rsidRDefault="00DD3E67" w:rsidP="00DD3E67">
      <w:pPr>
        <w:widowControl w:val="0"/>
        <w:spacing w:line="0" w:lineRule="atLeast"/>
        <w:ind w:left="540" w:hangingChars="300" w:hanging="540"/>
        <w:jc w:val="both"/>
        <w:rPr>
          <w:sz w:val="22"/>
        </w:rPr>
      </w:pPr>
      <w:r w:rsidRPr="00DE5C42">
        <w:rPr>
          <w:rFonts w:hint="eastAsia"/>
          <w:sz w:val="18"/>
          <w:szCs w:val="18"/>
        </w:rPr>
        <w:t xml:space="preserve">　　　・その他</w:t>
      </w:r>
    </w:p>
    <w:p w:rsidR="00DD3E67" w:rsidRPr="00DE5C42"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r>
        <w:rPr>
          <w:rFonts w:hint="eastAsia"/>
          <w:sz w:val="22"/>
        </w:rPr>
        <w:lastRenderedPageBreak/>
        <w:t>（８）レギュラーラウンド組合せ表及び役員割り当て表</w:t>
      </w: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Pr="00611EF7" w:rsidRDefault="00B40031" w:rsidP="00DD3E67">
      <w:pPr>
        <w:widowControl w:val="0"/>
        <w:spacing w:line="0" w:lineRule="atLeast"/>
        <w:ind w:left="630" w:hangingChars="300" w:hanging="630"/>
        <w:jc w:val="both"/>
        <w:rPr>
          <w:sz w:val="22"/>
        </w:rPr>
      </w:pPr>
      <w:r w:rsidRPr="00B40031">
        <w:drawing>
          <wp:inline distT="0" distB="0" distL="0" distR="0">
            <wp:extent cx="5565775" cy="6010910"/>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5775" cy="6010910"/>
                    </a:xfrm>
                    <a:prstGeom prst="rect">
                      <a:avLst/>
                    </a:prstGeom>
                    <a:noFill/>
                    <a:ln>
                      <a:noFill/>
                    </a:ln>
                  </pic:spPr>
                </pic:pic>
              </a:graphicData>
            </a:graphic>
          </wp:inline>
        </w:drawing>
      </w: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p>
    <w:p w:rsidR="00DD3E67" w:rsidRDefault="00DD3E67" w:rsidP="00DD3E67">
      <w:pPr>
        <w:widowControl w:val="0"/>
        <w:spacing w:line="0" w:lineRule="atLeast"/>
        <w:ind w:left="660" w:hangingChars="300" w:hanging="660"/>
        <w:jc w:val="both"/>
        <w:rPr>
          <w:sz w:val="22"/>
        </w:rPr>
      </w:pPr>
      <w:r>
        <w:rPr>
          <w:rFonts w:hint="eastAsia"/>
          <w:sz w:val="22"/>
        </w:rPr>
        <w:lastRenderedPageBreak/>
        <w:t>（９）レギュラーラウンド要項・内容基準について</w:t>
      </w:r>
    </w:p>
    <w:p w:rsidR="00DD3E67" w:rsidRDefault="00DD3E67" w:rsidP="00DD3E67">
      <w:pPr>
        <w:widowControl w:val="0"/>
        <w:spacing w:line="0" w:lineRule="atLeast"/>
        <w:ind w:left="660" w:hangingChars="300" w:hanging="660"/>
        <w:jc w:val="both"/>
        <w:rPr>
          <w:sz w:val="22"/>
        </w:rPr>
      </w:pPr>
    </w:p>
    <w:p w:rsidR="00DD3E67" w:rsidRPr="007E4370" w:rsidRDefault="00DD3E67" w:rsidP="00DD3E67">
      <w:pPr>
        <w:widowControl w:val="0"/>
        <w:tabs>
          <w:tab w:val="left" w:pos="1442"/>
        </w:tabs>
        <w:spacing w:line="240" w:lineRule="auto"/>
        <w:ind w:firstLineChars="703" w:firstLine="1265"/>
        <w:jc w:val="center"/>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平成○○年度九州大学○季バレーボール〇子１部リーグ大会開催要項</w:t>
      </w:r>
    </w:p>
    <w:p w:rsidR="00DD3E67" w:rsidRPr="007E4370" w:rsidRDefault="00DD3E67" w:rsidP="00DD3E67">
      <w:pPr>
        <w:widowControl w:val="0"/>
        <w:spacing w:line="240" w:lineRule="auto"/>
        <w:ind w:left="10886" w:right="700" w:hangingChars="6048" w:hanging="10886"/>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Pr="007E4370">
        <w:rPr>
          <w:rFonts w:ascii="ＭＳ 明朝" w:eastAsia="ＭＳ 明朝" w:hAnsi="ＭＳ 明朝" w:cs="Times New Roman" w:hint="eastAsia"/>
          <w:sz w:val="18"/>
          <w:szCs w:val="18"/>
        </w:rPr>
        <w:t>主催  　   　九州バレーボール連盟</w:t>
      </w:r>
      <w:r>
        <w:rPr>
          <w:rFonts w:ascii="ＭＳ 明朝" w:eastAsia="ＭＳ 明朝" w:hAnsi="ＭＳ 明朝" w:cs="Times New Roman" w:hint="eastAsia"/>
          <w:sz w:val="18"/>
          <w:szCs w:val="18"/>
        </w:rPr>
        <w:t xml:space="preserve">　　　</w:t>
      </w:r>
      <w:r w:rsidRPr="007E4370">
        <w:rPr>
          <w:rFonts w:ascii="ＭＳ 明朝" w:eastAsia="ＭＳ 明朝" w:hAnsi="ＭＳ 明朝" w:cs="Times New Roman" w:hint="eastAsia"/>
          <w:sz w:val="18"/>
          <w:szCs w:val="18"/>
        </w:rPr>
        <w:t>九州大学バレーボール連盟</w:t>
      </w:r>
    </w:p>
    <w:p w:rsidR="00DD3E67" w:rsidRPr="007E4370" w:rsidRDefault="00DD3E67" w:rsidP="00DD3E67">
      <w:pPr>
        <w:widowControl w:val="0"/>
        <w:wordWrap w:val="0"/>
        <w:spacing w:line="240" w:lineRule="auto"/>
        <w:ind w:right="666" w:firstLine="2520"/>
        <w:jc w:val="right"/>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主管 　   　○○県バレーボール協会　　○○県大学バレーボール連盟</w:t>
      </w:r>
    </w:p>
    <w:p w:rsidR="00DD3E67" w:rsidRPr="007E4370" w:rsidRDefault="00DD3E67" w:rsidP="00DD3E67">
      <w:pPr>
        <w:widowControl w:val="0"/>
        <w:wordWrap w:val="0"/>
        <w:spacing w:line="240" w:lineRule="auto"/>
        <w:ind w:right="1296" w:firstLineChars="2800" w:firstLine="5040"/>
        <w:jc w:val="both"/>
        <w:rPr>
          <w:rFonts w:ascii="ＭＳ 明朝" w:eastAsia="ＭＳ 明朝" w:hAnsi="ＭＳ 明朝" w:cs="Times New Roman"/>
          <w:sz w:val="18"/>
          <w:szCs w:val="18"/>
        </w:rPr>
      </w:pPr>
    </w:p>
    <w:p w:rsidR="00DD3E67" w:rsidRPr="007E4370" w:rsidRDefault="00DD3E67" w:rsidP="00DD3E67">
      <w:pPr>
        <w:widowControl w:val="0"/>
        <w:spacing w:line="240" w:lineRule="auto"/>
        <w:ind w:right="1296"/>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開催期間　　第１週：平成○年○月○日（○）より○日（○）まで３日間</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第２週：平成○年○月○日（○）より○日（○）まで２日間</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第３週：平成○年○月○日（○）より○日（○）まで４日間</w:t>
      </w:r>
    </w:p>
    <w:p w:rsidR="00DD3E67" w:rsidRPr="007E4370" w:rsidRDefault="00DD3E67" w:rsidP="00DD3E67">
      <w:pPr>
        <w:widowControl w:val="0"/>
        <w:tabs>
          <w:tab w:val="left" w:pos="6379"/>
        </w:tabs>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会　　場　　第１週：会場名　　　　　住所　  　 　電話番号</w:t>
      </w:r>
    </w:p>
    <w:p w:rsidR="00DD3E67" w:rsidRPr="007E4370" w:rsidRDefault="00DD3E67" w:rsidP="00DD3E67">
      <w:pPr>
        <w:widowControl w:val="0"/>
        <w:spacing w:line="240" w:lineRule="auto"/>
        <w:ind w:firstLineChars="600" w:firstLine="108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第２週：</w:t>
      </w:r>
    </w:p>
    <w:p w:rsidR="00DD3E67" w:rsidRPr="007E4370" w:rsidRDefault="00DD3E67" w:rsidP="00DD3E67">
      <w:pPr>
        <w:widowControl w:val="0"/>
        <w:tabs>
          <w:tab w:val="left" w:pos="6379"/>
        </w:tabs>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第３週：</w:t>
      </w:r>
    </w:p>
    <w:p w:rsidR="00DD3E67" w:rsidRPr="007E4370" w:rsidRDefault="00DD3E67" w:rsidP="00DD3E67">
      <w:pPr>
        <w:widowControl w:val="0"/>
        <w:spacing w:line="240" w:lineRule="auto"/>
        <w:ind w:left="1080" w:hangingChars="600" w:hanging="108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参加資格　　平成○○年度（公財）日本バレーボール協会並びに全日本大学バレーボール連盟・西日本大学バレーボール連盟・九州大学バレーボール連盟により有効に登録された大学生で組織された男子１部リーグ所属の単独チーム</w:t>
      </w:r>
    </w:p>
    <w:p w:rsidR="00DD3E67" w:rsidRPr="007E4370" w:rsidRDefault="00DD3E67" w:rsidP="00DD3E67">
      <w:pPr>
        <w:widowControl w:val="0"/>
        <w:spacing w:line="240" w:lineRule="auto"/>
        <w:ind w:left="1080" w:hangingChars="600" w:hanging="108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競技規則　　平成○○年度（公財）日本バレーボール協会６人制競技規則による。</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競技方法　　第１週：第１日目○月○日（○）　　 代表者会議、リーグ戦３試合</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第２日目○月○日（○）　　 リーグ戦３試合</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第３日目○月○日（○）　   リーグ戦３試合</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第２週：第４日目○月○日（○）　　 リーグ戦３試合</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第５日目○月○日（○）　　 リーグ戦３試合　</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第３週：第６日目○月○日（○）　　 開会式、リーグ戦２試合</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第７日目○月○日（○）　　 リーグ戦３試合　　　　　</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第８日目○月○日（○）　　 </w:t>
      </w:r>
      <w:r w:rsidR="00582314">
        <w:rPr>
          <w:rFonts w:ascii="ＭＳ 明朝" w:eastAsia="ＭＳ 明朝" w:hAnsi="ＭＳ 明朝" w:cs="Times New Roman" w:hint="eastAsia"/>
          <w:sz w:val="18"/>
          <w:szCs w:val="18"/>
        </w:rPr>
        <w:t>リーグ戦３試合</w:t>
      </w:r>
      <w:r w:rsidR="00582314" w:rsidRPr="00582314">
        <w:rPr>
          <w:rFonts w:ascii="ＭＳ 明朝" w:eastAsia="ＭＳ 明朝" w:hAnsi="ＭＳ 明朝" w:cs="Times New Roman" w:hint="eastAsia"/>
          <w:color w:val="FF0000"/>
          <w:sz w:val="18"/>
          <w:szCs w:val="18"/>
        </w:rPr>
        <w:t>、バレーボール教室</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第９日目○月○日（○）　　 リーグ戦２試合、閉会式</w:t>
      </w:r>
    </w:p>
    <w:p w:rsidR="00DD3E67" w:rsidRDefault="00DD3E67" w:rsidP="00DD3E67">
      <w:pPr>
        <w:widowControl w:val="0"/>
        <w:numPr>
          <w:ilvl w:val="0"/>
          <w:numId w:val="2"/>
        </w:numPr>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試合は全試合５セットマッチ、</w:t>
      </w:r>
      <w:r w:rsidRPr="004F0865">
        <w:rPr>
          <w:rFonts w:ascii="ＭＳ 明朝" w:eastAsia="ＭＳ 明朝" w:hAnsi="ＭＳ 明朝" w:cs="Times New Roman" w:hint="eastAsia"/>
          <w:strike/>
          <w:sz w:val="18"/>
          <w:szCs w:val="18"/>
          <w:highlight w:val="lightGray"/>
        </w:rPr>
        <w:t>テクニカルタイムアウト制</w:t>
      </w:r>
      <w:r w:rsidR="00207D51" w:rsidRPr="00207D51">
        <w:rPr>
          <w:rFonts w:ascii="ＭＳ 明朝" w:eastAsia="ＭＳ 明朝" w:hAnsi="ＭＳ 明朝" w:cs="Times New Roman" w:hint="eastAsia"/>
          <w:color w:val="FF0000"/>
          <w:sz w:val="18"/>
          <w:szCs w:val="18"/>
        </w:rPr>
        <w:t>→×</w:t>
      </w:r>
      <w:r w:rsidRPr="007E4370">
        <w:rPr>
          <w:rFonts w:ascii="ＭＳ 明朝" w:eastAsia="ＭＳ 明朝" w:hAnsi="ＭＳ 明朝" w:cs="Times New Roman" w:hint="eastAsia"/>
          <w:sz w:val="18"/>
          <w:szCs w:val="18"/>
        </w:rPr>
        <w:t>の</w:t>
      </w:r>
      <w:r w:rsidRPr="004F0865">
        <w:rPr>
          <w:rFonts w:ascii="ＭＳ 明朝" w:eastAsia="ＭＳ 明朝" w:hAnsi="ＭＳ 明朝" w:cs="Times New Roman" w:hint="eastAsia"/>
          <w:strike/>
          <w:sz w:val="18"/>
          <w:szCs w:val="18"/>
          <w:highlight w:val="lightGray"/>
        </w:rPr>
        <w:t>３ボールシステム</w:t>
      </w:r>
      <w:r w:rsidR="00207D51" w:rsidRPr="00207D51">
        <w:rPr>
          <w:rFonts w:ascii="ＭＳ 明朝" w:eastAsia="ＭＳ 明朝" w:hAnsi="ＭＳ 明朝" w:cs="Times New Roman" w:hint="eastAsia"/>
          <w:color w:val="FF0000"/>
          <w:sz w:val="18"/>
          <w:szCs w:val="18"/>
        </w:rPr>
        <w:t>→５ボールシステム</w:t>
      </w:r>
      <w:r w:rsidRPr="007E4370">
        <w:rPr>
          <w:rFonts w:ascii="ＭＳ 明朝" w:eastAsia="ＭＳ 明朝" w:hAnsi="ＭＳ 明朝" w:cs="Times New Roman" w:hint="eastAsia"/>
          <w:sz w:val="18"/>
          <w:szCs w:val="18"/>
        </w:rPr>
        <w:t>で行う。リベロプレーヤーは色違いのユニフォームを着用する。また、試合用のソックスは各</w:t>
      </w:r>
    </w:p>
    <w:p w:rsidR="00DD3E67" w:rsidRPr="007E4370" w:rsidRDefault="00DD3E67" w:rsidP="00DD3E67">
      <w:pPr>
        <w:widowControl w:val="0"/>
        <w:numPr>
          <w:ilvl w:val="0"/>
          <w:numId w:val="2"/>
        </w:numPr>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チームで長さを必ず揃えること。また、サブスティチューション時にはパドルを使用すること。</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試合球　　　（公財）日本バレーボール協会検定　〇〇〇製　〇〇〇〇〇とする。</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申込方法　　１）　所定の方法を用い、下記の申し込み先まで申し込むこと。</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２）　申込先　　〒○○○-○○○○  ----------------(Tel.-</w:t>
      </w:r>
      <w:r w:rsidRPr="007E4370">
        <w:rPr>
          <w:rFonts w:ascii="ＭＳ 明朝" w:eastAsia="ＭＳ 明朝" w:hAnsi="ＭＳ 明朝" w:cs="Times New Roman"/>
          <w:sz w:val="18"/>
          <w:szCs w:val="18"/>
        </w:rPr>
        <w:t>-------------</w:t>
      </w:r>
      <w:r w:rsidRPr="007E4370">
        <w:rPr>
          <w:rFonts w:ascii="ＭＳ 明朝" w:eastAsia="ＭＳ 明朝" w:hAnsi="ＭＳ 明朝" w:cs="Times New Roman" w:hint="eastAsia"/>
          <w:sz w:val="18"/>
          <w:szCs w:val="18"/>
        </w:rPr>
        <w:t>)</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-----------------------------------宛</w:t>
      </w:r>
    </w:p>
    <w:p w:rsidR="00DD3E67" w:rsidRPr="007E4370" w:rsidRDefault="00DD3E67" w:rsidP="00DD3E67">
      <w:pPr>
        <w:widowControl w:val="0"/>
        <w:spacing w:line="240" w:lineRule="auto"/>
        <w:ind w:left="1080" w:hangingChars="600" w:hanging="108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受付通知　上記の手続き完了のチームには、その旨折り返し通知する。申し込みの際、受付完了通知のため、宛名明記の官製はがきを１枚申込書と同封すること。</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参加料　　　１チーム　○○○○○円（本大会の参加費は含まない）　</w:t>
      </w:r>
    </w:p>
    <w:p w:rsidR="00DD3E67" w:rsidRPr="007E4370" w:rsidRDefault="00DD3E67" w:rsidP="00DD3E67">
      <w:pPr>
        <w:widowControl w:val="0"/>
        <w:spacing w:line="240" w:lineRule="auto"/>
        <w:ind w:left="1080" w:hangingChars="600" w:hanging="108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参加料は下記の口座に振り込み、その領収書のコピーを申込書と同封のうえ、申込先に申し込むこと。なお、参加料振り込み領収書コピー添付なき申し込みは無効とする。*入金の際、必ず大学名を入れてください。</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[振込先]　</w:t>
      </w:r>
      <w:r w:rsidRPr="007E4370">
        <w:rPr>
          <w:rFonts w:ascii="ＭＳ 明朝" w:eastAsia="ＭＳ 明朝" w:hAnsi="ＭＳ 明朝" w:cs="Times New Roman"/>
          <w:sz w:val="18"/>
          <w:szCs w:val="18"/>
        </w:rPr>
        <w:t xml:space="preserve"> </w:t>
      </w:r>
      <w:r w:rsidRPr="007E4370">
        <w:rPr>
          <w:rFonts w:ascii="ＭＳ 明朝" w:eastAsia="ＭＳ 明朝" w:hAnsi="ＭＳ 明朝" w:cs="Times New Roman" w:hint="eastAsia"/>
          <w:sz w:val="18"/>
          <w:szCs w:val="18"/>
        </w:rPr>
        <w:t>○○銀行　○○支店　口座番号：普通預金　○○○○○○</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　宛</w:t>
      </w:r>
    </w:p>
    <w:p w:rsidR="00DD3E67" w:rsidRPr="007E4370" w:rsidRDefault="00DD3E67" w:rsidP="00DD3E67">
      <w:pPr>
        <w:widowControl w:val="0"/>
        <w:spacing w:line="240" w:lineRule="auto"/>
        <w:ind w:left="1620" w:hanging="162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lastRenderedPageBreak/>
        <w:t>チーム　　　１）　参加申し込み時のエントリーは１チーム、部長・監督・コーチ・マネージャー・トレーナー</w:t>
      </w:r>
      <w:r w:rsidR="00207D51" w:rsidRPr="00207D51">
        <w:rPr>
          <w:rFonts w:ascii="ＭＳ 明朝" w:eastAsia="ＭＳ 明朝" w:hAnsi="ＭＳ 明朝" w:cs="Times New Roman" w:hint="eastAsia"/>
          <w:color w:val="FF0000"/>
          <w:sz w:val="18"/>
          <w:szCs w:val="18"/>
        </w:rPr>
        <w:t>、学生審判</w:t>
      </w:r>
      <w:r w:rsidRPr="007E4370">
        <w:rPr>
          <w:rFonts w:ascii="ＭＳ 明朝" w:eastAsia="ＭＳ 明朝" w:hAnsi="ＭＳ 明朝" w:cs="Times New Roman" w:hint="eastAsia"/>
          <w:sz w:val="18"/>
          <w:szCs w:val="18"/>
        </w:rPr>
        <w:t xml:space="preserve">各１名とし、選手のエントリー人数については特に制限をもうけない。　</w:t>
      </w:r>
    </w:p>
    <w:p w:rsidR="00DD3E67" w:rsidRPr="007E4370" w:rsidRDefault="00DD3E67" w:rsidP="00DD3E67">
      <w:pPr>
        <w:widowControl w:val="0"/>
        <w:spacing w:line="240" w:lineRule="auto"/>
        <w:ind w:left="1620" w:hanging="162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２）　各試合時のエントリーは１チーム、部長・監督・コーチ・マネージャー・トレーナー各１名、選手１４名の合計１９名以内とする。</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締切期日　　平成○○年○月○日（○）必着</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（原則として締切期日に間に合わない場合はこれを認めない。）</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代表者会議　１）　日時　平成○年○月○日（○）</w:t>
      </w:r>
      <w:r w:rsidRPr="007E4370">
        <w:rPr>
          <w:rFonts w:ascii="ＭＳ 明朝" w:eastAsia="ＭＳ 明朝" w:hAnsi="ＭＳ 明朝" w:cs="Times New Roman" w:hint="eastAsia"/>
          <w:sz w:val="18"/>
          <w:szCs w:val="18"/>
          <w:u w:val="dotted"/>
        </w:rPr>
        <w:t>午前○：○○より</w:t>
      </w:r>
      <w:r w:rsidRPr="007E4370">
        <w:rPr>
          <w:rFonts w:ascii="ＭＳ 明朝" w:eastAsia="ＭＳ 明朝" w:hAnsi="ＭＳ 明朝" w:cs="Times New Roman" w:hint="eastAsia"/>
          <w:sz w:val="18"/>
          <w:szCs w:val="18"/>
        </w:rPr>
        <w:t xml:space="preserve"> </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２）　場所　○○○　　　　＊各チームは責任のもてる代表者１名を必ず出席させること。</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その他　　　１）　選手番号は１～９９の数字とする。</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２）　部長・監督・コーチ・マネージャー・トレーナー章は規定のものを用いること。</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３）　エントリーの変更は代表者会議終了までに行うこと。それ以後の変更は認めない。</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４）　選手は大会前に健康診断を受けること。</w:t>
      </w:r>
    </w:p>
    <w:p w:rsidR="00DD3E67" w:rsidRPr="007E4370" w:rsidRDefault="00DD3E67" w:rsidP="00DD3E67">
      <w:pPr>
        <w:widowControl w:val="0"/>
        <w:spacing w:line="240" w:lineRule="auto"/>
        <w:ind w:left="1620" w:hanging="162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５）　大会期間中に選手が負傷したとき、応急手当（医者に見せるまでの救急処置）はするが、それ以後の責任は負わない。</w:t>
      </w:r>
    </w:p>
    <w:p w:rsidR="00DD3E67" w:rsidRDefault="00DD3E67" w:rsidP="00DD3E67">
      <w:pPr>
        <w:widowControl w:val="0"/>
        <w:spacing w:line="240" w:lineRule="auto"/>
        <w:ind w:firstLineChars="600" w:firstLine="108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６）　大会に関する問い合わせ先　　</w:t>
      </w:r>
    </w:p>
    <w:p w:rsidR="00DD3E67" w:rsidRPr="007E4370" w:rsidRDefault="00DD3E67" w:rsidP="00DD3E67">
      <w:pPr>
        <w:widowControl w:val="0"/>
        <w:spacing w:line="240" w:lineRule="auto"/>
        <w:ind w:firstLineChars="900" w:firstLine="162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住所------------------　---------------宛　Tel-----------------</w:t>
      </w:r>
    </w:p>
    <w:p w:rsidR="00DD3E67" w:rsidRPr="007E4370" w:rsidRDefault="00DD3E67" w:rsidP="00DD3E67">
      <w:pPr>
        <w:widowControl w:val="0"/>
        <w:spacing w:line="240" w:lineRule="auto"/>
        <w:ind w:firstLine="1080"/>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r w:rsidRPr="007E4370">
        <w:rPr>
          <w:rFonts w:ascii="ＭＳ 明朝" w:eastAsia="ＭＳ 明朝" w:hAnsi="ＭＳ 明朝" w:cs="Times New Roman" w:hint="eastAsia"/>
          <w:sz w:val="18"/>
          <w:szCs w:val="18"/>
        </w:rPr>
        <w:t>）　申し込みに必要な書類</w:t>
      </w:r>
    </w:p>
    <w:p w:rsidR="00DD3E67" w:rsidRPr="007E4370" w:rsidRDefault="00DD3E67" w:rsidP="00DD3E67">
      <w:pPr>
        <w:widowControl w:val="0"/>
        <w:spacing w:line="240" w:lineRule="auto"/>
        <w:ind w:left="1800" w:hangingChars="1000" w:hanging="180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・参加申込み書を九州学連ホームページよりダウンロードし、必要事項を打ち込んだものをメールに添付、送信する</w:t>
      </w:r>
    </w:p>
    <w:p w:rsidR="00DD3E67" w:rsidRPr="007E4370" w:rsidRDefault="00DD3E67" w:rsidP="00DD3E67">
      <w:pPr>
        <w:widowControl w:val="0"/>
        <w:spacing w:line="240" w:lineRule="auto"/>
        <w:ind w:firstLineChars="900" w:firstLine="1620"/>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・申込み書に</w:t>
      </w:r>
      <w:r w:rsidRPr="007E4370">
        <w:rPr>
          <w:rFonts w:ascii="ＭＳ 明朝" w:eastAsia="ＭＳ 明朝" w:hAnsi="ＭＳ 明朝" w:cs="Times New Roman" w:hint="eastAsia"/>
          <w:b/>
          <w:sz w:val="18"/>
          <w:szCs w:val="18"/>
        </w:rPr>
        <w:t>押印</w:t>
      </w:r>
      <w:r w:rsidRPr="007E4370">
        <w:rPr>
          <w:rFonts w:ascii="ＭＳ 明朝" w:eastAsia="ＭＳ 明朝" w:hAnsi="ＭＳ 明朝" w:cs="Times New Roman" w:hint="eastAsia"/>
          <w:sz w:val="18"/>
          <w:szCs w:val="18"/>
        </w:rPr>
        <w:t>した上で上記住所まで郵送する</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・大会参加料振り込みの領収書のコピー　１通</w:t>
      </w:r>
    </w:p>
    <w:p w:rsidR="00DD3E67" w:rsidRPr="007E4370" w:rsidRDefault="00DD3E67" w:rsidP="00DD3E67">
      <w:pPr>
        <w:widowControl w:val="0"/>
        <w:spacing w:line="240" w:lineRule="auto"/>
        <w:jc w:val="both"/>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xml:space="preserve">　　　　　　　　　・宛名明記の官製はがき　１枚</w:t>
      </w:r>
    </w:p>
    <w:p w:rsidR="00DD3E67" w:rsidRPr="007E4370" w:rsidRDefault="00DD3E67" w:rsidP="00DD3E67">
      <w:pPr>
        <w:widowControl w:val="0"/>
        <w:spacing w:line="240" w:lineRule="auto"/>
        <w:ind w:left="1800" w:hanging="180"/>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・チーム集合写真、監督・コーチ・トレーナー</w:t>
      </w:r>
      <w:r w:rsidRPr="007E4370">
        <w:rPr>
          <w:rFonts w:ascii="ＭＳ 明朝" w:eastAsia="ＭＳ 明朝" w:hAnsi="ＭＳ 明朝" w:cs="Times New Roman" w:hint="eastAsia"/>
          <w:b/>
          <w:sz w:val="18"/>
          <w:szCs w:val="18"/>
        </w:rPr>
        <w:t>・</w:t>
      </w:r>
      <w:r w:rsidRPr="007E4370">
        <w:rPr>
          <w:rFonts w:ascii="ＭＳ 明朝" w:eastAsia="ＭＳ 明朝" w:hAnsi="ＭＳ 明朝" w:cs="Times New Roman" w:hint="eastAsia"/>
          <w:sz w:val="18"/>
          <w:szCs w:val="18"/>
        </w:rPr>
        <w:t>主将・運営委員</w:t>
      </w:r>
      <w:r w:rsidR="00207D51" w:rsidRPr="00207D51">
        <w:rPr>
          <w:rFonts w:ascii="ＭＳ 明朝" w:eastAsia="ＭＳ 明朝" w:hAnsi="ＭＳ 明朝" w:cs="Times New Roman" w:hint="eastAsia"/>
          <w:color w:val="FF0000"/>
          <w:sz w:val="18"/>
          <w:szCs w:val="18"/>
        </w:rPr>
        <w:t>、学生審判</w:t>
      </w:r>
      <w:r w:rsidRPr="007E4370">
        <w:rPr>
          <w:rFonts w:ascii="ＭＳ 明朝" w:eastAsia="ＭＳ 明朝" w:hAnsi="ＭＳ 明朝" w:cs="Times New Roman" w:hint="eastAsia"/>
          <w:sz w:val="18"/>
          <w:szCs w:val="18"/>
        </w:rPr>
        <w:t>すべて顔写真を</w:t>
      </w:r>
      <w:r w:rsidRPr="007E4370">
        <w:rPr>
          <w:rFonts w:ascii="ＭＳ 明朝" w:eastAsia="ＭＳ 明朝" w:hAnsi="ＭＳ 明朝" w:cs="Times New Roman" w:hint="eastAsia"/>
          <w:sz w:val="18"/>
          <w:szCs w:val="18"/>
          <w:u w:val="wave"/>
        </w:rPr>
        <w:t>デジタルカメラ</w:t>
      </w:r>
      <w:r w:rsidRPr="007E4370">
        <w:rPr>
          <w:rFonts w:ascii="ＭＳ 明朝" w:eastAsia="ＭＳ 明朝" w:hAnsi="ＭＳ 明朝" w:cs="Times New Roman" w:hint="eastAsia"/>
          <w:sz w:val="18"/>
          <w:szCs w:val="18"/>
        </w:rPr>
        <w:t>で撮影し、メールでデータを送付する</w:t>
      </w:r>
    </w:p>
    <w:p w:rsidR="00DD3E67" w:rsidRPr="007E4370" w:rsidRDefault="00DD3E67" w:rsidP="00DD3E67">
      <w:pPr>
        <w:widowControl w:val="0"/>
        <w:spacing w:line="240" w:lineRule="auto"/>
        <w:ind w:firstLine="1804"/>
        <w:rPr>
          <w:rFonts w:ascii="ＭＳ 明朝" w:eastAsia="ＭＳ 明朝" w:hAnsi="ＭＳ 明朝" w:cs="Times New Roman"/>
          <w:sz w:val="18"/>
          <w:szCs w:val="18"/>
        </w:rPr>
      </w:pPr>
      <w:r w:rsidRPr="007E4370">
        <w:rPr>
          <w:rFonts w:ascii="ＭＳ 明朝" w:eastAsia="ＭＳ 明朝" w:hAnsi="ＭＳ 明朝" w:cs="Times New Roman" w:hint="eastAsia"/>
          <w:sz w:val="18"/>
          <w:szCs w:val="18"/>
        </w:rPr>
        <w:t>（ 写真の撮影については別途掲載資料を確認してください。）</w:t>
      </w:r>
    </w:p>
    <w:p w:rsidR="00DD3E67" w:rsidRPr="007E4370" w:rsidRDefault="00DD3E67" w:rsidP="00DD3E67">
      <w:pPr>
        <w:widowControl w:val="0"/>
        <w:spacing w:line="240" w:lineRule="auto"/>
        <w:ind w:firstLine="1454"/>
        <w:rPr>
          <w:rFonts w:ascii="ＭＳ 明朝" w:eastAsia="ＭＳ 明朝" w:hAnsi="ＭＳ 明朝" w:cs="Times New Roman"/>
          <w:sz w:val="18"/>
          <w:szCs w:val="18"/>
        </w:rPr>
      </w:pPr>
      <w:r>
        <w:rPr>
          <w:rFonts w:ascii="ＭＳ 明朝" w:eastAsia="ＭＳ 明朝" w:hAnsi="ＭＳ 明朝" w:cs="Times New Roman" w:hint="eastAsia"/>
          <w:sz w:val="18"/>
          <w:szCs w:val="18"/>
        </w:rPr>
        <w:t>・チーム集合写真は</w:t>
      </w:r>
      <w:r w:rsidRPr="007E4370">
        <w:rPr>
          <w:rFonts w:ascii="ＭＳ 明朝" w:eastAsia="ＭＳ 明朝" w:hAnsi="ＭＳ 明朝" w:cs="Times New Roman" w:hint="eastAsia"/>
          <w:sz w:val="18"/>
          <w:szCs w:val="18"/>
        </w:rPr>
        <w:t>ユニフォーム着用の上、選別したものを提出</w:t>
      </w:r>
    </w:p>
    <w:p w:rsidR="00DD3E67" w:rsidRDefault="00DD3E67" w:rsidP="00DD3E67">
      <w:pPr>
        <w:widowControl w:val="0"/>
        <w:spacing w:line="0" w:lineRule="atLeast"/>
        <w:ind w:left="180" w:firstLine="1260"/>
        <w:jc w:val="both"/>
        <w:rPr>
          <w:sz w:val="22"/>
        </w:rPr>
      </w:pPr>
      <w:r w:rsidRPr="007E4370">
        <w:rPr>
          <w:rFonts w:ascii="ＭＳ 明朝" w:eastAsia="ＭＳ 明朝" w:hAnsi="ＭＳ 明朝" w:cs="Times New Roman" w:hint="eastAsia"/>
          <w:sz w:val="18"/>
          <w:szCs w:val="18"/>
        </w:rPr>
        <w:t>＊パンフレットに沿わない表情は取り直しになります。＊メールアドレス：</w:t>
      </w:r>
      <w:r>
        <w:rPr>
          <w:rFonts w:ascii="ＭＳ 明朝" w:eastAsia="ＭＳ 明朝" w:hAnsi="ＭＳ 明朝" w:cs="Times New Roman" w:hint="eastAsia"/>
          <w:sz w:val="18"/>
          <w:szCs w:val="18"/>
        </w:rPr>
        <w:t>----------------------</w:t>
      </w:r>
    </w:p>
    <w:p w:rsidR="00DD3E67" w:rsidRDefault="00DD3E67" w:rsidP="00DD3E67">
      <w:pPr>
        <w:widowControl w:val="0"/>
        <w:spacing w:line="0" w:lineRule="atLeast"/>
        <w:jc w:val="both"/>
        <w:rPr>
          <w:sz w:val="22"/>
        </w:rPr>
      </w:pPr>
    </w:p>
    <w:p w:rsidR="00DD3E67" w:rsidRPr="00DE5C42" w:rsidRDefault="00DD3E67" w:rsidP="00DD3E67">
      <w:pPr>
        <w:widowControl w:val="0"/>
        <w:spacing w:line="0" w:lineRule="atLeast"/>
        <w:ind w:left="660" w:hangingChars="300" w:hanging="660"/>
        <w:jc w:val="both"/>
        <w:rPr>
          <w:sz w:val="18"/>
          <w:szCs w:val="18"/>
        </w:rPr>
      </w:pPr>
      <w:r>
        <w:rPr>
          <w:rFonts w:hint="eastAsia"/>
          <w:sz w:val="22"/>
        </w:rPr>
        <w:t>（１０）レギュラーラウンド</w:t>
      </w:r>
      <w:r w:rsidRPr="00DE5C42">
        <w:rPr>
          <w:rFonts w:hint="eastAsia"/>
          <w:sz w:val="22"/>
        </w:rPr>
        <w:t>個人賞表彰規定について</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１部リーグの個人賞はレギュラーラウンドの結果のみを参考に決定する。</w:t>
      </w:r>
    </w:p>
    <w:p w:rsidR="00DD3E67" w:rsidRPr="00DE5C42" w:rsidRDefault="00DD3E67" w:rsidP="00DD3E67">
      <w:pPr>
        <w:widowControl w:val="0"/>
        <w:spacing w:line="0" w:lineRule="atLeast"/>
        <w:ind w:left="180" w:firstLine="540"/>
        <w:jc w:val="both"/>
        <w:rPr>
          <w:sz w:val="18"/>
          <w:szCs w:val="18"/>
        </w:rPr>
      </w:pPr>
      <w:r w:rsidRPr="00DE5C42">
        <w:rPr>
          <w:rFonts w:hint="eastAsia"/>
          <w:sz w:val="18"/>
          <w:szCs w:val="18"/>
        </w:rPr>
        <w:t>（</w:t>
      </w:r>
      <w:r w:rsidRPr="00DE5C42">
        <w:rPr>
          <w:rFonts w:hint="eastAsia"/>
          <w:sz w:val="18"/>
          <w:szCs w:val="18"/>
        </w:rPr>
        <w:t>a</w:t>
      </w:r>
      <w:r w:rsidRPr="00DE5C42">
        <w:rPr>
          <w:rFonts w:hint="eastAsia"/>
          <w:sz w:val="18"/>
          <w:szCs w:val="18"/>
        </w:rPr>
        <w:t>）個人賞の種類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・スパイク賞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・サーブ賞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・ブロック賞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・レシーブ賞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・セッター賞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・リベロ賞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・サーブレシーブ賞</w:t>
      </w:r>
    </w:p>
    <w:p w:rsidR="00DD3E67"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・猛打賞</w:t>
      </w:r>
    </w:p>
    <w:p w:rsidR="00DD3E67" w:rsidRPr="00DE5C42" w:rsidRDefault="00DD3E67" w:rsidP="00DD3E67">
      <w:pPr>
        <w:widowControl w:val="0"/>
        <w:spacing w:line="0" w:lineRule="atLeast"/>
        <w:ind w:left="540" w:hangingChars="300" w:hanging="540"/>
        <w:jc w:val="both"/>
        <w:rPr>
          <w:sz w:val="18"/>
          <w:szCs w:val="18"/>
        </w:rPr>
      </w:pPr>
      <w:r>
        <w:rPr>
          <w:rFonts w:hint="eastAsia"/>
          <w:sz w:val="18"/>
          <w:szCs w:val="18"/>
        </w:rPr>
        <w:t xml:space="preserve">　　　　　・最多得点賞（ベストスコアラー賞）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・敢闘賞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・ベストオブサポート賞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・最優秀選手賞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・新人賞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・優勝監督賞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lastRenderedPageBreak/>
        <w:t xml:space="preserve">　　　　（</w:t>
      </w:r>
      <w:r w:rsidRPr="00DE5C42">
        <w:rPr>
          <w:rFonts w:hint="eastAsia"/>
          <w:sz w:val="18"/>
          <w:szCs w:val="18"/>
        </w:rPr>
        <w:t>b</w:t>
      </w:r>
      <w:r w:rsidRPr="00DE5C42">
        <w:rPr>
          <w:rFonts w:hint="eastAsia"/>
          <w:sz w:val="18"/>
          <w:szCs w:val="18"/>
        </w:rPr>
        <w:t>）受賞資格</w:t>
      </w:r>
    </w:p>
    <w:p w:rsidR="00DD3E67" w:rsidRPr="00DE5C42" w:rsidRDefault="00DD3E67" w:rsidP="00DD3E67">
      <w:pPr>
        <w:widowControl w:val="0"/>
        <w:spacing w:line="0" w:lineRule="atLeast"/>
        <w:ind w:left="1080" w:hangingChars="600" w:hanging="1080"/>
        <w:jc w:val="both"/>
        <w:rPr>
          <w:sz w:val="18"/>
          <w:szCs w:val="18"/>
        </w:rPr>
      </w:pPr>
      <w:r w:rsidRPr="00DE5C42">
        <w:rPr>
          <w:rFonts w:hint="eastAsia"/>
          <w:sz w:val="18"/>
          <w:szCs w:val="18"/>
        </w:rPr>
        <w:t xml:space="preserve">　　　　　　１部リーグでは</w:t>
      </w:r>
      <w:r w:rsidRPr="004F0865">
        <w:rPr>
          <w:rFonts w:hint="eastAsia"/>
          <w:strike/>
          <w:sz w:val="18"/>
          <w:szCs w:val="18"/>
          <w:highlight w:val="lightGray"/>
        </w:rPr>
        <w:t>ＪＶＩＳ</w:t>
      </w:r>
      <w:r w:rsidR="00207D51" w:rsidRPr="00207D51">
        <w:rPr>
          <w:rFonts w:hint="eastAsia"/>
          <w:color w:val="FF0000"/>
          <w:sz w:val="18"/>
          <w:szCs w:val="18"/>
        </w:rPr>
        <w:t>→ＪＶＩＭＳ</w:t>
      </w:r>
      <w:r w:rsidRPr="00DE5C42">
        <w:rPr>
          <w:rFonts w:hint="eastAsia"/>
          <w:sz w:val="18"/>
          <w:szCs w:val="18"/>
        </w:rPr>
        <w:t>を用いてデータ集計を行う。（注１）各個人賞の受賞資格は以下のとおりとする。</w:t>
      </w:r>
    </w:p>
    <w:p w:rsidR="00DD3E67" w:rsidRPr="00DE5C42" w:rsidRDefault="00DD3E67" w:rsidP="00DD3E67">
      <w:pPr>
        <w:widowControl w:val="0"/>
        <w:spacing w:line="0" w:lineRule="atLeast"/>
        <w:ind w:left="1080" w:hangingChars="600" w:hanging="1080"/>
        <w:jc w:val="both"/>
        <w:rPr>
          <w:sz w:val="18"/>
          <w:szCs w:val="18"/>
        </w:rPr>
      </w:pPr>
    </w:p>
    <w:p w:rsidR="00DD3E67" w:rsidRPr="00DE5C42" w:rsidRDefault="00DD3E67" w:rsidP="00DD3E67">
      <w:pPr>
        <w:widowControl w:val="0"/>
        <w:spacing w:line="0" w:lineRule="atLeast"/>
        <w:ind w:left="1080" w:hangingChars="600" w:hanging="1080"/>
        <w:jc w:val="both"/>
        <w:rPr>
          <w:sz w:val="18"/>
          <w:szCs w:val="18"/>
        </w:rPr>
      </w:pPr>
      <w:r w:rsidRPr="00DE5C42">
        <w:rPr>
          <w:rFonts w:hint="eastAsia"/>
          <w:sz w:val="18"/>
          <w:szCs w:val="18"/>
        </w:rPr>
        <w:t xml:space="preserve">　　　　　・スパイク賞　　スパイク決定率が最も高い者</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・サーブ賞　　　サーブ効果率が最も高い者</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・ブロック賞　　ブロック決定率が最も高い者</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・レシーブ賞　　監督・学連委員の投票により決定</w:t>
      </w:r>
      <w:r w:rsidR="007564DB">
        <w:rPr>
          <w:rFonts w:hint="eastAsia"/>
          <w:sz w:val="18"/>
          <w:szCs w:val="18"/>
        </w:rPr>
        <w:t>（リベロは除く）</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・セッター賞　　　　　　　　〃</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・リベロ賞　　　　　　　　　〃</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・敢闘賞　　　　　　　　　　〃</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・サーブレシーブ賞　　サーブレシーブ成功率が最も高い者　　</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・猛打賞　　スパイク本数が最も多い者</w:t>
      </w:r>
    </w:p>
    <w:p w:rsidR="00DD3E67" w:rsidRPr="00DE5C42" w:rsidRDefault="00DD3E67" w:rsidP="00DD3E67">
      <w:pPr>
        <w:widowControl w:val="0"/>
        <w:spacing w:line="0" w:lineRule="atLeast"/>
        <w:ind w:left="4050" w:hangingChars="2250" w:hanging="4050"/>
        <w:jc w:val="both"/>
        <w:rPr>
          <w:sz w:val="18"/>
          <w:szCs w:val="18"/>
        </w:rPr>
      </w:pPr>
      <w:r w:rsidRPr="00DE5C42">
        <w:rPr>
          <w:rFonts w:hint="eastAsia"/>
          <w:sz w:val="18"/>
          <w:szCs w:val="18"/>
        </w:rPr>
        <w:t xml:space="preserve">　　　　　・最多得点（ベストスコアラー）賞　　スパイク、ブロック、サーブにおいて最も多く得点を挙げた者</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・ベストオブサポート賞　　審判委員からの推薦により選ばれたチーム</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・最優秀選手賞</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・新人賞</w:t>
      </w:r>
      <w:r w:rsidR="007564DB">
        <w:rPr>
          <w:rFonts w:hint="eastAsia"/>
          <w:sz w:val="18"/>
          <w:szCs w:val="18"/>
        </w:rPr>
        <w:t>（春季１年生のみ）</w:t>
      </w:r>
    </w:p>
    <w:p w:rsidR="00DD3E67" w:rsidRPr="00DE5C42" w:rsidRDefault="00DD3E67" w:rsidP="00DD3E67">
      <w:pPr>
        <w:widowControl w:val="0"/>
        <w:spacing w:line="0" w:lineRule="atLeast"/>
        <w:ind w:left="540" w:hangingChars="300" w:hanging="540"/>
        <w:jc w:val="both"/>
        <w:rPr>
          <w:sz w:val="18"/>
          <w:szCs w:val="18"/>
        </w:rPr>
      </w:pPr>
      <w:r w:rsidRPr="00DE5C42">
        <w:rPr>
          <w:rFonts w:hint="eastAsia"/>
          <w:sz w:val="18"/>
          <w:szCs w:val="18"/>
        </w:rPr>
        <w:t xml:space="preserve">　　　　　・優勝監督賞</w:t>
      </w:r>
    </w:p>
    <w:p w:rsidR="00DD3E67" w:rsidRPr="00DE5C42" w:rsidRDefault="00DD3E67" w:rsidP="00DD3E67">
      <w:pPr>
        <w:widowControl w:val="0"/>
        <w:spacing w:line="0" w:lineRule="atLeast"/>
        <w:jc w:val="both"/>
        <w:rPr>
          <w:sz w:val="18"/>
          <w:szCs w:val="18"/>
        </w:rPr>
      </w:pPr>
    </w:p>
    <w:p w:rsidR="00DD3E67" w:rsidRPr="00207D51" w:rsidRDefault="00DD3E67" w:rsidP="00207D51">
      <w:pPr>
        <w:pStyle w:val="a3"/>
        <w:widowControl w:val="0"/>
        <w:numPr>
          <w:ilvl w:val="0"/>
          <w:numId w:val="6"/>
        </w:numPr>
        <w:spacing w:line="0" w:lineRule="atLeast"/>
        <w:ind w:leftChars="0"/>
        <w:jc w:val="both"/>
        <w:rPr>
          <w:sz w:val="18"/>
          <w:szCs w:val="18"/>
        </w:rPr>
      </w:pPr>
      <w:r w:rsidRPr="00207D51">
        <w:rPr>
          <w:rFonts w:hint="eastAsia"/>
          <w:sz w:val="18"/>
          <w:szCs w:val="18"/>
        </w:rPr>
        <w:t>バレーボール</w:t>
      </w:r>
      <w:r w:rsidRPr="00207D51">
        <w:rPr>
          <w:rFonts w:ascii="Verdana" w:hAnsi="Verdana"/>
          <w:sz w:val="18"/>
          <w:szCs w:val="18"/>
        </w:rPr>
        <w:t>選手における技術項目について評価し、技術別成績を算出しているもの。</w:t>
      </w:r>
      <w:hyperlink r:id="rId7" w:history="1">
        <w:r w:rsidRPr="00207D51">
          <w:rPr>
            <w:rFonts w:ascii="Verdana" w:hAnsi="Verdana"/>
            <w:sz w:val="18"/>
            <w:szCs w:val="18"/>
          </w:rPr>
          <w:t>プレミアリーグ</w:t>
        </w:r>
      </w:hyperlink>
      <w:r w:rsidRPr="00207D51">
        <w:rPr>
          <w:rFonts w:ascii="Verdana" w:hAnsi="Verdana"/>
          <w:sz w:val="18"/>
          <w:szCs w:val="18"/>
        </w:rPr>
        <w:t>やチャレンジリーグ、地域リーグなど重要な国内競技会の試合において行われる。技術項目にはアタック、ブロック、サーブなどさまざまな項目が含まれ、評価したデータを基に、</w:t>
      </w:r>
      <w:r w:rsidRPr="004F0865">
        <w:rPr>
          <w:rFonts w:ascii="Verdana" w:hAnsi="Verdana" w:hint="eastAsia"/>
          <w:strike/>
          <w:sz w:val="18"/>
          <w:szCs w:val="18"/>
          <w:highlight w:val="lightGray"/>
        </w:rPr>
        <w:t>JVIS</w:t>
      </w:r>
      <w:r w:rsidRPr="004F0865">
        <w:rPr>
          <w:rFonts w:ascii="Verdana" w:hAnsi="Verdana"/>
          <w:strike/>
          <w:sz w:val="18"/>
          <w:szCs w:val="18"/>
          <w:highlight w:val="lightGray"/>
        </w:rPr>
        <w:t xml:space="preserve"> (JVA</w:t>
      </w:r>
      <w:r w:rsidRPr="004F0865">
        <w:rPr>
          <w:rFonts w:ascii="Verdana" w:hAnsi="Verdana"/>
          <w:strike/>
          <w:sz w:val="18"/>
          <w:szCs w:val="18"/>
          <w:highlight w:val="lightGray"/>
        </w:rPr>
        <w:t>技術統計システム</w:t>
      </w:r>
      <w:r w:rsidRPr="004F0865">
        <w:rPr>
          <w:rFonts w:ascii="Verdana" w:hAnsi="Verdana"/>
          <w:strike/>
          <w:sz w:val="18"/>
          <w:szCs w:val="18"/>
          <w:highlight w:val="lightGray"/>
        </w:rPr>
        <w:t>)</w:t>
      </w:r>
      <w:r w:rsidR="00207D51" w:rsidRPr="00207D51">
        <w:rPr>
          <w:rFonts w:ascii="Verdana" w:hAnsi="Verdana" w:hint="eastAsia"/>
          <w:color w:val="FF0000"/>
          <w:sz w:val="18"/>
          <w:szCs w:val="18"/>
        </w:rPr>
        <w:t>→</w:t>
      </w:r>
      <w:r w:rsidR="00207D51" w:rsidRPr="00207D51">
        <w:rPr>
          <w:rFonts w:ascii="Verdana" w:hAnsi="Verdana" w:hint="eastAsia"/>
          <w:color w:val="FF0000"/>
          <w:sz w:val="18"/>
          <w:szCs w:val="18"/>
        </w:rPr>
        <w:t>JVIMS</w:t>
      </w:r>
      <w:r w:rsidR="00207D51" w:rsidRPr="00207D51">
        <w:rPr>
          <w:rFonts w:ascii="Verdana" w:hAnsi="Verdana" w:hint="eastAsia"/>
          <w:color w:val="FF0000"/>
          <w:sz w:val="18"/>
          <w:szCs w:val="18"/>
        </w:rPr>
        <w:t>（</w:t>
      </w:r>
      <w:r w:rsidR="00207D51" w:rsidRPr="00207D51">
        <w:rPr>
          <w:rFonts w:ascii="Verdana" w:hAnsi="Verdana" w:hint="eastAsia"/>
          <w:color w:val="FF0000"/>
          <w:sz w:val="18"/>
          <w:szCs w:val="18"/>
        </w:rPr>
        <w:t>JVA</w:t>
      </w:r>
      <w:r w:rsidR="00207D51" w:rsidRPr="00207D51">
        <w:rPr>
          <w:rFonts w:ascii="Verdana" w:hAnsi="Verdana" w:hint="eastAsia"/>
          <w:color w:val="FF0000"/>
          <w:sz w:val="18"/>
          <w:szCs w:val="18"/>
        </w:rPr>
        <w:t>新試合情報管理システム）</w:t>
      </w:r>
      <w:r w:rsidRPr="00207D51">
        <w:rPr>
          <w:rFonts w:ascii="Verdana" w:hAnsi="Verdana"/>
          <w:sz w:val="18"/>
          <w:szCs w:val="18"/>
        </w:rPr>
        <w:t>によって統計処理を行って算出する。判定をするには</w:t>
      </w:r>
      <w:hyperlink r:id="rId8" w:history="1">
        <w:r w:rsidRPr="00207D51">
          <w:rPr>
            <w:rFonts w:ascii="Verdana" w:hAnsi="Verdana"/>
            <w:sz w:val="18"/>
            <w:szCs w:val="18"/>
          </w:rPr>
          <w:t>技術統計判定員</w:t>
        </w:r>
      </w:hyperlink>
      <w:r w:rsidRPr="00207D51">
        <w:rPr>
          <w:rFonts w:ascii="Verdana" w:hAnsi="Verdana"/>
          <w:sz w:val="18"/>
          <w:szCs w:val="18"/>
        </w:rPr>
        <w:t>の資格が必要で、技術統計指導員、上級指導員、判定員などに分かれている。試合中には、公認判定員、データを入力する入力員、バックアップするための記録員がおり、この統計を行っている。ブロックの判定を確実に行うために、コートの後方にブロック判定補助員がいる場合もある。</w:t>
      </w:r>
    </w:p>
    <w:p w:rsidR="00DD3E67" w:rsidRDefault="00DD3E67" w:rsidP="00DD3E67">
      <w:pPr>
        <w:spacing w:line="0" w:lineRule="atLeast"/>
      </w:pPr>
    </w:p>
    <w:p w:rsidR="00DD3E67" w:rsidRPr="00731667" w:rsidRDefault="00DD3E67" w:rsidP="00DD3E67">
      <w:pPr>
        <w:widowControl w:val="0"/>
        <w:spacing w:line="240" w:lineRule="auto"/>
        <w:jc w:val="both"/>
        <w:rPr>
          <w:sz w:val="22"/>
        </w:rPr>
      </w:pPr>
      <w:r w:rsidRPr="00731667">
        <w:rPr>
          <w:rFonts w:hint="eastAsia"/>
          <w:sz w:val="22"/>
        </w:rPr>
        <w:t>（１１）ファイナルラウンド競技運営規約</w:t>
      </w:r>
    </w:p>
    <w:p w:rsidR="00DD3E67" w:rsidRPr="00731667" w:rsidRDefault="00DD3E67" w:rsidP="00DD3E67">
      <w:pPr>
        <w:widowControl w:val="0"/>
        <w:spacing w:line="240" w:lineRule="auto"/>
        <w:jc w:val="both"/>
        <w:rPr>
          <w:sz w:val="18"/>
          <w:szCs w:val="18"/>
        </w:rPr>
      </w:pPr>
      <w:r w:rsidRPr="00731667">
        <w:rPr>
          <w:rFonts w:hint="eastAsia"/>
          <w:sz w:val="18"/>
          <w:szCs w:val="18"/>
        </w:rPr>
        <w:t>第１条（目的）</w:t>
      </w:r>
    </w:p>
    <w:p w:rsidR="00DD3E67" w:rsidRPr="00731667" w:rsidRDefault="00DD3E67" w:rsidP="00DD3E67">
      <w:pPr>
        <w:widowControl w:val="0"/>
        <w:spacing w:line="0" w:lineRule="atLeast"/>
        <w:ind w:left="720" w:hanging="720"/>
        <w:jc w:val="both"/>
        <w:rPr>
          <w:sz w:val="18"/>
          <w:szCs w:val="18"/>
        </w:rPr>
      </w:pPr>
      <w:r w:rsidRPr="00731667">
        <w:rPr>
          <w:rFonts w:hint="eastAsia"/>
          <w:sz w:val="18"/>
          <w:szCs w:val="18"/>
        </w:rPr>
        <w:t xml:space="preserve">　　　　九州地区内大学のバレーボール技術の向上を図るため、相互練磨の機会をより多く与え、大学間の親和とバレーボールの普及発展に寄与する。</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第２条（名称）　　</w:t>
      </w:r>
    </w:p>
    <w:p w:rsidR="00DD3E67" w:rsidRPr="00731667" w:rsidRDefault="00DD3E67" w:rsidP="00DD3E67">
      <w:pPr>
        <w:widowControl w:val="0"/>
        <w:spacing w:line="0" w:lineRule="atLeast"/>
        <w:ind w:left="720" w:hanging="720"/>
        <w:jc w:val="both"/>
        <w:rPr>
          <w:sz w:val="18"/>
          <w:szCs w:val="18"/>
        </w:rPr>
      </w:pPr>
      <w:r w:rsidRPr="00731667">
        <w:rPr>
          <w:rFonts w:hint="eastAsia"/>
          <w:sz w:val="18"/>
          <w:szCs w:val="18"/>
        </w:rPr>
        <w:t xml:space="preserve">　　　　本競技会は「九州大学バレーボール男女リーグ」（略称　九州大学リーグ）と称し、個々の大会は「平成〇〇年度　九州大学〇季バレーボール男女リーグ〇〇大会」と称する。</w:t>
      </w:r>
    </w:p>
    <w:p w:rsidR="00DD3E67" w:rsidRPr="00731667" w:rsidRDefault="00DD3E67" w:rsidP="00DD3E67">
      <w:pPr>
        <w:widowControl w:val="0"/>
        <w:spacing w:line="0" w:lineRule="atLeast"/>
        <w:jc w:val="both"/>
        <w:rPr>
          <w:sz w:val="18"/>
          <w:szCs w:val="18"/>
        </w:rPr>
      </w:pPr>
      <w:r w:rsidRPr="00731667">
        <w:rPr>
          <w:rFonts w:hint="eastAsia"/>
          <w:sz w:val="18"/>
          <w:szCs w:val="18"/>
        </w:rPr>
        <w:t>第３条（主催及び主管）</w:t>
      </w:r>
    </w:p>
    <w:p w:rsidR="00DD3E67" w:rsidRPr="00731667" w:rsidRDefault="00DD3E67" w:rsidP="00DD3E67">
      <w:pPr>
        <w:widowControl w:val="0"/>
        <w:spacing w:line="0" w:lineRule="atLeast"/>
        <w:ind w:left="720" w:hanging="720"/>
        <w:jc w:val="both"/>
        <w:rPr>
          <w:sz w:val="18"/>
          <w:szCs w:val="18"/>
        </w:rPr>
      </w:pPr>
      <w:r w:rsidRPr="00731667">
        <w:rPr>
          <w:rFonts w:hint="eastAsia"/>
          <w:sz w:val="18"/>
          <w:szCs w:val="18"/>
        </w:rPr>
        <w:t xml:space="preserve">　　　　本競技会の主催は九州大学バレーボール連盟ならびに九州バレーボール連盟とし、各大会の主管は会場県を統括する大学バレーボール連盟および県バレーボール協会とする。</w:t>
      </w:r>
    </w:p>
    <w:p w:rsidR="00DD3E67" w:rsidRPr="00731667" w:rsidRDefault="00DD3E67" w:rsidP="00DD3E67">
      <w:pPr>
        <w:widowControl w:val="0"/>
        <w:spacing w:line="0" w:lineRule="atLeast"/>
        <w:jc w:val="both"/>
        <w:rPr>
          <w:sz w:val="18"/>
          <w:szCs w:val="18"/>
        </w:rPr>
      </w:pPr>
      <w:r w:rsidRPr="00731667">
        <w:rPr>
          <w:rFonts w:hint="eastAsia"/>
          <w:sz w:val="18"/>
          <w:szCs w:val="18"/>
        </w:rPr>
        <w:t>第４条（所管及び運営）</w:t>
      </w:r>
    </w:p>
    <w:p w:rsidR="00DD3E67" w:rsidRPr="00731667" w:rsidRDefault="00DD3E67" w:rsidP="00DD3E67">
      <w:pPr>
        <w:widowControl w:val="0"/>
        <w:spacing w:line="0" w:lineRule="atLeast"/>
        <w:ind w:left="720" w:hanging="720"/>
        <w:jc w:val="both"/>
        <w:rPr>
          <w:sz w:val="18"/>
          <w:szCs w:val="18"/>
        </w:rPr>
      </w:pPr>
      <w:r w:rsidRPr="00731667">
        <w:rPr>
          <w:rFonts w:hint="eastAsia"/>
          <w:sz w:val="18"/>
          <w:szCs w:val="18"/>
        </w:rPr>
        <w:t xml:space="preserve">　　　　本競技会の所管は九州大学バレーボール連盟理事会とし、その運営は別に定める「九州大学バレ―ボール男女リーグ運営委員会」（略称　リーグ運営委員会）とする。</w:t>
      </w:r>
    </w:p>
    <w:p w:rsidR="00DD3E67" w:rsidRPr="00731667" w:rsidRDefault="00DD3E67" w:rsidP="00DD3E67">
      <w:pPr>
        <w:widowControl w:val="0"/>
        <w:spacing w:line="0" w:lineRule="atLeast"/>
        <w:jc w:val="both"/>
        <w:rPr>
          <w:sz w:val="18"/>
          <w:szCs w:val="18"/>
        </w:rPr>
      </w:pPr>
      <w:r w:rsidRPr="00731667">
        <w:rPr>
          <w:rFonts w:hint="eastAsia"/>
          <w:sz w:val="18"/>
          <w:szCs w:val="18"/>
        </w:rPr>
        <w:t>第５条（参加チーム）</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（財）日本バレーボール協会、全日本大学バレーボール連盟および九州大学バレーボール連盟に</w:t>
      </w:r>
      <w:r>
        <w:rPr>
          <w:rFonts w:hint="eastAsia"/>
          <w:sz w:val="18"/>
          <w:szCs w:val="18"/>
        </w:rPr>
        <w:t>有効に登録されたチームで男女の１部校（各</w:t>
      </w:r>
      <w:r w:rsidRPr="00731667">
        <w:rPr>
          <w:rFonts w:hint="eastAsia"/>
          <w:sz w:val="18"/>
          <w:szCs w:val="18"/>
        </w:rPr>
        <w:t>１２チーム</w:t>
      </w:r>
      <w:r>
        <w:rPr>
          <w:rFonts w:hint="eastAsia"/>
          <w:sz w:val="18"/>
          <w:szCs w:val="18"/>
        </w:rPr>
        <w:t>）</w:t>
      </w:r>
      <w:r w:rsidRPr="00731667">
        <w:rPr>
          <w:rFonts w:hint="eastAsia"/>
          <w:sz w:val="18"/>
          <w:szCs w:val="18"/>
        </w:rPr>
        <w:t>とする。</w:t>
      </w:r>
    </w:p>
    <w:p w:rsidR="00DD3E67" w:rsidRPr="00731667" w:rsidRDefault="00DD3E67" w:rsidP="00DD3E67">
      <w:pPr>
        <w:widowControl w:val="0"/>
        <w:spacing w:line="0" w:lineRule="atLeast"/>
        <w:jc w:val="both"/>
        <w:rPr>
          <w:sz w:val="18"/>
          <w:szCs w:val="18"/>
        </w:rPr>
      </w:pPr>
      <w:r w:rsidRPr="00731667">
        <w:rPr>
          <w:rFonts w:hint="eastAsia"/>
          <w:sz w:val="18"/>
          <w:szCs w:val="18"/>
        </w:rPr>
        <w:t>第６条（競技規則）</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（財）日本バレーボール協会６人制及び別に定められた九州大学バレーボール連盟競技申し合わせ事項による。</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第７条（開催時期及び競技方法）</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年間春</w:t>
      </w:r>
      <w:r>
        <w:rPr>
          <w:rFonts w:hint="eastAsia"/>
          <w:sz w:val="18"/>
          <w:szCs w:val="18"/>
        </w:rPr>
        <w:t>季及び秋季の２回とし、競技方法は各部とも総当たり戦５セットマッチとする。</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第８条（順位決定方法）</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（財）日本バレーボール協会の定める「リーグ戦順位決定方法」による。</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第９条（開催地）</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本競技会の開催は、男女いずれかの大会を各県持ち回りとし、その順序は</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春季・長崎（男子）佐賀（女子）、　　秋季・福岡（男子）熊本（女子）</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春季・沖縄（男子）鹿児島（女子）、　秋季・宮﨑（男子）大分（女子）</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春季・佐賀（男子）長崎（女子）、　　秋季・熊本（男子）福岡（女子）</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春季・鹿児島（男子）沖縄（女子）、　秋季・大分（男子）宮﨑（女子）</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の順序とする。</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第</w:t>
      </w:r>
      <w:r w:rsidRPr="00731667">
        <w:rPr>
          <w:rFonts w:hint="eastAsia"/>
          <w:sz w:val="18"/>
          <w:szCs w:val="18"/>
        </w:rPr>
        <w:t>10</w:t>
      </w:r>
      <w:r w:rsidRPr="00731667">
        <w:rPr>
          <w:rFonts w:hint="eastAsia"/>
          <w:sz w:val="18"/>
          <w:szCs w:val="18"/>
        </w:rPr>
        <w:t>条（競技日程）</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各大会は４日間とし、その日程を第１日目は代表者会議・総会・審判講習会・開会式・リーグ、第２・３日目は</w:t>
      </w:r>
      <w:r w:rsidRPr="00731667">
        <w:rPr>
          <w:rFonts w:hint="eastAsia"/>
          <w:sz w:val="18"/>
          <w:szCs w:val="18"/>
        </w:rPr>
        <w:lastRenderedPageBreak/>
        <w:t>リーグ、第４日目はリーグ・閉会式とする。</w:t>
      </w:r>
    </w:p>
    <w:p w:rsidR="00DD3E67" w:rsidRDefault="00DD3E67" w:rsidP="00DD3E67">
      <w:pPr>
        <w:widowControl w:val="0"/>
        <w:spacing w:line="0" w:lineRule="atLeast"/>
        <w:ind w:left="900" w:hanging="900"/>
        <w:jc w:val="both"/>
        <w:rPr>
          <w:sz w:val="18"/>
          <w:szCs w:val="18"/>
        </w:rPr>
      </w:pP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第</w:t>
      </w:r>
      <w:r w:rsidRPr="00731667">
        <w:rPr>
          <w:rFonts w:hint="eastAsia"/>
          <w:sz w:val="18"/>
          <w:szCs w:val="18"/>
        </w:rPr>
        <w:t>11</w:t>
      </w:r>
      <w:r w:rsidRPr="00731667">
        <w:rPr>
          <w:rFonts w:hint="eastAsia"/>
          <w:sz w:val="18"/>
          <w:szCs w:val="18"/>
        </w:rPr>
        <w:t>条（表彰）</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男女とも１位から３位までのチームに賞状を授与し、優勝チームには優勝カップ（持ち回り）を授与する。</w:t>
      </w:r>
    </w:p>
    <w:p w:rsidR="00DD3E67" w:rsidRPr="00731667" w:rsidRDefault="00DD3E67" w:rsidP="00DD3E67">
      <w:pPr>
        <w:widowControl w:val="0"/>
        <w:spacing w:line="0" w:lineRule="atLeast"/>
        <w:ind w:left="810"/>
        <w:jc w:val="both"/>
        <w:rPr>
          <w:sz w:val="18"/>
          <w:szCs w:val="18"/>
        </w:rPr>
      </w:pPr>
      <w:r>
        <w:rPr>
          <w:rFonts w:hint="eastAsia"/>
          <w:sz w:val="18"/>
          <w:szCs w:val="18"/>
        </w:rPr>
        <w:t>なお、別に定める規定により、</w:t>
      </w:r>
      <w:r w:rsidRPr="00731667">
        <w:rPr>
          <w:rFonts w:hint="eastAsia"/>
          <w:sz w:val="18"/>
          <w:szCs w:val="18"/>
        </w:rPr>
        <w:t>スパイク賞・サーブ賞・ブロック賞・レシーブ賞・セッター賞・リベロ賞・サーブレシーブ賞・猛打賞・最多得点（ベストスコアラー）賞・敢闘賞・ベストオブサポート賞・最優秀選手賞・新人賞・優勝監督賞の個人賞を授与する。</w:t>
      </w:r>
    </w:p>
    <w:p w:rsidR="00DD3E67" w:rsidRPr="00731667" w:rsidRDefault="00DD3E67" w:rsidP="00DD3E67">
      <w:pPr>
        <w:widowControl w:val="0"/>
        <w:spacing w:line="0" w:lineRule="atLeast"/>
        <w:jc w:val="both"/>
        <w:rPr>
          <w:sz w:val="18"/>
          <w:szCs w:val="18"/>
        </w:rPr>
      </w:pPr>
      <w:r w:rsidRPr="00731667">
        <w:rPr>
          <w:rFonts w:hint="eastAsia"/>
          <w:sz w:val="18"/>
          <w:szCs w:val="18"/>
        </w:rPr>
        <w:t>第</w:t>
      </w:r>
      <w:r w:rsidRPr="00731667">
        <w:rPr>
          <w:rFonts w:hint="eastAsia"/>
          <w:sz w:val="18"/>
          <w:szCs w:val="18"/>
        </w:rPr>
        <w:t>12</w:t>
      </w:r>
      <w:r w:rsidRPr="00731667">
        <w:rPr>
          <w:rFonts w:hint="eastAsia"/>
          <w:sz w:val="18"/>
          <w:szCs w:val="18"/>
        </w:rPr>
        <w:t>条（役員及び審判員）</w:t>
      </w:r>
    </w:p>
    <w:p w:rsidR="00DD3E67" w:rsidRPr="00731667" w:rsidRDefault="00DD3E67" w:rsidP="00DD3E67">
      <w:pPr>
        <w:widowControl w:val="0"/>
        <w:spacing w:line="0" w:lineRule="atLeast"/>
        <w:ind w:left="900" w:hanging="900"/>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各大会役員には連盟役員及び各県協会役員がこれにあたり、審判員は各県協会及び参加大学学生があたることを</w:t>
      </w:r>
    </w:p>
    <w:p w:rsidR="00DD3E67" w:rsidRPr="00731667" w:rsidRDefault="00DD3E67" w:rsidP="00DD3E67">
      <w:pPr>
        <w:widowControl w:val="0"/>
        <w:spacing w:line="0" w:lineRule="atLeast"/>
        <w:ind w:left="900" w:hanging="90"/>
        <w:jc w:val="both"/>
        <w:rPr>
          <w:sz w:val="18"/>
          <w:szCs w:val="18"/>
        </w:rPr>
      </w:pPr>
      <w:r w:rsidRPr="00731667">
        <w:rPr>
          <w:rFonts w:hint="eastAsia"/>
          <w:sz w:val="18"/>
          <w:szCs w:val="18"/>
        </w:rPr>
        <w:t>原則とする。</w:t>
      </w:r>
    </w:p>
    <w:p w:rsidR="00DD3E67" w:rsidRPr="00731667" w:rsidRDefault="00DD3E67" w:rsidP="00DD3E67">
      <w:pPr>
        <w:widowControl w:val="0"/>
        <w:spacing w:line="0" w:lineRule="atLeast"/>
        <w:jc w:val="both"/>
        <w:rPr>
          <w:sz w:val="18"/>
          <w:szCs w:val="18"/>
        </w:rPr>
      </w:pPr>
      <w:r w:rsidRPr="00731667">
        <w:rPr>
          <w:rFonts w:hint="eastAsia"/>
          <w:sz w:val="18"/>
          <w:szCs w:val="18"/>
        </w:rPr>
        <w:t>第</w:t>
      </w:r>
      <w:r w:rsidRPr="00731667">
        <w:rPr>
          <w:rFonts w:hint="eastAsia"/>
          <w:sz w:val="18"/>
          <w:szCs w:val="18"/>
        </w:rPr>
        <w:t>13</w:t>
      </w:r>
      <w:r w:rsidRPr="00731667">
        <w:rPr>
          <w:rFonts w:hint="eastAsia"/>
          <w:sz w:val="18"/>
          <w:szCs w:val="18"/>
        </w:rPr>
        <w:t>条（運営費及び分担金）</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本競技会の運営費は各大学が競技会参加のため納入する分担金（参加費）その他の収入をもってあてる。</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分担金の額は代表員会がこれを定める。</w:t>
      </w:r>
    </w:p>
    <w:p w:rsidR="00DD3E67" w:rsidRPr="00731667" w:rsidRDefault="00DD3E67" w:rsidP="00DD3E67">
      <w:pPr>
        <w:widowControl w:val="0"/>
        <w:spacing w:line="0" w:lineRule="atLeast"/>
        <w:jc w:val="both"/>
        <w:rPr>
          <w:sz w:val="18"/>
          <w:szCs w:val="18"/>
        </w:rPr>
      </w:pPr>
      <w:r w:rsidRPr="00731667">
        <w:rPr>
          <w:rFonts w:hint="eastAsia"/>
          <w:sz w:val="18"/>
          <w:szCs w:val="18"/>
        </w:rPr>
        <w:t>第</w:t>
      </w:r>
      <w:r w:rsidRPr="00731667">
        <w:rPr>
          <w:rFonts w:hint="eastAsia"/>
          <w:sz w:val="18"/>
          <w:szCs w:val="18"/>
        </w:rPr>
        <w:t>14</w:t>
      </w:r>
      <w:r>
        <w:rPr>
          <w:rFonts w:hint="eastAsia"/>
          <w:sz w:val="18"/>
          <w:szCs w:val="18"/>
        </w:rPr>
        <w:t>条（参加チームの旅費・</w:t>
      </w:r>
      <w:r w:rsidRPr="00731667">
        <w:rPr>
          <w:rFonts w:hint="eastAsia"/>
          <w:sz w:val="18"/>
          <w:szCs w:val="18"/>
        </w:rPr>
        <w:t>宿泊費）</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参加チームの旅費、宿泊費等チームの自弁とする。</w:t>
      </w:r>
    </w:p>
    <w:p w:rsidR="00DD3E67" w:rsidRPr="00731667" w:rsidRDefault="00DD3E67" w:rsidP="00DD3E67">
      <w:pPr>
        <w:widowControl w:val="0"/>
        <w:spacing w:line="0" w:lineRule="atLeast"/>
        <w:jc w:val="both"/>
        <w:rPr>
          <w:sz w:val="18"/>
          <w:szCs w:val="18"/>
        </w:rPr>
      </w:pPr>
      <w:r w:rsidRPr="00A7055D">
        <w:rPr>
          <w:rFonts w:hint="eastAsia"/>
          <w:sz w:val="18"/>
          <w:szCs w:val="18"/>
        </w:rPr>
        <w:t>第</w:t>
      </w:r>
      <w:r w:rsidRPr="00A7055D">
        <w:rPr>
          <w:rFonts w:hint="eastAsia"/>
          <w:sz w:val="18"/>
          <w:szCs w:val="18"/>
        </w:rPr>
        <w:t>15</w:t>
      </w:r>
      <w:r w:rsidRPr="00A7055D">
        <w:rPr>
          <w:rFonts w:hint="eastAsia"/>
          <w:sz w:val="18"/>
          <w:szCs w:val="18"/>
        </w:rPr>
        <w:t>条</w:t>
      </w:r>
      <w:r w:rsidRPr="00731667">
        <w:rPr>
          <w:rFonts w:hint="eastAsia"/>
          <w:sz w:val="18"/>
          <w:szCs w:val="18"/>
        </w:rPr>
        <w:t>（チームの各部入れ替え）</w:t>
      </w:r>
    </w:p>
    <w:p w:rsidR="00DD3E67" w:rsidRDefault="00DD3E67" w:rsidP="00DD3E67">
      <w:pPr>
        <w:widowControl w:val="0"/>
        <w:spacing w:line="0" w:lineRule="atLeast"/>
        <w:ind w:left="1260" w:hangingChars="700" w:hanging="1260"/>
        <w:jc w:val="both"/>
        <w:rPr>
          <w:sz w:val="18"/>
          <w:szCs w:val="18"/>
        </w:rPr>
      </w:pPr>
      <w:r w:rsidRPr="00731667">
        <w:rPr>
          <w:rFonts w:hint="eastAsia"/>
          <w:sz w:val="18"/>
          <w:szCs w:val="18"/>
        </w:rPr>
        <w:t xml:space="preserve"> </w:t>
      </w:r>
      <w:r>
        <w:rPr>
          <w:rFonts w:hint="eastAsia"/>
          <w:sz w:val="18"/>
          <w:szCs w:val="18"/>
        </w:rPr>
        <w:t>（１）</w:t>
      </w:r>
      <w:r w:rsidRPr="00731667">
        <w:rPr>
          <w:rFonts w:hint="eastAsia"/>
          <w:sz w:val="18"/>
          <w:szCs w:val="18"/>
        </w:rPr>
        <w:t>１部と２部間では１部の１１位と２部の２位、１部の１２位と２部の１位が入れ替え戦（５セットマッチ）を行う。入れ替え戦の経費は本競技会の運営費より支出し、その期間・開催地については大会開催県代表委員と入れ替え戦出場両チームの競技により決定する。</w:t>
      </w:r>
    </w:p>
    <w:p w:rsidR="00DD3E67" w:rsidRDefault="00DD3E67" w:rsidP="00DD3E67">
      <w:pPr>
        <w:widowControl w:val="0"/>
        <w:spacing w:line="0" w:lineRule="atLeast"/>
        <w:ind w:leftChars="50" w:left="1275" w:hangingChars="650" w:hanging="1170"/>
        <w:jc w:val="both"/>
        <w:rPr>
          <w:sz w:val="18"/>
          <w:szCs w:val="18"/>
        </w:rPr>
      </w:pPr>
      <w:r>
        <w:rPr>
          <w:rFonts w:hint="eastAsia"/>
          <w:sz w:val="18"/>
          <w:szCs w:val="18"/>
        </w:rPr>
        <w:t>（２）入れ替え戦後の順位は入れ替えが行われたチームの順位をそのまま反映させる形とする。</w:t>
      </w:r>
    </w:p>
    <w:p w:rsidR="00DD3E67" w:rsidRDefault="00DD3E67" w:rsidP="00DD3E67">
      <w:pPr>
        <w:widowControl w:val="0"/>
        <w:spacing w:line="0" w:lineRule="atLeast"/>
        <w:ind w:left="1800" w:hangingChars="1000" w:hanging="1800"/>
        <w:jc w:val="both"/>
        <w:rPr>
          <w:sz w:val="18"/>
          <w:szCs w:val="18"/>
        </w:rPr>
      </w:pPr>
      <w:r>
        <w:rPr>
          <w:rFonts w:hint="eastAsia"/>
          <w:sz w:val="18"/>
          <w:szCs w:val="18"/>
        </w:rPr>
        <w:t xml:space="preserve">　　　　　　　（例）１部の１１位と２部の２位で入れ替えがあった場合</w:t>
      </w:r>
    </w:p>
    <w:p w:rsidR="00DD3E67" w:rsidRDefault="00DD3E67" w:rsidP="00DD3E67">
      <w:pPr>
        <w:widowControl w:val="0"/>
        <w:spacing w:line="0" w:lineRule="atLeast"/>
        <w:ind w:leftChars="900" w:left="2070" w:hangingChars="100" w:hanging="180"/>
        <w:jc w:val="both"/>
        <w:rPr>
          <w:sz w:val="18"/>
          <w:szCs w:val="18"/>
        </w:rPr>
      </w:pPr>
      <w:r>
        <w:rPr>
          <w:rFonts w:hint="eastAsia"/>
          <w:sz w:val="18"/>
          <w:szCs w:val="18"/>
        </w:rPr>
        <w:t>１部の１１位→２部の２位</w:t>
      </w:r>
    </w:p>
    <w:p w:rsidR="00DD3E67" w:rsidRDefault="00DD3E67" w:rsidP="00DD3E67">
      <w:pPr>
        <w:widowControl w:val="0"/>
        <w:spacing w:line="0" w:lineRule="atLeast"/>
        <w:ind w:leftChars="900" w:left="2070" w:hangingChars="100" w:hanging="180"/>
        <w:jc w:val="both"/>
        <w:rPr>
          <w:sz w:val="18"/>
          <w:szCs w:val="18"/>
        </w:rPr>
      </w:pPr>
      <w:r>
        <w:rPr>
          <w:rFonts w:hint="eastAsia"/>
          <w:sz w:val="18"/>
          <w:szCs w:val="18"/>
        </w:rPr>
        <w:t>２部の２位→１部の１１位</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第</w:t>
      </w:r>
      <w:r>
        <w:rPr>
          <w:rFonts w:hint="eastAsia"/>
          <w:sz w:val="18"/>
          <w:szCs w:val="18"/>
        </w:rPr>
        <w:t>16</w:t>
      </w:r>
      <w:r w:rsidRPr="00731667">
        <w:rPr>
          <w:rFonts w:hint="eastAsia"/>
          <w:sz w:val="18"/>
          <w:szCs w:val="18"/>
        </w:rPr>
        <w:t>条（棄権）</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全試合届出棄権をした場合は当該部の最下位となり、入れ替え戦の出場は認めない。また、次季リーグ戦では次の部の最下位とする。</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第</w:t>
      </w:r>
      <w:r>
        <w:rPr>
          <w:rFonts w:hint="eastAsia"/>
          <w:sz w:val="18"/>
          <w:szCs w:val="18"/>
        </w:rPr>
        <w:t>17</w:t>
      </w:r>
      <w:r w:rsidRPr="00731667">
        <w:rPr>
          <w:rFonts w:hint="eastAsia"/>
          <w:sz w:val="18"/>
          <w:szCs w:val="18"/>
        </w:rPr>
        <w:t>条（その他）</w:t>
      </w:r>
    </w:p>
    <w:p w:rsidR="00DD3E67" w:rsidRPr="00731667" w:rsidRDefault="00DD3E67" w:rsidP="00DD3E67">
      <w:pPr>
        <w:widowControl w:val="0"/>
        <w:spacing w:line="0" w:lineRule="atLeast"/>
        <w:ind w:left="1170" w:hanging="1170"/>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一、大学名称等の変更に伴う所属リーグの処置については、前大学名で所属していたリーグで大会参加させるものとする。</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w:t>
      </w:r>
      <w:r w:rsidRPr="00731667">
        <w:rPr>
          <w:rFonts w:hint="eastAsia"/>
          <w:sz w:val="18"/>
          <w:szCs w:val="18"/>
        </w:rPr>
        <w:t xml:space="preserve"> </w:t>
      </w:r>
      <w:r w:rsidRPr="00731667">
        <w:rPr>
          <w:rFonts w:hint="eastAsia"/>
          <w:sz w:val="18"/>
          <w:szCs w:val="18"/>
        </w:rPr>
        <w:t>一、同一学校法人における４年制大学及び短期大学のチームが従来は個別に登録していたのを合併して登録した場合の所属リーグの処置については、上位のリーグで大会参加させるものとする。</w:t>
      </w:r>
    </w:p>
    <w:p w:rsidR="00DD3E67" w:rsidRPr="00731667" w:rsidRDefault="00DD3E67" w:rsidP="00DD3E67">
      <w:pPr>
        <w:widowControl w:val="0"/>
        <w:spacing w:line="0" w:lineRule="atLeast"/>
        <w:ind w:left="1080" w:hanging="1080"/>
        <w:jc w:val="both"/>
        <w:rPr>
          <w:sz w:val="18"/>
          <w:szCs w:val="18"/>
        </w:rPr>
      </w:pPr>
    </w:p>
    <w:p w:rsidR="00DD3E67" w:rsidRPr="00731667" w:rsidRDefault="00DD3E67" w:rsidP="00DD3E67">
      <w:pPr>
        <w:widowControl w:val="0"/>
        <w:spacing w:line="240" w:lineRule="auto"/>
        <w:jc w:val="both"/>
        <w:rPr>
          <w:sz w:val="22"/>
        </w:rPr>
      </w:pPr>
    </w:p>
    <w:p w:rsidR="00DD3E67" w:rsidRPr="00731667" w:rsidRDefault="00DD3E67" w:rsidP="00DD3E67">
      <w:pPr>
        <w:widowControl w:val="0"/>
        <w:spacing w:line="240" w:lineRule="auto"/>
        <w:jc w:val="both"/>
        <w:rPr>
          <w:sz w:val="22"/>
        </w:rPr>
      </w:pPr>
      <w:r w:rsidRPr="00731667">
        <w:rPr>
          <w:rFonts w:hint="eastAsia"/>
          <w:sz w:val="22"/>
        </w:rPr>
        <w:t>（１２）ファイナルラウンド運営委員会規約</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第１条　九州大学バレーボール男女リーグ競技運営規約第４条に基づき、同規約第９条の開催地毎に全九州大学バレーボ</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－ル男女リーグ運営委員会（略称リーグ運営委員会）を置く。</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第２条　リーグ運営委員会は下記の事業を行う。</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１、九州大学バレーボール男女リーグ本大会の開催</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一、代表者会議・審判講習会及び式典</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一、競技会の就行</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一、その他本大会開催に必要な事項</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第３条　リーグ運営委員会の構成は次の通りとする。</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顧問（若干名）、リーグ運営担当理事（１名）、運営委員長（１名）、運営副委員長（若干名）</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総務：総務委員長（１名）、総務副委員長（若干名）、総務委員（若干名）</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 xml:space="preserve">　　　　競技：競技委員長（１名）、競技副委員長（若干名）、競技委員（若干名）</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 xml:space="preserve">　　　　審判：審判長（１名）、副審判長（若干名）、審判員（若干名）</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第４条　顧問は開催地大学の部長監督ならびに開催県バレーボール協会委員（理事長・審判長・競技委員長）がこれを務</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 xml:space="preserve">　　　　め、本運営委員会の相談役として事業が円滑に進むよう協力する。</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第５条　リーグ運営担当理事は、理事会から推薦されたものがこれを務め、本運営委員会が円滑に進むよう指導する。</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第６条　運営委員長は九州大学バレーボール連盟委員長がこれを務め、執行部の責任者として会務の実行にあたる。</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第７条　運営副委員長は九州大学バレーボール副委員長ならびに開催県学連代表委員及び開催県から推薦された者がこれ</w:t>
      </w:r>
    </w:p>
    <w:p w:rsidR="00DD3E67" w:rsidRPr="00731667" w:rsidRDefault="00DD3E67" w:rsidP="00DD3E67">
      <w:pPr>
        <w:widowControl w:val="0"/>
        <w:spacing w:line="0" w:lineRule="atLeast"/>
        <w:ind w:left="810" w:hanging="90"/>
        <w:jc w:val="both"/>
        <w:rPr>
          <w:sz w:val="18"/>
          <w:szCs w:val="18"/>
        </w:rPr>
      </w:pPr>
      <w:r w:rsidRPr="00731667">
        <w:rPr>
          <w:rFonts w:hint="eastAsia"/>
          <w:sz w:val="18"/>
          <w:szCs w:val="18"/>
        </w:rPr>
        <w:t>を務め、運営委員長がこれを任命する。副委員長が委員長を補佐し、委員長に事故ある時はその職務を代行する。</w:t>
      </w:r>
    </w:p>
    <w:p w:rsidR="00DD3E67" w:rsidRPr="00731667" w:rsidRDefault="00DD3E67" w:rsidP="00DD3E67">
      <w:pPr>
        <w:widowControl w:val="0"/>
        <w:spacing w:line="0" w:lineRule="atLeast"/>
        <w:ind w:left="810" w:hanging="810"/>
        <w:jc w:val="both"/>
        <w:rPr>
          <w:sz w:val="18"/>
          <w:szCs w:val="18"/>
        </w:rPr>
      </w:pPr>
      <w:r w:rsidRPr="00731667">
        <w:rPr>
          <w:rFonts w:hint="eastAsia"/>
          <w:sz w:val="18"/>
          <w:szCs w:val="18"/>
        </w:rPr>
        <w:t>第８条　総務部・競技部・審判部の各正副委員長ならびに各委員は開催県学連代表委員から推薦された者がこれを務め、</w:t>
      </w:r>
    </w:p>
    <w:p w:rsidR="00DD3E67" w:rsidRPr="00731667" w:rsidRDefault="00DD3E67" w:rsidP="00DD3E67">
      <w:pPr>
        <w:widowControl w:val="0"/>
        <w:spacing w:line="0" w:lineRule="atLeast"/>
        <w:ind w:left="810" w:hanging="90"/>
        <w:jc w:val="both"/>
        <w:rPr>
          <w:sz w:val="18"/>
          <w:szCs w:val="18"/>
        </w:rPr>
      </w:pPr>
      <w:r w:rsidRPr="00731667">
        <w:rPr>
          <w:rFonts w:hint="eastAsia"/>
          <w:sz w:val="18"/>
          <w:szCs w:val="18"/>
        </w:rPr>
        <w:t>運営委員長がこれを任命する。</w:t>
      </w:r>
    </w:p>
    <w:p w:rsidR="00DD3E67" w:rsidRPr="00731667" w:rsidRDefault="00DD3E67" w:rsidP="00DD3E67">
      <w:pPr>
        <w:widowControl w:val="0"/>
        <w:spacing w:line="0" w:lineRule="atLeast"/>
        <w:ind w:left="720" w:hanging="720"/>
        <w:jc w:val="both"/>
        <w:rPr>
          <w:sz w:val="22"/>
        </w:rPr>
      </w:pPr>
      <w:r w:rsidRPr="00731667">
        <w:rPr>
          <w:rFonts w:hint="eastAsia"/>
          <w:sz w:val="18"/>
          <w:szCs w:val="18"/>
        </w:rPr>
        <w:t>第９条　競技会の運営については開催県バレーボール協会と緊密な連絡協調を図り、リーグ運営委員会全員の協力のもとに競技会開催の完全な遂行を期するものとする。</w:t>
      </w:r>
    </w:p>
    <w:p w:rsidR="00DD3E67" w:rsidRPr="00731667" w:rsidRDefault="00DD3E67" w:rsidP="00DD3E67">
      <w:pPr>
        <w:widowControl w:val="0"/>
        <w:spacing w:line="240" w:lineRule="auto"/>
        <w:jc w:val="both"/>
        <w:rPr>
          <w:sz w:val="22"/>
        </w:rPr>
      </w:pPr>
    </w:p>
    <w:p w:rsidR="00DD3E67" w:rsidRDefault="00DD3E67" w:rsidP="00DD3E67">
      <w:pPr>
        <w:widowControl w:val="0"/>
        <w:spacing w:line="240" w:lineRule="auto"/>
        <w:jc w:val="both"/>
        <w:rPr>
          <w:sz w:val="22"/>
        </w:rPr>
      </w:pPr>
    </w:p>
    <w:p w:rsidR="00DD3E67" w:rsidRDefault="00DD3E67" w:rsidP="00DD3E67">
      <w:pPr>
        <w:widowControl w:val="0"/>
        <w:spacing w:line="240" w:lineRule="auto"/>
        <w:jc w:val="both"/>
        <w:rPr>
          <w:sz w:val="22"/>
        </w:rPr>
      </w:pPr>
    </w:p>
    <w:p w:rsidR="00DD3E67" w:rsidRPr="00731667" w:rsidRDefault="00DD3E67" w:rsidP="00DD3E67">
      <w:pPr>
        <w:widowControl w:val="0"/>
        <w:spacing w:line="240" w:lineRule="auto"/>
        <w:jc w:val="both"/>
        <w:rPr>
          <w:sz w:val="22"/>
        </w:rPr>
      </w:pPr>
      <w:r w:rsidRPr="00731667">
        <w:rPr>
          <w:rFonts w:hint="eastAsia"/>
          <w:sz w:val="22"/>
        </w:rPr>
        <w:t>（１３）ファイナルラウンド開催準備手順</w:t>
      </w:r>
    </w:p>
    <w:p w:rsidR="00DD3E67" w:rsidRPr="00731667" w:rsidRDefault="00DD3E67" w:rsidP="00DD3E67">
      <w:pPr>
        <w:widowControl w:val="0"/>
        <w:spacing w:line="0" w:lineRule="atLeast"/>
        <w:ind w:left="720" w:hanging="720"/>
        <w:jc w:val="both"/>
        <w:rPr>
          <w:sz w:val="18"/>
          <w:szCs w:val="18"/>
        </w:rPr>
      </w:pPr>
      <w:r w:rsidRPr="00731667">
        <w:rPr>
          <w:rFonts w:hint="eastAsia"/>
          <w:sz w:val="18"/>
          <w:szCs w:val="18"/>
        </w:rPr>
        <w:t>１１月下旬　次年度開催期日及び当番県決定（秋季総会）</w:t>
      </w:r>
    </w:p>
    <w:p w:rsidR="00DD3E67" w:rsidRPr="00731667" w:rsidRDefault="00DD3E67" w:rsidP="00DD3E67">
      <w:pPr>
        <w:widowControl w:val="0"/>
        <w:spacing w:line="0" w:lineRule="atLeast"/>
        <w:ind w:left="720" w:hanging="720"/>
        <w:jc w:val="both"/>
        <w:rPr>
          <w:rFonts w:asciiTheme="majorEastAsia" w:eastAsiaTheme="majorEastAsia" w:hAnsiTheme="majorEastAsia" w:cs="TAしゅん"/>
          <w:sz w:val="18"/>
          <w:szCs w:val="18"/>
        </w:rPr>
      </w:pPr>
      <w:r w:rsidRPr="00731667">
        <w:rPr>
          <w:rFonts w:hint="eastAsia"/>
          <w:sz w:val="18"/>
          <w:szCs w:val="18"/>
        </w:rPr>
        <w:t xml:space="preserve">　　　　　　新代表委員候補者指名</w:t>
      </w:r>
      <w:r w:rsidRPr="00731667">
        <w:rPr>
          <w:rFonts w:asciiTheme="majorEastAsia" w:eastAsiaTheme="majorEastAsia" w:hAnsiTheme="majorEastAsia" w:cs="TAしゅん" w:hint="eastAsia"/>
          <w:sz w:val="18"/>
          <w:szCs w:val="18"/>
        </w:rPr>
        <w:t>……各県学連より提出</w:t>
      </w:r>
    </w:p>
    <w:p w:rsidR="00DD3E67" w:rsidRPr="00731667" w:rsidRDefault="00DD3E67" w:rsidP="00DD3E67">
      <w:pPr>
        <w:widowControl w:val="0"/>
        <w:spacing w:line="0" w:lineRule="atLeast"/>
        <w:ind w:left="720" w:hanging="720"/>
        <w:jc w:val="both"/>
        <w:rPr>
          <w:rFonts w:asciiTheme="majorEastAsia" w:eastAsiaTheme="majorEastAsia" w:hAnsiTheme="majorEastAsia" w:cs="TAしゅん"/>
          <w:sz w:val="18"/>
          <w:szCs w:val="18"/>
        </w:rPr>
      </w:pPr>
      <w:r w:rsidRPr="00731667">
        <w:rPr>
          <w:rFonts w:asciiTheme="majorEastAsia" w:eastAsiaTheme="majorEastAsia" w:hAnsiTheme="majorEastAsia" w:cs="TAしゅん" w:hint="eastAsia"/>
          <w:sz w:val="18"/>
          <w:szCs w:val="18"/>
        </w:rPr>
        <w:t>１２月上旬　九州バレーボール連盟と期日、当番県の調整（九州各県理事長会議）</w:t>
      </w:r>
    </w:p>
    <w:p w:rsidR="00DD3E67" w:rsidRPr="00731667" w:rsidRDefault="00DD3E67" w:rsidP="00DD3E67">
      <w:pPr>
        <w:widowControl w:val="0"/>
        <w:spacing w:line="0" w:lineRule="atLeast"/>
        <w:ind w:left="720" w:hanging="720"/>
        <w:jc w:val="both"/>
        <w:rPr>
          <w:rFonts w:asciiTheme="minorEastAsia" w:hAnsiTheme="minorEastAsia" w:cs="TAしゅん"/>
          <w:sz w:val="18"/>
          <w:szCs w:val="18"/>
        </w:rPr>
      </w:pPr>
      <w:r w:rsidRPr="00731667">
        <w:rPr>
          <w:rFonts w:asciiTheme="majorEastAsia" w:eastAsiaTheme="majorEastAsia" w:hAnsiTheme="majorEastAsia" w:cs="TAしゅん" w:hint="eastAsia"/>
          <w:sz w:val="18"/>
          <w:szCs w:val="18"/>
        </w:rPr>
        <w:t xml:space="preserve">１月上旬　　</w:t>
      </w:r>
      <w:r w:rsidRPr="00731667">
        <w:rPr>
          <w:rFonts w:asciiTheme="minorEastAsia" w:hAnsiTheme="minorEastAsia" w:cs="TAしゅん" w:hint="eastAsia"/>
          <w:sz w:val="18"/>
          <w:szCs w:val="18"/>
        </w:rPr>
        <w:t>学連代表委員会開催……今年度連盟3役員選出</w:t>
      </w:r>
    </w:p>
    <w:p w:rsidR="00DD3E67" w:rsidRPr="00731667" w:rsidRDefault="00DD3E67" w:rsidP="00DD3E67">
      <w:pPr>
        <w:widowControl w:val="0"/>
        <w:spacing w:line="0" w:lineRule="atLeast"/>
        <w:ind w:left="720" w:hanging="720"/>
        <w:jc w:val="both"/>
        <w:rPr>
          <w:rFonts w:asciiTheme="minorEastAsia" w:hAnsiTheme="minorEastAsia" w:cs="TAしゅん"/>
          <w:sz w:val="18"/>
          <w:szCs w:val="18"/>
        </w:rPr>
      </w:pPr>
      <w:r w:rsidRPr="00731667">
        <w:rPr>
          <w:rFonts w:asciiTheme="minorEastAsia" w:hAnsiTheme="minorEastAsia" w:cs="TAしゅん" w:hint="eastAsia"/>
          <w:sz w:val="18"/>
          <w:szCs w:val="18"/>
        </w:rPr>
        <w:t xml:space="preserve">　　　　　・前年度行事の反省と今年度行事の大要の審議</w:t>
      </w:r>
    </w:p>
    <w:p w:rsidR="00DD3E67" w:rsidRPr="00731667" w:rsidRDefault="00DD3E67" w:rsidP="00DD3E67">
      <w:pPr>
        <w:widowControl w:val="0"/>
        <w:spacing w:line="0" w:lineRule="atLeast"/>
        <w:ind w:left="720" w:hanging="720"/>
        <w:jc w:val="both"/>
        <w:rPr>
          <w:rFonts w:asciiTheme="minorEastAsia" w:hAnsiTheme="minorEastAsia" w:cs="TAしゅん"/>
          <w:sz w:val="18"/>
          <w:szCs w:val="18"/>
        </w:rPr>
      </w:pPr>
      <w:r w:rsidRPr="00731667">
        <w:rPr>
          <w:rFonts w:asciiTheme="minorEastAsia" w:hAnsiTheme="minorEastAsia" w:cs="TAしゅん" w:hint="eastAsia"/>
          <w:sz w:val="18"/>
          <w:szCs w:val="18"/>
        </w:rPr>
        <w:t xml:space="preserve">　　　　　・リーグ当番学連は県協会と連絡をとり、会場を予約・確保する。</w:t>
      </w:r>
    </w:p>
    <w:p w:rsidR="00DD3E67" w:rsidRPr="00731667" w:rsidRDefault="00DD3E67" w:rsidP="00DD3E67">
      <w:pPr>
        <w:widowControl w:val="0"/>
        <w:spacing w:line="0" w:lineRule="atLeast"/>
        <w:ind w:left="720" w:hanging="720"/>
        <w:jc w:val="both"/>
        <w:rPr>
          <w:rFonts w:asciiTheme="minorEastAsia" w:hAnsiTheme="minorEastAsia" w:cs="TAしゅん"/>
          <w:sz w:val="18"/>
          <w:szCs w:val="18"/>
        </w:rPr>
      </w:pPr>
      <w:r w:rsidRPr="00731667">
        <w:rPr>
          <w:rFonts w:asciiTheme="minorEastAsia" w:hAnsiTheme="minorEastAsia" w:cs="TAしゅん" w:hint="eastAsia"/>
          <w:sz w:val="18"/>
          <w:szCs w:val="18"/>
        </w:rPr>
        <w:t xml:space="preserve">　　　　　・代表者会議、総会の会場も予約</w:t>
      </w:r>
    </w:p>
    <w:p w:rsidR="00DD3E67" w:rsidRPr="00731667" w:rsidRDefault="00DD3E67" w:rsidP="00DD3E67">
      <w:pPr>
        <w:widowControl w:val="0"/>
        <w:spacing w:line="0" w:lineRule="atLeast"/>
        <w:ind w:left="720" w:hanging="720"/>
        <w:jc w:val="both"/>
        <w:rPr>
          <w:rFonts w:asciiTheme="minorEastAsia" w:hAnsiTheme="minorEastAsia" w:cs="TAしゅん"/>
          <w:sz w:val="18"/>
          <w:szCs w:val="18"/>
        </w:rPr>
      </w:pPr>
      <w:r w:rsidRPr="00731667">
        <w:rPr>
          <w:rFonts w:asciiTheme="minorEastAsia" w:hAnsiTheme="minorEastAsia" w:cs="TAしゅん" w:hint="eastAsia"/>
          <w:sz w:val="18"/>
          <w:szCs w:val="18"/>
        </w:rPr>
        <w:t xml:space="preserve">　　　　　　各開催県毎にリーグ運営委員会を結成。開催の概要について審議し、次の各委員長を決定する。</w:t>
      </w:r>
    </w:p>
    <w:p w:rsidR="00DD3E67" w:rsidRPr="00731667" w:rsidRDefault="00DD3E67" w:rsidP="00DD3E67">
      <w:pPr>
        <w:widowControl w:val="0"/>
        <w:spacing w:line="0" w:lineRule="atLeast"/>
        <w:ind w:left="720" w:hanging="720"/>
        <w:jc w:val="both"/>
        <w:rPr>
          <w:rFonts w:asciiTheme="minorEastAsia" w:hAnsiTheme="minorEastAsia" w:cs="TAしゅん"/>
          <w:sz w:val="18"/>
          <w:szCs w:val="18"/>
        </w:rPr>
      </w:pPr>
      <w:r w:rsidRPr="00731667">
        <w:rPr>
          <w:rFonts w:asciiTheme="minorEastAsia" w:hAnsiTheme="minorEastAsia" w:cs="TAしゅん" w:hint="eastAsia"/>
          <w:sz w:val="18"/>
          <w:szCs w:val="18"/>
        </w:rPr>
        <w:t xml:space="preserve">　　　　　　大会委員長・大会副委員長・競技委員長・総務委員長・審判長（県協会より）</w:t>
      </w:r>
    </w:p>
    <w:p w:rsidR="00DD3E67" w:rsidRPr="00731667" w:rsidRDefault="00DD3E67" w:rsidP="00DD3E67">
      <w:pPr>
        <w:widowControl w:val="0"/>
        <w:spacing w:line="0" w:lineRule="atLeast"/>
        <w:jc w:val="both"/>
        <w:rPr>
          <w:rFonts w:asciiTheme="minorEastAsia" w:hAnsiTheme="minorEastAsia" w:cs="TAしゅん"/>
          <w:sz w:val="18"/>
          <w:szCs w:val="18"/>
        </w:rPr>
      </w:pPr>
      <w:r w:rsidRPr="00731667">
        <w:rPr>
          <w:rFonts w:asciiTheme="minorEastAsia" w:hAnsiTheme="minorEastAsia" w:cs="TAしゅん" w:hint="eastAsia"/>
          <w:sz w:val="18"/>
          <w:szCs w:val="18"/>
        </w:rPr>
        <w:t>３月下旬　　春季リーグ開催要項及び申込書をHPへアップ（会場の確認）</w:t>
      </w:r>
    </w:p>
    <w:p w:rsidR="00DD3E67" w:rsidRPr="00731667" w:rsidRDefault="00DD3E67" w:rsidP="00DD3E67">
      <w:pPr>
        <w:widowControl w:val="0"/>
        <w:spacing w:line="0" w:lineRule="atLeast"/>
        <w:jc w:val="both"/>
        <w:rPr>
          <w:sz w:val="18"/>
          <w:szCs w:val="18"/>
        </w:rPr>
      </w:pPr>
      <w:r w:rsidRPr="00731667">
        <w:rPr>
          <w:rFonts w:hint="eastAsia"/>
          <w:sz w:val="18"/>
          <w:szCs w:val="18"/>
        </w:rPr>
        <w:t>４月下旬　　春季リーグ申し込み締め切り。運営委員会にて大会役員</w:t>
      </w:r>
      <w:r w:rsidRPr="00731667">
        <w:rPr>
          <w:rFonts w:hint="eastAsia"/>
          <w:sz w:val="18"/>
          <w:szCs w:val="18"/>
        </w:rPr>
        <w:t>,</w:t>
      </w:r>
      <w:r w:rsidRPr="00731667">
        <w:rPr>
          <w:rFonts w:hint="eastAsia"/>
          <w:sz w:val="18"/>
          <w:szCs w:val="18"/>
        </w:rPr>
        <w:t>式典</w:t>
      </w:r>
      <w:r w:rsidRPr="00731667">
        <w:rPr>
          <w:rFonts w:hint="eastAsia"/>
          <w:sz w:val="18"/>
          <w:szCs w:val="18"/>
        </w:rPr>
        <w:t>,</w:t>
      </w:r>
      <w:r w:rsidRPr="00731667">
        <w:rPr>
          <w:rFonts w:hint="eastAsia"/>
          <w:sz w:val="18"/>
          <w:szCs w:val="18"/>
        </w:rPr>
        <w:t>メンバー表</w:t>
      </w:r>
    </w:p>
    <w:p w:rsidR="00DD3E67" w:rsidRPr="00731667" w:rsidRDefault="00DD3E67" w:rsidP="00DD3E67">
      <w:pPr>
        <w:widowControl w:val="0"/>
        <w:spacing w:line="0" w:lineRule="atLeast"/>
        <w:ind w:firstLine="1080"/>
        <w:jc w:val="both"/>
        <w:rPr>
          <w:sz w:val="18"/>
          <w:szCs w:val="18"/>
        </w:rPr>
      </w:pPr>
      <w:r w:rsidRPr="00731667">
        <w:rPr>
          <w:rFonts w:hint="eastAsia"/>
          <w:sz w:val="18"/>
          <w:szCs w:val="18"/>
        </w:rPr>
        <w:t>試合順序を決め、プログラム原稿完成次第、印刷依頼</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役員</w:t>
      </w:r>
      <w:r w:rsidRPr="00731667">
        <w:rPr>
          <w:rFonts w:hint="eastAsia"/>
          <w:sz w:val="18"/>
          <w:szCs w:val="18"/>
        </w:rPr>
        <w:t>,</w:t>
      </w:r>
      <w:r w:rsidRPr="00731667">
        <w:rPr>
          <w:rFonts w:hint="eastAsia"/>
          <w:sz w:val="18"/>
          <w:szCs w:val="18"/>
        </w:rPr>
        <w:t>審判委嘱及び派遣依頼状発送</w:t>
      </w:r>
    </w:p>
    <w:p w:rsidR="00DD3E67" w:rsidRPr="00731667" w:rsidRDefault="00DD3E67" w:rsidP="00DD3E67">
      <w:pPr>
        <w:widowControl w:val="0"/>
        <w:spacing w:line="0" w:lineRule="atLeast"/>
        <w:jc w:val="both"/>
        <w:rPr>
          <w:sz w:val="18"/>
          <w:szCs w:val="18"/>
        </w:rPr>
      </w:pPr>
      <w:r w:rsidRPr="00731667">
        <w:rPr>
          <w:rFonts w:hint="eastAsia"/>
          <w:sz w:val="18"/>
          <w:szCs w:val="18"/>
        </w:rPr>
        <w:t>大会時　　　代表者会議資料、総会資料</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開会式</w:t>
      </w:r>
      <w:r w:rsidRPr="00731667">
        <w:rPr>
          <w:rFonts w:hint="eastAsia"/>
          <w:sz w:val="18"/>
          <w:szCs w:val="18"/>
        </w:rPr>
        <w:t>.</w:t>
      </w:r>
      <w:r w:rsidRPr="00731667">
        <w:rPr>
          <w:rFonts w:hint="eastAsia"/>
          <w:sz w:val="18"/>
          <w:szCs w:val="18"/>
        </w:rPr>
        <w:t>審判講習会</w:t>
      </w:r>
      <w:r w:rsidRPr="00731667">
        <w:rPr>
          <w:rFonts w:hint="eastAsia"/>
          <w:sz w:val="18"/>
          <w:szCs w:val="18"/>
        </w:rPr>
        <w:t>.</w:t>
      </w:r>
      <w:r w:rsidRPr="00731667">
        <w:rPr>
          <w:rFonts w:hint="eastAsia"/>
          <w:sz w:val="18"/>
          <w:szCs w:val="18"/>
        </w:rPr>
        <w:t>受付</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試合コート</w:t>
      </w:r>
      <w:r w:rsidRPr="00731667">
        <w:rPr>
          <w:rFonts w:hint="eastAsia"/>
          <w:sz w:val="18"/>
          <w:szCs w:val="18"/>
        </w:rPr>
        <w:t>.</w:t>
      </w:r>
      <w:r w:rsidRPr="00731667">
        <w:rPr>
          <w:rFonts w:hint="eastAsia"/>
          <w:sz w:val="18"/>
          <w:szCs w:val="18"/>
        </w:rPr>
        <w:t>役員席</w:t>
      </w:r>
      <w:r w:rsidRPr="00731667">
        <w:rPr>
          <w:rFonts w:hint="eastAsia"/>
          <w:sz w:val="18"/>
          <w:szCs w:val="18"/>
        </w:rPr>
        <w:t>.</w:t>
      </w:r>
      <w:r w:rsidRPr="00731667">
        <w:rPr>
          <w:rFonts w:hint="eastAsia"/>
          <w:sz w:val="18"/>
          <w:szCs w:val="18"/>
        </w:rPr>
        <w:t>更衣室</w:t>
      </w:r>
      <w:r w:rsidRPr="00731667">
        <w:rPr>
          <w:rFonts w:hint="eastAsia"/>
          <w:sz w:val="18"/>
          <w:szCs w:val="18"/>
        </w:rPr>
        <w:t>.</w:t>
      </w:r>
      <w:r w:rsidRPr="00731667">
        <w:rPr>
          <w:rFonts w:hint="eastAsia"/>
          <w:sz w:val="18"/>
          <w:szCs w:val="18"/>
        </w:rPr>
        <w:t>放送設備</w:t>
      </w:r>
      <w:r w:rsidRPr="00731667">
        <w:rPr>
          <w:rFonts w:hint="eastAsia"/>
          <w:sz w:val="18"/>
          <w:szCs w:val="18"/>
        </w:rPr>
        <w:t>.</w:t>
      </w:r>
      <w:r w:rsidRPr="00731667">
        <w:rPr>
          <w:rFonts w:hint="eastAsia"/>
          <w:sz w:val="18"/>
          <w:szCs w:val="18"/>
        </w:rPr>
        <w:t>審判関係用紙</w:t>
      </w:r>
      <w:r w:rsidRPr="00731667">
        <w:rPr>
          <w:rFonts w:hint="eastAsia"/>
          <w:sz w:val="18"/>
          <w:szCs w:val="18"/>
        </w:rPr>
        <w:t>.</w:t>
      </w:r>
      <w:r w:rsidRPr="00731667">
        <w:rPr>
          <w:rFonts w:hint="eastAsia"/>
          <w:sz w:val="18"/>
          <w:szCs w:val="18"/>
        </w:rPr>
        <w:t>広報</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接待（昼食</w:t>
      </w:r>
      <w:r w:rsidRPr="00731667">
        <w:rPr>
          <w:rFonts w:hint="eastAsia"/>
          <w:sz w:val="18"/>
          <w:szCs w:val="18"/>
        </w:rPr>
        <w:t>.</w:t>
      </w:r>
      <w:r w:rsidRPr="00731667">
        <w:rPr>
          <w:rFonts w:hint="eastAsia"/>
          <w:sz w:val="18"/>
          <w:szCs w:val="18"/>
        </w:rPr>
        <w:t>茶）</w:t>
      </w:r>
      <w:r w:rsidRPr="00731667">
        <w:rPr>
          <w:rFonts w:hint="eastAsia"/>
          <w:sz w:val="18"/>
          <w:szCs w:val="18"/>
        </w:rPr>
        <w:t>.</w:t>
      </w:r>
      <w:r w:rsidRPr="00731667">
        <w:rPr>
          <w:rFonts w:hint="eastAsia"/>
          <w:sz w:val="18"/>
          <w:szCs w:val="18"/>
        </w:rPr>
        <w:t>審判謝礼</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閉会式（各会場毎）</w:t>
      </w:r>
      <w:r w:rsidRPr="00731667">
        <w:rPr>
          <w:rFonts w:hint="eastAsia"/>
          <w:sz w:val="18"/>
          <w:szCs w:val="18"/>
        </w:rPr>
        <w:t>.</w:t>
      </w:r>
      <w:r w:rsidRPr="00731667">
        <w:rPr>
          <w:rFonts w:hint="eastAsia"/>
          <w:sz w:val="18"/>
          <w:szCs w:val="18"/>
        </w:rPr>
        <w:t>賞状</w:t>
      </w:r>
      <w:r w:rsidRPr="00731667">
        <w:rPr>
          <w:rFonts w:hint="eastAsia"/>
          <w:sz w:val="18"/>
          <w:szCs w:val="18"/>
        </w:rPr>
        <w:t>.</w:t>
      </w:r>
      <w:r w:rsidRPr="00731667">
        <w:rPr>
          <w:rFonts w:hint="eastAsia"/>
          <w:sz w:val="18"/>
          <w:szCs w:val="18"/>
        </w:rPr>
        <w:t>優勝旗・優勝杯</w:t>
      </w:r>
      <w:r w:rsidRPr="00731667">
        <w:rPr>
          <w:rFonts w:hint="eastAsia"/>
          <w:sz w:val="18"/>
          <w:szCs w:val="18"/>
        </w:rPr>
        <w:t>.</w:t>
      </w:r>
      <w:r w:rsidRPr="00731667">
        <w:rPr>
          <w:rFonts w:hint="eastAsia"/>
          <w:sz w:val="18"/>
          <w:szCs w:val="18"/>
        </w:rPr>
        <w:t>個人賞</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入替え準備</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会計整理</w:t>
      </w:r>
    </w:p>
    <w:p w:rsidR="00DD3E67" w:rsidRPr="00731667" w:rsidRDefault="00DD3E67" w:rsidP="00DD3E67">
      <w:pPr>
        <w:widowControl w:val="0"/>
        <w:spacing w:line="0" w:lineRule="atLeast"/>
        <w:jc w:val="both"/>
        <w:rPr>
          <w:sz w:val="18"/>
          <w:szCs w:val="18"/>
        </w:rPr>
      </w:pPr>
      <w:r w:rsidRPr="00731667">
        <w:rPr>
          <w:rFonts w:hint="eastAsia"/>
          <w:sz w:val="18"/>
          <w:szCs w:val="18"/>
        </w:rPr>
        <w:t>８月上旬　　秋季リーグ開催要項及び申込書（会場確認）</w:t>
      </w:r>
    </w:p>
    <w:p w:rsidR="00DD3E67" w:rsidRPr="00731667" w:rsidRDefault="00DD3E67" w:rsidP="00DD3E67">
      <w:pPr>
        <w:widowControl w:val="0"/>
        <w:spacing w:line="0" w:lineRule="atLeast"/>
        <w:jc w:val="both"/>
        <w:rPr>
          <w:sz w:val="18"/>
          <w:szCs w:val="18"/>
        </w:rPr>
      </w:pPr>
      <w:r w:rsidRPr="00731667">
        <w:rPr>
          <w:rFonts w:hint="eastAsia"/>
          <w:sz w:val="18"/>
          <w:szCs w:val="18"/>
        </w:rPr>
        <w:t>９月下旬　　秋季リーグ申し込み締め切り。運営委員会にて大会役員</w:t>
      </w:r>
      <w:r w:rsidRPr="00731667">
        <w:rPr>
          <w:rFonts w:hint="eastAsia"/>
          <w:sz w:val="18"/>
          <w:szCs w:val="18"/>
        </w:rPr>
        <w:t>,</w:t>
      </w:r>
      <w:r w:rsidRPr="00731667">
        <w:rPr>
          <w:rFonts w:hint="eastAsia"/>
          <w:sz w:val="18"/>
          <w:szCs w:val="18"/>
        </w:rPr>
        <w:t>式典</w:t>
      </w:r>
      <w:r w:rsidRPr="00731667">
        <w:rPr>
          <w:rFonts w:hint="eastAsia"/>
          <w:sz w:val="18"/>
          <w:szCs w:val="18"/>
        </w:rPr>
        <w:t>,</w:t>
      </w:r>
      <w:r w:rsidRPr="00731667">
        <w:rPr>
          <w:rFonts w:hint="eastAsia"/>
          <w:sz w:val="18"/>
          <w:szCs w:val="18"/>
        </w:rPr>
        <w:t>メンバー表</w:t>
      </w:r>
      <w:r w:rsidRPr="00731667">
        <w:rPr>
          <w:rFonts w:hint="eastAsia"/>
          <w:sz w:val="18"/>
          <w:szCs w:val="18"/>
        </w:rPr>
        <w:t>,</w:t>
      </w:r>
    </w:p>
    <w:p w:rsidR="00DD3E67" w:rsidRPr="00731667" w:rsidRDefault="00DD3E67" w:rsidP="00DD3E67">
      <w:pPr>
        <w:widowControl w:val="0"/>
        <w:spacing w:line="0" w:lineRule="atLeast"/>
        <w:jc w:val="both"/>
        <w:rPr>
          <w:sz w:val="18"/>
          <w:szCs w:val="18"/>
        </w:rPr>
      </w:pPr>
      <w:r>
        <w:rPr>
          <w:rFonts w:hint="eastAsia"/>
          <w:sz w:val="18"/>
          <w:szCs w:val="18"/>
        </w:rPr>
        <w:t xml:space="preserve">           </w:t>
      </w:r>
      <w:r w:rsidRPr="00731667">
        <w:rPr>
          <w:rFonts w:hint="eastAsia"/>
          <w:sz w:val="18"/>
          <w:szCs w:val="18"/>
        </w:rPr>
        <w:t xml:space="preserve"> </w:t>
      </w:r>
      <w:r w:rsidRPr="00731667">
        <w:rPr>
          <w:rFonts w:hint="eastAsia"/>
          <w:sz w:val="18"/>
          <w:szCs w:val="18"/>
        </w:rPr>
        <w:t>試合順序を決め、プログラム完成次第、印刷依頼</w:t>
      </w:r>
    </w:p>
    <w:p w:rsidR="00DD3E67" w:rsidRPr="00731667" w:rsidRDefault="00DD3E67" w:rsidP="00DD3E67">
      <w:pPr>
        <w:widowControl w:val="0"/>
        <w:spacing w:line="0" w:lineRule="atLeast"/>
        <w:jc w:val="both"/>
        <w:rPr>
          <w:sz w:val="18"/>
          <w:szCs w:val="18"/>
        </w:rPr>
      </w:pPr>
      <w:r>
        <w:rPr>
          <w:rFonts w:hint="eastAsia"/>
          <w:sz w:val="18"/>
          <w:szCs w:val="18"/>
        </w:rPr>
        <w:t xml:space="preserve">　　　　</w:t>
      </w:r>
      <w:r w:rsidRPr="00731667">
        <w:rPr>
          <w:rFonts w:hint="eastAsia"/>
          <w:sz w:val="18"/>
          <w:szCs w:val="18"/>
        </w:rPr>
        <w:t xml:space="preserve">　　役員審判委嘱及び派遣依頼状発送</w:t>
      </w:r>
    </w:p>
    <w:p w:rsidR="00DD3E67" w:rsidRPr="00731667" w:rsidRDefault="00DD3E67" w:rsidP="00DD3E67">
      <w:pPr>
        <w:widowControl w:val="0"/>
        <w:spacing w:line="0" w:lineRule="atLeast"/>
        <w:jc w:val="both"/>
        <w:rPr>
          <w:sz w:val="18"/>
          <w:szCs w:val="18"/>
        </w:rPr>
      </w:pPr>
      <w:r>
        <w:rPr>
          <w:rFonts w:hint="eastAsia"/>
          <w:sz w:val="18"/>
          <w:szCs w:val="18"/>
        </w:rPr>
        <w:t>大会時</w:t>
      </w:r>
      <w:r w:rsidRPr="00731667">
        <w:rPr>
          <w:rFonts w:hint="eastAsia"/>
          <w:sz w:val="18"/>
          <w:szCs w:val="18"/>
        </w:rPr>
        <w:t xml:space="preserve">　　　代表者会議資料</w:t>
      </w:r>
      <w:r w:rsidRPr="00731667">
        <w:rPr>
          <w:rFonts w:hint="eastAsia"/>
          <w:sz w:val="18"/>
          <w:szCs w:val="18"/>
        </w:rPr>
        <w:t>.</w:t>
      </w:r>
      <w:r w:rsidRPr="00731667">
        <w:rPr>
          <w:rFonts w:hint="eastAsia"/>
          <w:sz w:val="18"/>
          <w:szCs w:val="18"/>
        </w:rPr>
        <w:t>総会資料</w:t>
      </w:r>
    </w:p>
    <w:p w:rsidR="00DD3E67" w:rsidRPr="00731667" w:rsidRDefault="00DD3E67" w:rsidP="00DD3E67">
      <w:pPr>
        <w:widowControl w:val="0"/>
        <w:spacing w:line="0" w:lineRule="atLeast"/>
        <w:jc w:val="both"/>
        <w:rPr>
          <w:sz w:val="18"/>
          <w:szCs w:val="18"/>
        </w:rPr>
      </w:pPr>
      <w:r>
        <w:rPr>
          <w:rFonts w:hint="eastAsia"/>
          <w:sz w:val="18"/>
          <w:szCs w:val="18"/>
        </w:rPr>
        <w:t xml:space="preserve">　　</w:t>
      </w:r>
      <w:r w:rsidRPr="00731667">
        <w:rPr>
          <w:rFonts w:hint="eastAsia"/>
          <w:sz w:val="18"/>
          <w:szCs w:val="18"/>
        </w:rPr>
        <w:t xml:space="preserve">　　　　開会式</w:t>
      </w:r>
      <w:r w:rsidRPr="00731667">
        <w:rPr>
          <w:rFonts w:hint="eastAsia"/>
          <w:sz w:val="18"/>
          <w:szCs w:val="18"/>
        </w:rPr>
        <w:t>.</w:t>
      </w:r>
      <w:r w:rsidRPr="00731667">
        <w:rPr>
          <w:rFonts w:hint="eastAsia"/>
          <w:sz w:val="18"/>
          <w:szCs w:val="18"/>
        </w:rPr>
        <w:t>審判講習会</w:t>
      </w:r>
      <w:r w:rsidRPr="00731667">
        <w:rPr>
          <w:rFonts w:hint="eastAsia"/>
          <w:sz w:val="18"/>
          <w:szCs w:val="18"/>
        </w:rPr>
        <w:t>.</w:t>
      </w:r>
      <w:r w:rsidRPr="00731667">
        <w:rPr>
          <w:rFonts w:hint="eastAsia"/>
          <w:sz w:val="18"/>
          <w:szCs w:val="18"/>
        </w:rPr>
        <w:t>受付</w:t>
      </w:r>
    </w:p>
    <w:p w:rsidR="00DD3E67" w:rsidRPr="00731667" w:rsidRDefault="00DD3E67" w:rsidP="00DD3E67">
      <w:pPr>
        <w:widowControl w:val="0"/>
        <w:spacing w:line="0" w:lineRule="atLeast"/>
        <w:jc w:val="both"/>
        <w:rPr>
          <w:sz w:val="18"/>
          <w:szCs w:val="18"/>
        </w:rPr>
      </w:pPr>
      <w:r>
        <w:rPr>
          <w:rFonts w:hint="eastAsia"/>
          <w:sz w:val="18"/>
          <w:szCs w:val="18"/>
        </w:rPr>
        <w:t xml:space="preserve">　</w:t>
      </w:r>
      <w:r w:rsidRPr="00731667">
        <w:rPr>
          <w:rFonts w:hint="eastAsia"/>
          <w:sz w:val="18"/>
          <w:szCs w:val="18"/>
        </w:rPr>
        <w:t xml:space="preserve">　　　　　試合コート</w:t>
      </w:r>
      <w:r w:rsidRPr="00731667">
        <w:rPr>
          <w:rFonts w:hint="eastAsia"/>
          <w:sz w:val="18"/>
          <w:szCs w:val="18"/>
        </w:rPr>
        <w:t>.</w:t>
      </w:r>
      <w:r w:rsidRPr="00731667">
        <w:rPr>
          <w:rFonts w:hint="eastAsia"/>
          <w:sz w:val="18"/>
          <w:szCs w:val="18"/>
        </w:rPr>
        <w:t>役員席</w:t>
      </w:r>
      <w:r w:rsidRPr="00731667">
        <w:rPr>
          <w:rFonts w:hint="eastAsia"/>
          <w:sz w:val="18"/>
          <w:szCs w:val="18"/>
        </w:rPr>
        <w:t>.</w:t>
      </w:r>
      <w:r w:rsidRPr="00731667">
        <w:rPr>
          <w:rFonts w:hint="eastAsia"/>
          <w:sz w:val="18"/>
          <w:szCs w:val="18"/>
        </w:rPr>
        <w:t>更衣室</w:t>
      </w:r>
      <w:r w:rsidRPr="00731667">
        <w:rPr>
          <w:rFonts w:hint="eastAsia"/>
          <w:sz w:val="18"/>
          <w:szCs w:val="18"/>
        </w:rPr>
        <w:t>.</w:t>
      </w:r>
      <w:r w:rsidRPr="00731667">
        <w:rPr>
          <w:rFonts w:hint="eastAsia"/>
          <w:sz w:val="18"/>
          <w:szCs w:val="18"/>
        </w:rPr>
        <w:t>放送設備</w:t>
      </w:r>
      <w:r w:rsidRPr="00731667">
        <w:rPr>
          <w:rFonts w:hint="eastAsia"/>
          <w:sz w:val="18"/>
          <w:szCs w:val="18"/>
        </w:rPr>
        <w:t>.</w:t>
      </w:r>
      <w:r w:rsidRPr="00731667">
        <w:rPr>
          <w:rFonts w:hint="eastAsia"/>
          <w:sz w:val="18"/>
          <w:szCs w:val="18"/>
        </w:rPr>
        <w:t>審判関係用紙</w:t>
      </w:r>
      <w:r w:rsidRPr="00731667">
        <w:rPr>
          <w:rFonts w:hint="eastAsia"/>
          <w:sz w:val="18"/>
          <w:szCs w:val="18"/>
        </w:rPr>
        <w:t>.</w:t>
      </w:r>
      <w:r w:rsidRPr="00731667">
        <w:rPr>
          <w:rFonts w:hint="eastAsia"/>
          <w:sz w:val="18"/>
          <w:szCs w:val="18"/>
        </w:rPr>
        <w:t>広報</w:t>
      </w:r>
    </w:p>
    <w:p w:rsidR="00DD3E67" w:rsidRDefault="00DD3E67" w:rsidP="00DD3E67">
      <w:pPr>
        <w:widowControl w:val="0"/>
        <w:spacing w:line="0" w:lineRule="atLeast"/>
        <w:jc w:val="both"/>
        <w:rPr>
          <w:sz w:val="18"/>
          <w:szCs w:val="18"/>
        </w:rPr>
      </w:pPr>
      <w:r w:rsidRPr="00731667">
        <w:rPr>
          <w:rFonts w:hint="eastAsia"/>
          <w:sz w:val="18"/>
          <w:szCs w:val="18"/>
        </w:rPr>
        <w:t xml:space="preserve">　　　　　　接待（昼食</w:t>
      </w:r>
      <w:r w:rsidRPr="00731667">
        <w:rPr>
          <w:rFonts w:hint="eastAsia"/>
          <w:sz w:val="18"/>
          <w:szCs w:val="18"/>
        </w:rPr>
        <w:t>.</w:t>
      </w:r>
      <w:r w:rsidRPr="00731667">
        <w:rPr>
          <w:rFonts w:hint="eastAsia"/>
          <w:sz w:val="18"/>
          <w:szCs w:val="18"/>
        </w:rPr>
        <w:t>茶）</w:t>
      </w:r>
      <w:r w:rsidRPr="00731667">
        <w:rPr>
          <w:rFonts w:hint="eastAsia"/>
          <w:sz w:val="18"/>
          <w:szCs w:val="18"/>
        </w:rPr>
        <w:t>.</w:t>
      </w:r>
      <w:r w:rsidRPr="00731667">
        <w:rPr>
          <w:rFonts w:hint="eastAsia"/>
          <w:sz w:val="18"/>
          <w:szCs w:val="18"/>
        </w:rPr>
        <w:t>審判謝礼</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閉会式（各会場毎）</w:t>
      </w:r>
      <w:r w:rsidRPr="00731667">
        <w:rPr>
          <w:rFonts w:hint="eastAsia"/>
          <w:sz w:val="18"/>
          <w:szCs w:val="18"/>
        </w:rPr>
        <w:t>.</w:t>
      </w:r>
      <w:r w:rsidRPr="00731667">
        <w:rPr>
          <w:rFonts w:hint="eastAsia"/>
          <w:sz w:val="18"/>
          <w:szCs w:val="18"/>
        </w:rPr>
        <w:t>賞状</w:t>
      </w:r>
      <w:r w:rsidRPr="00731667">
        <w:rPr>
          <w:rFonts w:hint="eastAsia"/>
          <w:sz w:val="18"/>
          <w:szCs w:val="18"/>
        </w:rPr>
        <w:t>.</w:t>
      </w:r>
      <w:r w:rsidRPr="00731667">
        <w:rPr>
          <w:rFonts w:hint="eastAsia"/>
          <w:sz w:val="18"/>
          <w:szCs w:val="18"/>
        </w:rPr>
        <w:t>優勝旗・優勝杯</w:t>
      </w:r>
      <w:r w:rsidRPr="00731667">
        <w:rPr>
          <w:rFonts w:hint="eastAsia"/>
          <w:sz w:val="18"/>
          <w:szCs w:val="18"/>
        </w:rPr>
        <w:t>.</w:t>
      </w:r>
      <w:r w:rsidRPr="00731667">
        <w:rPr>
          <w:rFonts w:hint="eastAsia"/>
          <w:sz w:val="18"/>
          <w:szCs w:val="18"/>
        </w:rPr>
        <w:t>個人賞</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入替え準備</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会計整理</w:t>
      </w:r>
    </w:p>
    <w:p w:rsidR="00DD3E67" w:rsidRPr="00731667" w:rsidRDefault="00DD3E67" w:rsidP="00DD3E67">
      <w:pPr>
        <w:widowControl w:val="0"/>
        <w:spacing w:line="240" w:lineRule="auto"/>
        <w:jc w:val="both"/>
        <w:rPr>
          <w:sz w:val="22"/>
        </w:rPr>
      </w:pPr>
    </w:p>
    <w:p w:rsidR="00DD3E67" w:rsidRPr="00731667" w:rsidRDefault="00DD3E67" w:rsidP="00DD3E67">
      <w:pPr>
        <w:widowControl w:val="0"/>
        <w:spacing w:line="240" w:lineRule="auto"/>
        <w:jc w:val="both"/>
        <w:rPr>
          <w:sz w:val="22"/>
        </w:rPr>
      </w:pPr>
      <w:r w:rsidRPr="00731667">
        <w:rPr>
          <w:rFonts w:hint="eastAsia"/>
          <w:sz w:val="22"/>
        </w:rPr>
        <w:t>（１４）ファイナルラウンド役員編成基準について</w:t>
      </w:r>
    </w:p>
    <w:p w:rsidR="00DD3E67" w:rsidRPr="00731667" w:rsidRDefault="00DD3E67" w:rsidP="00DD3E67">
      <w:pPr>
        <w:widowControl w:val="0"/>
        <w:spacing w:line="0" w:lineRule="atLeast"/>
        <w:ind w:firstLine="180"/>
        <w:jc w:val="both"/>
        <w:rPr>
          <w:sz w:val="18"/>
          <w:szCs w:val="18"/>
        </w:rPr>
      </w:pPr>
      <w:r w:rsidRPr="00731667">
        <w:rPr>
          <w:rFonts w:hint="eastAsia"/>
          <w:sz w:val="18"/>
          <w:szCs w:val="18"/>
        </w:rPr>
        <w:t>１、大会名誉長・大会名誉副会長</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九州バレーボール連盟会長を大会名誉会長とし、九州大学バレーボール連盟名誉会長及び主管県バレーボール協会会長を大会名誉副会長とする。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２、大会会長</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九州大学バレーボール連盟会長を大会会長とする。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３、大会副会長</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九州大学バレーボール連盟副会長・主管県大学バレーボール連盟会長を大会副会長とする。なお、必要に応じて主管県学連が推薦するものを加えることができる。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４、顧問</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九州大学バレーボール連盟理事（各県バレーボール協会理事長）・九州大学バレーボール連盟顧問及び主管県学連が推薦するものを顧問とする。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５、参与</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九州大学バレーボール連盟参与及び主管県学連が推薦するものを参与とする。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６、大会委員長</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九州大学バレーボール連盟理事長を大会委員長とする。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７、大会副委員長</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九州大学バレーボール連盟委員長及び県学連委員長を大会副委員長とする。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８、競技委員長</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九州大学バレーボール連盟競技委員長を大会の競技委員長とする。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９、審判長</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主管県バレーボール協会が推薦するものとする。</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lastRenderedPageBreak/>
        <w:t>１０、総務委員長</w:t>
      </w:r>
    </w:p>
    <w:p w:rsidR="00DD3E67" w:rsidRPr="00297D52"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主管県学連が推薦するものとする。</w:t>
      </w:r>
    </w:p>
    <w:p w:rsidR="00DD3E67" w:rsidRPr="00731667" w:rsidRDefault="00DD3E67" w:rsidP="00DD3E67">
      <w:pPr>
        <w:widowControl w:val="0"/>
        <w:spacing w:line="240" w:lineRule="auto"/>
        <w:jc w:val="both"/>
        <w:rPr>
          <w:sz w:val="22"/>
        </w:rPr>
      </w:pPr>
      <w:r w:rsidRPr="00731667">
        <w:rPr>
          <w:rFonts w:hint="eastAsia"/>
          <w:sz w:val="22"/>
        </w:rPr>
        <w:t>（１５）ファイナルラウンドプログラム掲載内容について</w:t>
      </w:r>
    </w:p>
    <w:p w:rsidR="00DD3E67" w:rsidRPr="00731667" w:rsidRDefault="00DD3E67" w:rsidP="00DD3E67">
      <w:pPr>
        <w:widowControl w:val="0"/>
        <w:spacing w:line="0" w:lineRule="atLeast"/>
        <w:ind w:firstLine="540"/>
        <w:jc w:val="both"/>
        <w:rPr>
          <w:sz w:val="18"/>
          <w:szCs w:val="18"/>
        </w:rPr>
      </w:pPr>
      <w:r w:rsidRPr="00731667">
        <w:rPr>
          <w:rFonts w:hint="eastAsia"/>
          <w:sz w:val="18"/>
          <w:szCs w:val="18"/>
        </w:rPr>
        <w:t>○あいさつ（大会会長及び九州学連委員長）</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○競技日程及び開・閉会式次第</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○大会役員一覧</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○九州学連役員一覧</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○選手一覧</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○会場案内</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○宿舎一覧</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○大会申し合せ事項及び注意事項</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○プロトコール</w:t>
      </w:r>
    </w:p>
    <w:p w:rsidR="00DD3E67" w:rsidRPr="00731667" w:rsidRDefault="00DD3E67" w:rsidP="00DD3E67">
      <w:pPr>
        <w:widowControl w:val="0"/>
        <w:spacing w:line="0" w:lineRule="atLeast"/>
        <w:jc w:val="both"/>
        <w:rPr>
          <w:sz w:val="18"/>
          <w:szCs w:val="18"/>
        </w:rPr>
      </w:pPr>
      <w:r w:rsidRPr="00731667">
        <w:rPr>
          <w:rFonts w:hint="eastAsia"/>
          <w:sz w:val="18"/>
          <w:szCs w:val="18"/>
        </w:rPr>
        <w:t xml:space="preserve">　　　注）掲載順序は開催地で決める</w:t>
      </w:r>
    </w:p>
    <w:p w:rsidR="00DD3E67" w:rsidRPr="00731667" w:rsidRDefault="00DD3E67" w:rsidP="00DD3E67">
      <w:pPr>
        <w:widowControl w:val="0"/>
        <w:spacing w:line="0" w:lineRule="atLeast"/>
        <w:jc w:val="both"/>
        <w:rPr>
          <w:sz w:val="22"/>
        </w:rPr>
      </w:pPr>
    </w:p>
    <w:p w:rsidR="00DD3E67" w:rsidRPr="00731667" w:rsidRDefault="00DD3E67" w:rsidP="00DD3E67">
      <w:pPr>
        <w:widowControl w:val="0"/>
        <w:spacing w:line="0" w:lineRule="atLeast"/>
        <w:jc w:val="both"/>
        <w:rPr>
          <w:sz w:val="22"/>
        </w:rPr>
      </w:pPr>
      <w:r w:rsidRPr="00731667">
        <w:rPr>
          <w:rFonts w:hint="eastAsia"/>
          <w:sz w:val="22"/>
        </w:rPr>
        <w:t>（１６）ファイナルラウンド役員の旅費規定について</w:t>
      </w:r>
    </w:p>
    <w:p w:rsidR="00DD3E67" w:rsidRPr="00731667" w:rsidRDefault="00DD3E67" w:rsidP="00DD3E67">
      <w:pPr>
        <w:widowControl w:val="0"/>
        <w:spacing w:line="0" w:lineRule="atLeast"/>
        <w:ind w:left="900"/>
        <w:jc w:val="both"/>
        <w:rPr>
          <w:sz w:val="18"/>
          <w:szCs w:val="18"/>
        </w:rPr>
      </w:pPr>
      <w:r w:rsidRPr="00731667">
        <w:rPr>
          <w:rFonts w:hint="eastAsia"/>
          <w:sz w:val="18"/>
          <w:szCs w:val="18"/>
        </w:rPr>
        <w:t>九州学連より派遣される役員（九州学連長、副会長及び正副委員長）並びに担当者の交通費・宿泊費は、次の基準によって主管県学連が負担する。</w:t>
      </w:r>
    </w:p>
    <w:p w:rsidR="00DD3E67" w:rsidRPr="00731667" w:rsidRDefault="00DD3E67" w:rsidP="00DD3E67">
      <w:pPr>
        <w:widowControl w:val="0"/>
        <w:spacing w:line="0" w:lineRule="atLeast"/>
        <w:ind w:firstLine="540"/>
        <w:jc w:val="both"/>
        <w:rPr>
          <w:sz w:val="18"/>
          <w:szCs w:val="18"/>
        </w:rPr>
      </w:pPr>
      <w:r w:rsidRPr="00731667">
        <w:rPr>
          <w:rFonts w:hint="eastAsia"/>
          <w:sz w:val="18"/>
          <w:szCs w:val="18"/>
        </w:rPr>
        <w:t>１）往復交通費</w:t>
      </w:r>
    </w:p>
    <w:p w:rsidR="00DD3E67" w:rsidRPr="00731667" w:rsidRDefault="00DD3E67" w:rsidP="00DD3E67">
      <w:pPr>
        <w:widowControl w:val="0"/>
        <w:spacing w:line="0" w:lineRule="atLeast"/>
        <w:ind w:left="360"/>
        <w:jc w:val="both"/>
        <w:rPr>
          <w:sz w:val="18"/>
          <w:szCs w:val="18"/>
        </w:rPr>
      </w:pPr>
      <w:r w:rsidRPr="00731667">
        <w:rPr>
          <w:rFonts w:hint="eastAsia"/>
          <w:sz w:val="18"/>
          <w:szCs w:val="18"/>
        </w:rPr>
        <w:t xml:space="preserve">　　片道１００㎞未満は普通旅客運賃</w:t>
      </w:r>
    </w:p>
    <w:p w:rsidR="00DD3E67" w:rsidRPr="00731667" w:rsidRDefault="00DD3E67" w:rsidP="00DD3E67">
      <w:pPr>
        <w:widowControl w:val="0"/>
        <w:spacing w:line="0" w:lineRule="atLeast"/>
        <w:ind w:left="360"/>
        <w:jc w:val="both"/>
        <w:rPr>
          <w:sz w:val="18"/>
          <w:szCs w:val="18"/>
        </w:rPr>
      </w:pPr>
      <w:r w:rsidRPr="00731667">
        <w:rPr>
          <w:rFonts w:hint="eastAsia"/>
          <w:sz w:val="18"/>
          <w:szCs w:val="18"/>
        </w:rPr>
        <w:t xml:space="preserve">　　片道１００㎞以上は普通旅客運賃と特別急行料金・新幹線を利用するときはその特別急行料金</w:t>
      </w:r>
    </w:p>
    <w:p w:rsidR="00DD3E67" w:rsidRPr="00731667" w:rsidRDefault="00DD3E67" w:rsidP="00DD3E67">
      <w:pPr>
        <w:widowControl w:val="0"/>
        <w:spacing w:line="0" w:lineRule="atLeast"/>
        <w:ind w:firstLine="540"/>
        <w:jc w:val="both"/>
        <w:rPr>
          <w:sz w:val="18"/>
          <w:szCs w:val="18"/>
        </w:rPr>
      </w:pPr>
      <w:r w:rsidRPr="00731667">
        <w:rPr>
          <w:rFonts w:hint="eastAsia"/>
          <w:sz w:val="18"/>
          <w:szCs w:val="18"/>
        </w:rPr>
        <w:t>２）宿泊費</w:t>
      </w:r>
    </w:p>
    <w:p w:rsidR="00DD3E67" w:rsidRPr="00731667" w:rsidRDefault="00DD3E67" w:rsidP="00DD3E67">
      <w:pPr>
        <w:widowControl w:val="0"/>
        <w:spacing w:line="0" w:lineRule="atLeast"/>
        <w:ind w:left="360"/>
        <w:jc w:val="both"/>
        <w:rPr>
          <w:sz w:val="18"/>
          <w:szCs w:val="18"/>
        </w:rPr>
      </w:pPr>
      <w:r w:rsidRPr="00731667">
        <w:rPr>
          <w:rFonts w:hint="eastAsia"/>
          <w:sz w:val="18"/>
          <w:szCs w:val="18"/>
        </w:rPr>
        <w:t xml:space="preserve">　　主管県学連が指定した宿泊所の実費</w:t>
      </w:r>
    </w:p>
    <w:p w:rsidR="00DD3E67" w:rsidRDefault="00DD3E67" w:rsidP="00DD3E67">
      <w:pPr>
        <w:widowControl w:val="0"/>
        <w:spacing w:line="0" w:lineRule="atLeast"/>
        <w:jc w:val="both"/>
        <w:rPr>
          <w:sz w:val="22"/>
        </w:rPr>
      </w:pPr>
    </w:p>
    <w:p w:rsidR="00DD3E67" w:rsidRPr="00731667" w:rsidRDefault="00DD3E67" w:rsidP="00DD3E67">
      <w:pPr>
        <w:widowControl w:val="0"/>
        <w:spacing w:line="0" w:lineRule="atLeast"/>
        <w:jc w:val="both"/>
        <w:rPr>
          <w:sz w:val="22"/>
        </w:rPr>
      </w:pPr>
      <w:r w:rsidRPr="00731667">
        <w:rPr>
          <w:rFonts w:hint="eastAsia"/>
          <w:sz w:val="22"/>
        </w:rPr>
        <w:t>（１７）ファイナルラウンド組合わせ表及び役員割り当て表</w:t>
      </w:r>
    </w:p>
    <w:p w:rsidR="00DD3E67" w:rsidRPr="00731667" w:rsidRDefault="00DD3E67" w:rsidP="00DD3E67">
      <w:pPr>
        <w:widowControl w:val="0"/>
        <w:spacing w:line="0" w:lineRule="atLeast"/>
        <w:ind w:left="360"/>
        <w:jc w:val="both"/>
        <w:rPr>
          <w:sz w:val="22"/>
        </w:rPr>
      </w:pPr>
    </w:p>
    <w:p w:rsidR="00DD3E67" w:rsidRPr="00731667" w:rsidRDefault="00DD3E67" w:rsidP="00DD3E67">
      <w:pPr>
        <w:widowControl w:val="0"/>
        <w:spacing w:line="0" w:lineRule="atLeast"/>
        <w:jc w:val="both"/>
        <w:rPr>
          <w:sz w:val="22"/>
        </w:rPr>
      </w:pPr>
    </w:p>
    <w:p w:rsidR="00DD3E67" w:rsidRDefault="00B40031" w:rsidP="00DD3E67">
      <w:pPr>
        <w:widowControl w:val="0"/>
        <w:spacing w:line="0" w:lineRule="atLeast"/>
        <w:ind w:left="360"/>
        <w:jc w:val="both"/>
        <w:rPr>
          <w:sz w:val="22"/>
        </w:rPr>
      </w:pPr>
      <w:r w:rsidRPr="00B40031">
        <w:drawing>
          <wp:inline distT="0" distB="0" distL="0" distR="0">
            <wp:extent cx="6188710" cy="341858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3418580"/>
                    </a:xfrm>
                    <a:prstGeom prst="rect">
                      <a:avLst/>
                    </a:prstGeom>
                    <a:noFill/>
                    <a:ln>
                      <a:noFill/>
                    </a:ln>
                  </pic:spPr>
                </pic:pic>
              </a:graphicData>
            </a:graphic>
          </wp:inline>
        </w:drawing>
      </w:r>
      <w:bookmarkStart w:id="0" w:name="_GoBack"/>
      <w:bookmarkEnd w:id="0"/>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ind w:left="360"/>
        <w:jc w:val="both"/>
        <w:rPr>
          <w:sz w:val="22"/>
        </w:rPr>
      </w:pPr>
    </w:p>
    <w:p w:rsidR="00DD3E67" w:rsidRDefault="00DD3E67" w:rsidP="00DD3E67">
      <w:pPr>
        <w:widowControl w:val="0"/>
        <w:spacing w:line="0" w:lineRule="atLeast"/>
        <w:jc w:val="both"/>
        <w:rPr>
          <w:sz w:val="22"/>
        </w:rPr>
      </w:pPr>
    </w:p>
    <w:p w:rsidR="00DD3E67" w:rsidRPr="00731667" w:rsidRDefault="00DD3E67" w:rsidP="00DD3E67">
      <w:pPr>
        <w:widowControl w:val="0"/>
        <w:spacing w:line="0" w:lineRule="atLeast"/>
        <w:jc w:val="both"/>
        <w:rPr>
          <w:sz w:val="22"/>
        </w:rPr>
      </w:pPr>
      <w:r w:rsidRPr="00731667">
        <w:rPr>
          <w:rFonts w:hint="eastAsia"/>
          <w:sz w:val="22"/>
        </w:rPr>
        <w:t>（１８）ファイナルラウンド要項・内容基準について</w:t>
      </w:r>
    </w:p>
    <w:p w:rsidR="00DD3E67" w:rsidRPr="00731667" w:rsidRDefault="00DD3E67" w:rsidP="00DD3E67">
      <w:pPr>
        <w:widowControl w:val="0"/>
        <w:spacing w:line="0" w:lineRule="atLeast"/>
        <w:ind w:left="360"/>
        <w:jc w:val="both"/>
        <w:rPr>
          <w:sz w:val="18"/>
          <w:szCs w:val="18"/>
        </w:rPr>
      </w:pPr>
    </w:p>
    <w:p w:rsidR="00DD3E67" w:rsidRPr="00731667" w:rsidRDefault="00DD3E67" w:rsidP="00DD3E67">
      <w:pPr>
        <w:widowControl w:val="0"/>
        <w:spacing w:line="0" w:lineRule="atLeast"/>
        <w:jc w:val="center"/>
        <w:rPr>
          <w:sz w:val="18"/>
        </w:rPr>
      </w:pPr>
      <w:r w:rsidRPr="00731667">
        <w:rPr>
          <w:rFonts w:hint="eastAsia"/>
          <w:sz w:val="18"/>
        </w:rPr>
        <w:t>平成○○年度九州大学○季バレーボール○子リーグファイナルラウンド開催要項</w:t>
      </w:r>
    </w:p>
    <w:p w:rsidR="00DD3E67" w:rsidRPr="00731667" w:rsidRDefault="00DD3E67" w:rsidP="00DD3E67">
      <w:pPr>
        <w:widowControl w:val="0"/>
        <w:spacing w:line="0" w:lineRule="atLeast"/>
        <w:ind w:right="720" w:firstLine="3960"/>
        <w:jc w:val="both"/>
        <w:rPr>
          <w:sz w:val="18"/>
        </w:rPr>
      </w:pPr>
      <w:r w:rsidRPr="00731667">
        <w:rPr>
          <w:rFonts w:hint="eastAsia"/>
          <w:sz w:val="18"/>
        </w:rPr>
        <w:t>主催　九州バレーボール連盟　　九州大学バレーボール連盟</w:t>
      </w:r>
    </w:p>
    <w:p w:rsidR="00DD3E67" w:rsidRPr="00731667" w:rsidRDefault="00DD3E67" w:rsidP="00DD3E67">
      <w:pPr>
        <w:widowControl w:val="0"/>
        <w:spacing w:line="0" w:lineRule="atLeast"/>
        <w:ind w:right="720" w:firstLine="3960"/>
        <w:jc w:val="both"/>
        <w:rPr>
          <w:sz w:val="18"/>
        </w:rPr>
      </w:pPr>
      <w:r w:rsidRPr="00731667">
        <w:rPr>
          <w:rFonts w:hint="eastAsia"/>
          <w:sz w:val="18"/>
        </w:rPr>
        <w:t>主管　○○県バレーボール協会　○○県大学バレーボール連盟</w:t>
      </w:r>
    </w:p>
    <w:p w:rsidR="00DD3E67" w:rsidRPr="00731667" w:rsidRDefault="00DD3E67" w:rsidP="00DD3E67">
      <w:pPr>
        <w:widowControl w:val="0"/>
        <w:spacing w:line="0" w:lineRule="atLeast"/>
        <w:rPr>
          <w:sz w:val="18"/>
        </w:rPr>
      </w:pPr>
      <w:r w:rsidRPr="00731667">
        <w:rPr>
          <w:rFonts w:hint="eastAsia"/>
          <w:sz w:val="18"/>
        </w:rPr>
        <w:t>（１）</w:t>
      </w:r>
      <w:r w:rsidRPr="00DD3E67">
        <w:rPr>
          <w:rFonts w:hint="eastAsia"/>
          <w:spacing w:val="30"/>
          <w:kern w:val="0"/>
          <w:sz w:val="18"/>
          <w:fitText w:val="900" w:id="727903496"/>
        </w:rPr>
        <w:t>開催期</w:t>
      </w:r>
      <w:r w:rsidRPr="00DD3E67">
        <w:rPr>
          <w:rFonts w:hint="eastAsia"/>
          <w:kern w:val="0"/>
          <w:sz w:val="18"/>
          <w:fitText w:val="900" w:id="727903496"/>
        </w:rPr>
        <w:t>間</w:t>
      </w:r>
      <w:r w:rsidRPr="00731667">
        <w:rPr>
          <w:rFonts w:hint="eastAsia"/>
          <w:sz w:val="18"/>
        </w:rPr>
        <w:t xml:space="preserve">　平成○年○月○日（○）より○日（○）まで４日間</w:t>
      </w:r>
    </w:p>
    <w:p w:rsidR="00DD3E67" w:rsidRPr="00731667" w:rsidRDefault="00DD3E67" w:rsidP="00DD3E67">
      <w:pPr>
        <w:widowControl w:val="0"/>
        <w:spacing w:line="0" w:lineRule="atLeast"/>
        <w:rPr>
          <w:sz w:val="18"/>
        </w:rPr>
      </w:pPr>
      <w:r w:rsidRPr="00731667">
        <w:rPr>
          <w:rFonts w:hint="eastAsia"/>
          <w:sz w:val="18"/>
        </w:rPr>
        <w:t>（２）</w:t>
      </w:r>
      <w:r w:rsidRPr="00DD3E67">
        <w:rPr>
          <w:rFonts w:hint="eastAsia"/>
          <w:spacing w:val="30"/>
          <w:kern w:val="0"/>
          <w:sz w:val="18"/>
          <w:fitText w:val="900" w:id="727903497"/>
        </w:rPr>
        <w:t xml:space="preserve">会　　</w:t>
      </w:r>
      <w:r w:rsidRPr="00DD3E67">
        <w:rPr>
          <w:rFonts w:hint="eastAsia"/>
          <w:kern w:val="0"/>
          <w:sz w:val="18"/>
          <w:fitText w:val="900" w:id="727903497"/>
        </w:rPr>
        <w:t>場</w:t>
      </w:r>
      <w:r w:rsidRPr="00731667">
        <w:rPr>
          <w:rFonts w:hint="eastAsia"/>
          <w:sz w:val="18"/>
        </w:rPr>
        <w:t xml:space="preserve">　コート名　　所在地住所　　電話番号</w:t>
      </w:r>
    </w:p>
    <w:p w:rsidR="00DD3E67" w:rsidRPr="00731667" w:rsidRDefault="00DD3E67" w:rsidP="00DD3E67">
      <w:pPr>
        <w:widowControl w:val="0"/>
        <w:spacing w:line="0" w:lineRule="atLeast"/>
        <w:ind w:left="1620" w:hangingChars="900" w:hanging="1620"/>
        <w:rPr>
          <w:sz w:val="18"/>
        </w:rPr>
      </w:pPr>
      <w:r w:rsidRPr="00731667">
        <w:rPr>
          <w:rFonts w:hint="eastAsia"/>
          <w:sz w:val="18"/>
        </w:rPr>
        <w:t>（３）</w:t>
      </w:r>
      <w:r w:rsidRPr="00DD3E67">
        <w:rPr>
          <w:rFonts w:hint="eastAsia"/>
          <w:spacing w:val="30"/>
          <w:kern w:val="0"/>
          <w:sz w:val="18"/>
          <w:fitText w:val="900" w:id="727903498"/>
        </w:rPr>
        <w:t>参加資</w:t>
      </w:r>
      <w:r w:rsidRPr="00DD3E67">
        <w:rPr>
          <w:rFonts w:hint="eastAsia"/>
          <w:kern w:val="0"/>
          <w:sz w:val="18"/>
          <w:fitText w:val="900" w:id="727903498"/>
        </w:rPr>
        <w:t>格</w:t>
      </w:r>
      <w:r w:rsidRPr="00731667">
        <w:rPr>
          <w:rFonts w:hint="eastAsia"/>
          <w:sz w:val="18"/>
        </w:rPr>
        <w:t xml:space="preserve">　平成○年度（財）日本バレーボール協会並びに全日本大学バレーボール連盟・九州大学バレーボール連盟</w:t>
      </w:r>
    </w:p>
    <w:p w:rsidR="00DD3E67" w:rsidRPr="00731667" w:rsidRDefault="00DD3E67" w:rsidP="00DD3E67">
      <w:pPr>
        <w:widowControl w:val="0"/>
        <w:spacing w:line="0" w:lineRule="atLeast"/>
        <w:ind w:left="1620" w:hangingChars="900" w:hanging="1620"/>
        <w:rPr>
          <w:sz w:val="18"/>
        </w:rPr>
      </w:pPr>
      <w:r w:rsidRPr="00731667">
        <w:rPr>
          <w:rFonts w:hint="eastAsia"/>
          <w:sz w:val="18"/>
        </w:rPr>
        <w:t xml:space="preserve">　　　　　　　　　登録規定により有効に登録された大学生で組織された単独チーム</w:t>
      </w:r>
    </w:p>
    <w:p w:rsidR="00DD3E67" w:rsidRPr="00731667" w:rsidRDefault="00DD3E67" w:rsidP="00DD3E67">
      <w:pPr>
        <w:widowControl w:val="0"/>
        <w:spacing w:line="0" w:lineRule="atLeast"/>
        <w:ind w:left="1620" w:hangingChars="900" w:hanging="1620"/>
        <w:rPr>
          <w:sz w:val="18"/>
        </w:rPr>
      </w:pPr>
      <w:r w:rsidRPr="00731667">
        <w:rPr>
          <w:rFonts w:hint="eastAsia"/>
          <w:sz w:val="18"/>
        </w:rPr>
        <w:t>（４）</w:t>
      </w:r>
      <w:r w:rsidRPr="00DD3E67">
        <w:rPr>
          <w:rFonts w:hint="eastAsia"/>
          <w:spacing w:val="30"/>
          <w:kern w:val="0"/>
          <w:sz w:val="18"/>
          <w:fitText w:val="900" w:id="727903499"/>
        </w:rPr>
        <w:t>競技規</w:t>
      </w:r>
      <w:r w:rsidRPr="00DD3E67">
        <w:rPr>
          <w:rFonts w:hint="eastAsia"/>
          <w:kern w:val="0"/>
          <w:sz w:val="18"/>
          <w:fitText w:val="900" w:id="727903499"/>
        </w:rPr>
        <w:t>則</w:t>
      </w:r>
      <w:r w:rsidRPr="00731667">
        <w:rPr>
          <w:rFonts w:hint="eastAsia"/>
          <w:sz w:val="18"/>
        </w:rPr>
        <w:t xml:space="preserve">　平成○年度（財）日本バレーボール協会６人制競技規則による</w:t>
      </w:r>
    </w:p>
    <w:p w:rsidR="00DD3E67" w:rsidRPr="00731667" w:rsidRDefault="00DD3E67" w:rsidP="00DD3E67">
      <w:pPr>
        <w:widowControl w:val="0"/>
        <w:spacing w:line="0" w:lineRule="atLeast"/>
        <w:ind w:left="1620" w:hangingChars="900" w:hanging="1620"/>
        <w:rPr>
          <w:sz w:val="18"/>
        </w:rPr>
      </w:pPr>
      <w:r w:rsidRPr="00731667">
        <w:rPr>
          <w:rFonts w:hint="eastAsia"/>
          <w:sz w:val="18"/>
        </w:rPr>
        <w:t>（５）</w:t>
      </w:r>
      <w:r w:rsidRPr="00DD3E67">
        <w:rPr>
          <w:rFonts w:hint="eastAsia"/>
          <w:spacing w:val="30"/>
          <w:kern w:val="0"/>
          <w:sz w:val="18"/>
          <w:fitText w:val="900" w:id="727903500"/>
        </w:rPr>
        <w:t>競技方</w:t>
      </w:r>
      <w:r w:rsidRPr="00DD3E67">
        <w:rPr>
          <w:rFonts w:hint="eastAsia"/>
          <w:kern w:val="0"/>
          <w:sz w:val="18"/>
          <w:fitText w:val="900" w:id="727903500"/>
        </w:rPr>
        <w:t>法</w:t>
      </w:r>
      <w:r w:rsidRPr="00731667">
        <w:rPr>
          <w:rFonts w:hint="eastAsia"/>
          <w:sz w:val="18"/>
        </w:rPr>
        <w:t xml:space="preserve">　第１日目　○月○日（○）　開会式</w:t>
      </w:r>
    </w:p>
    <w:p w:rsidR="00DD3E67" w:rsidRPr="00731667" w:rsidRDefault="00DD3E67" w:rsidP="00DD3E67">
      <w:pPr>
        <w:widowControl w:val="0"/>
        <w:spacing w:line="0" w:lineRule="atLeast"/>
        <w:ind w:left="1620" w:hangingChars="900" w:hanging="1620"/>
        <w:rPr>
          <w:sz w:val="18"/>
        </w:rPr>
      </w:pPr>
      <w:r w:rsidRPr="00731667">
        <w:rPr>
          <w:rFonts w:hint="eastAsia"/>
          <w:sz w:val="18"/>
        </w:rPr>
        <w:t xml:space="preserve">　　　　　　　　　第２日目　○月○日（○）　リーグ戦</w:t>
      </w:r>
    </w:p>
    <w:p w:rsidR="00DD3E67" w:rsidRPr="00731667" w:rsidRDefault="00DD3E67" w:rsidP="00DD3E67">
      <w:pPr>
        <w:widowControl w:val="0"/>
        <w:spacing w:line="0" w:lineRule="atLeast"/>
        <w:ind w:left="1620" w:hangingChars="900" w:hanging="1620"/>
        <w:rPr>
          <w:sz w:val="18"/>
        </w:rPr>
      </w:pPr>
      <w:r w:rsidRPr="00731667">
        <w:rPr>
          <w:rFonts w:hint="eastAsia"/>
          <w:sz w:val="18"/>
        </w:rPr>
        <w:t xml:space="preserve">　　　　　　　　　第３日目　○月○日（○）　　〃</w:t>
      </w:r>
    </w:p>
    <w:p w:rsidR="00DD3E67" w:rsidRPr="00731667" w:rsidRDefault="00DD3E67" w:rsidP="00DD3E67">
      <w:pPr>
        <w:widowControl w:val="0"/>
        <w:spacing w:line="0" w:lineRule="atLeast"/>
        <w:ind w:left="1620" w:hangingChars="900" w:hanging="1620"/>
        <w:rPr>
          <w:sz w:val="18"/>
        </w:rPr>
      </w:pPr>
      <w:r w:rsidRPr="00731667">
        <w:rPr>
          <w:rFonts w:hint="eastAsia"/>
          <w:sz w:val="18"/>
        </w:rPr>
        <w:t xml:space="preserve">　　　　　　　　　第４日目　○月○日（○）　　〃</w:t>
      </w:r>
    </w:p>
    <w:p w:rsidR="00DD3E67" w:rsidRPr="00731667" w:rsidRDefault="00DD3E67" w:rsidP="00DD3E67">
      <w:pPr>
        <w:widowControl w:val="0"/>
        <w:numPr>
          <w:ilvl w:val="0"/>
          <w:numId w:val="3"/>
        </w:numPr>
        <w:spacing w:line="0" w:lineRule="atLeast"/>
        <w:jc w:val="both"/>
        <w:rPr>
          <w:sz w:val="18"/>
        </w:rPr>
      </w:pPr>
      <w:r w:rsidRPr="00731667">
        <w:rPr>
          <w:rFonts w:hint="eastAsia"/>
          <w:sz w:val="18"/>
        </w:rPr>
        <w:t>試合は全試合３セットマッチとする。但し、男子１部およぶ女子１部は５セットマッチとする。</w:t>
      </w:r>
    </w:p>
    <w:p w:rsidR="00DD3E67" w:rsidRPr="00731667" w:rsidRDefault="00207D51" w:rsidP="00DD3E67">
      <w:pPr>
        <w:widowControl w:val="0"/>
        <w:numPr>
          <w:ilvl w:val="0"/>
          <w:numId w:val="3"/>
        </w:numPr>
        <w:spacing w:line="0" w:lineRule="atLeast"/>
        <w:jc w:val="both"/>
        <w:rPr>
          <w:sz w:val="18"/>
        </w:rPr>
      </w:pPr>
      <w:r>
        <w:rPr>
          <w:rFonts w:hint="eastAsia"/>
          <w:sz w:val="18"/>
        </w:rPr>
        <w:t>２</w:t>
      </w:r>
      <w:r w:rsidR="00DD3E67" w:rsidRPr="00731667">
        <w:rPr>
          <w:rFonts w:hint="eastAsia"/>
          <w:sz w:val="18"/>
        </w:rPr>
        <w:t>部～６部は各チーム総当たりのリーグ戦とし、</w:t>
      </w:r>
      <w:r w:rsidR="00DD3E67" w:rsidRPr="004F0865">
        <w:rPr>
          <w:rFonts w:hint="eastAsia"/>
          <w:strike/>
          <w:sz w:val="18"/>
          <w:highlight w:val="lightGray"/>
        </w:rPr>
        <w:t>７部</w:t>
      </w:r>
      <w:r w:rsidRPr="00207D51">
        <w:rPr>
          <w:rFonts w:hint="eastAsia"/>
          <w:color w:val="FF0000"/>
          <w:sz w:val="18"/>
        </w:rPr>
        <w:t>→最下位部</w:t>
      </w:r>
      <w:r w:rsidR="00DD3E67" w:rsidRPr="00731667">
        <w:rPr>
          <w:rFonts w:hint="eastAsia"/>
          <w:sz w:val="18"/>
        </w:rPr>
        <w:t>については参加チーム数が３チーム以下の場合は</w:t>
      </w:r>
      <w:r w:rsidR="00DD3E67" w:rsidRPr="004F0865">
        <w:rPr>
          <w:rFonts w:hint="eastAsia"/>
          <w:strike/>
          <w:sz w:val="18"/>
          <w:highlight w:val="lightGray"/>
        </w:rPr>
        <w:t>６部</w:t>
      </w:r>
      <w:r w:rsidRPr="00207D51">
        <w:rPr>
          <w:rFonts w:hint="eastAsia"/>
          <w:color w:val="FF0000"/>
          <w:sz w:val="18"/>
        </w:rPr>
        <w:t>→上位の部</w:t>
      </w:r>
      <w:r w:rsidR="00DD3E67" w:rsidRPr="00731667">
        <w:rPr>
          <w:rFonts w:hint="eastAsia"/>
          <w:sz w:val="18"/>
        </w:rPr>
        <w:t>に入れてリーグ戦、４チーム以上の場合は総当たりのリーグ・トーナメントとする。</w:t>
      </w:r>
    </w:p>
    <w:p w:rsidR="00DD3E67" w:rsidRPr="00731667" w:rsidRDefault="00DD3E67" w:rsidP="00DD3E67">
      <w:pPr>
        <w:widowControl w:val="0"/>
        <w:numPr>
          <w:ilvl w:val="0"/>
          <w:numId w:val="3"/>
        </w:numPr>
        <w:spacing w:line="0" w:lineRule="atLeast"/>
        <w:jc w:val="both"/>
        <w:rPr>
          <w:sz w:val="18"/>
        </w:rPr>
      </w:pPr>
      <w:r w:rsidRPr="00731667">
        <w:rPr>
          <w:rFonts w:hint="eastAsia"/>
          <w:sz w:val="18"/>
        </w:rPr>
        <w:t>入れ替え戦は</w:t>
      </w:r>
      <w:r w:rsidRPr="00731667">
        <w:rPr>
          <w:rFonts w:hint="eastAsia"/>
          <w:sz w:val="18"/>
        </w:rPr>
        <w:t>1</w:t>
      </w:r>
      <w:r w:rsidRPr="00731667">
        <w:rPr>
          <w:rFonts w:hint="eastAsia"/>
          <w:sz w:val="18"/>
        </w:rPr>
        <w:t>部の</w:t>
      </w:r>
      <w:r w:rsidRPr="00731667">
        <w:rPr>
          <w:rFonts w:hint="eastAsia"/>
          <w:sz w:val="18"/>
        </w:rPr>
        <w:t>12</w:t>
      </w:r>
      <w:r w:rsidRPr="00731667">
        <w:rPr>
          <w:rFonts w:hint="eastAsia"/>
          <w:sz w:val="18"/>
        </w:rPr>
        <w:t>位と</w:t>
      </w:r>
      <w:r w:rsidRPr="00731667">
        <w:rPr>
          <w:rFonts w:hint="eastAsia"/>
          <w:sz w:val="18"/>
        </w:rPr>
        <w:t>2</w:t>
      </w:r>
      <w:r w:rsidRPr="00731667">
        <w:rPr>
          <w:rFonts w:hint="eastAsia"/>
          <w:sz w:val="18"/>
        </w:rPr>
        <w:t>部の</w:t>
      </w:r>
      <w:r w:rsidRPr="00731667">
        <w:rPr>
          <w:rFonts w:hint="eastAsia"/>
          <w:sz w:val="18"/>
        </w:rPr>
        <w:t>1</w:t>
      </w:r>
      <w:r w:rsidRPr="00731667">
        <w:rPr>
          <w:rFonts w:hint="eastAsia"/>
          <w:sz w:val="18"/>
        </w:rPr>
        <w:t>位、</w:t>
      </w:r>
      <w:r w:rsidRPr="00731667">
        <w:rPr>
          <w:rFonts w:hint="eastAsia"/>
          <w:sz w:val="18"/>
        </w:rPr>
        <w:t>1</w:t>
      </w:r>
      <w:r w:rsidRPr="00731667">
        <w:rPr>
          <w:rFonts w:hint="eastAsia"/>
          <w:sz w:val="18"/>
        </w:rPr>
        <w:t>部の</w:t>
      </w:r>
      <w:r w:rsidRPr="00731667">
        <w:rPr>
          <w:rFonts w:hint="eastAsia"/>
          <w:sz w:val="18"/>
        </w:rPr>
        <w:t>11</w:t>
      </w:r>
      <w:r w:rsidRPr="00731667">
        <w:rPr>
          <w:rFonts w:hint="eastAsia"/>
          <w:sz w:val="18"/>
        </w:rPr>
        <w:t>位と</w:t>
      </w:r>
      <w:r w:rsidRPr="00731667">
        <w:rPr>
          <w:rFonts w:hint="eastAsia"/>
          <w:sz w:val="18"/>
        </w:rPr>
        <w:t>2</w:t>
      </w:r>
      <w:r w:rsidRPr="00731667">
        <w:rPr>
          <w:rFonts w:hint="eastAsia"/>
          <w:sz w:val="18"/>
        </w:rPr>
        <w:t>部の</w:t>
      </w:r>
      <w:r w:rsidRPr="00731667">
        <w:rPr>
          <w:rFonts w:hint="eastAsia"/>
          <w:sz w:val="18"/>
        </w:rPr>
        <w:t>2</w:t>
      </w:r>
      <w:r w:rsidRPr="00731667">
        <w:rPr>
          <w:rFonts w:hint="eastAsia"/>
          <w:sz w:val="18"/>
        </w:rPr>
        <w:t>位、</w:t>
      </w:r>
      <w:r w:rsidRPr="00731667">
        <w:rPr>
          <w:rFonts w:hint="eastAsia"/>
          <w:sz w:val="18"/>
        </w:rPr>
        <w:t>2</w:t>
      </w:r>
      <w:r w:rsidRPr="00731667">
        <w:rPr>
          <w:rFonts w:hint="eastAsia"/>
          <w:sz w:val="18"/>
        </w:rPr>
        <w:t>部以下は、上位リーグ</w:t>
      </w:r>
      <w:r w:rsidRPr="00731667">
        <w:rPr>
          <w:rFonts w:hint="eastAsia"/>
          <w:sz w:val="18"/>
        </w:rPr>
        <w:t>6</w:t>
      </w:r>
      <w:r w:rsidRPr="00731667">
        <w:rPr>
          <w:rFonts w:hint="eastAsia"/>
          <w:sz w:val="18"/>
        </w:rPr>
        <w:t>位と下位リーグ</w:t>
      </w:r>
      <w:r w:rsidRPr="00731667">
        <w:rPr>
          <w:rFonts w:hint="eastAsia"/>
          <w:sz w:val="18"/>
        </w:rPr>
        <w:t>1</w:t>
      </w:r>
      <w:r w:rsidRPr="00731667">
        <w:rPr>
          <w:rFonts w:hint="eastAsia"/>
          <w:sz w:val="18"/>
        </w:rPr>
        <w:t>位間で行う</w:t>
      </w:r>
    </w:p>
    <w:p w:rsidR="00DD3E67" w:rsidRPr="00731667" w:rsidRDefault="00DD3E67" w:rsidP="00DD3E67">
      <w:pPr>
        <w:widowControl w:val="0"/>
        <w:spacing w:line="0" w:lineRule="atLeast"/>
        <w:rPr>
          <w:sz w:val="18"/>
        </w:rPr>
      </w:pPr>
      <w:r w:rsidRPr="00731667">
        <w:rPr>
          <w:rFonts w:hint="eastAsia"/>
          <w:sz w:val="18"/>
        </w:rPr>
        <w:t>（６）</w:t>
      </w:r>
      <w:r w:rsidRPr="00DD3E67">
        <w:rPr>
          <w:rFonts w:hint="eastAsia"/>
          <w:spacing w:val="90"/>
          <w:kern w:val="0"/>
          <w:sz w:val="18"/>
          <w:fitText w:val="900" w:id="727903501"/>
        </w:rPr>
        <w:t>使用</w:t>
      </w:r>
      <w:r w:rsidRPr="00DD3E67">
        <w:rPr>
          <w:rFonts w:hint="eastAsia"/>
          <w:kern w:val="0"/>
          <w:sz w:val="18"/>
          <w:fitText w:val="900" w:id="727903501"/>
        </w:rPr>
        <w:t>球</w:t>
      </w:r>
      <w:r w:rsidRPr="00731667">
        <w:rPr>
          <w:rFonts w:hint="eastAsia"/>
          <w:sz w:val="18"/>
        </w:rPr>
        <w:t xml:space="preserve">　（財）日本バレーボール協会検定</w:t>
      </w:r>
      <w:r w:rsidRPr="00731667">
        <w:rPr>
          <w:rFonts w:hint="eastAsia"/>
          <w:sz w:val="18"/>
        </w:rPr>
        <w:t>18</w:t>
      </w:r>
      <w:r w:rsidRPr="00731667">
        <w:rPr>
          <w:rFonts w:hint="eastAsia"/>
          <w:sz w:val="18"/>
        </w:rPr>
        <w:t>枚張り</w:t>
      </w:r>
      <w:r w:rsidRPr="00731667">
        <w:rPr>
          <w:rFonts w:hint="eastAsia"/>
          <w:sz w:val="18"/>
        </w:rPr>
        <w:t>5</w:t>
      </w:r>
      <w:r w:rsidRPr="00731667">
        <w:rPr>
          <w:rFonts w:hint="eastAsia"/>
          <w:sz w:val="18"/>
        </w:rPr>
        <w:t>号球とする。</w:t>
      </w:r>
    </w:p>
    <w:p w:rsidR="00DD3E67" w:rsidRPr="00731667" w:rsidRDefault="00DD3E67" w:rsidP="00DD3E67">
      <w:pPr>
        <w:widowControl w:val="0"/>
        <w:spacing w:line="0" w:lineRule="atLeast"/>
        <w:ind w:left="1620" w:hangingChars="900" w:hanging="1620"/>
        <w:rPr>
          <w:sz w:val="18"/>
        </w:rPr>
      </w:pPr>
      <w:r w:rsidRPr="00731667">
        <w:rPr>
          <w:rFonts w:hint="eastAsia"/>
          <w:sz w:val="18"/>
        </w:rPr>
        <w:t>（７）</w:t>
      </w:r>
      <w:r w:rsidRPr="00DD3E67">
        <w:rPr>
          <w:rFonts w:hint="eastAsia"/>
          <w:spacing w:val="30"/>
          <w:kern w:val="0"/>
          <w:sz w:val="18"/>
          <w:fitText w:val="900" w:id="727903502"/>
        </w:rPr>
        <w:t>申込方</w:t>
      </w:r>
      <w:r w:rsidRPr="00DD3E67">
        <w:rPr>
          <w:rFonts w:hint="eastAsia"/>
          <w:kern w:val="0"/>
          <w:sz w:val="18"/>
          <w:fitText w:val="900" w:id="727903502"/>
        </w:rPr>
        <w:t>法</w:t>
      </w:r>
      <w:r w:rsidRPr="00731667">
        <w:rPr>
          <w:rFonts w:hint="eastAsia"/>
          <w:sz w:val="18"/>
        </w:rPr>
        <w:t xml:space="preserve">　１）書式　所定の申し込み用紙を用い、締切り期日までに○通作成のうえ、下記の申し込み先まで申し込むこと。</w:t>
      </w:r>
    </w:p>
    <w:p w:rsidR="00DD3E67" w:rsidRPr="00731667" w:rsidRDefault="00DD3E67" w:rsidP="00DD3E67">
      <w:pPr>
        <w:widowControl w:val="0"/>
        <w:spacing w:line="0" w:lineRule="atLeast"/>
        <w:ind w:left="1620" w:hangingChars="900" w:hanging="1620"/>
        <w:rPr>
          <w:sz w:val="18"/>
        </w:rPr>
      </w:pPr>
      <w:r w:rsidRPr="00731667">
        <w:rPr>
          <w:rFonts w:hint="eastAsia"/>
          <w:sz w:val="18"/>
        </w:rPr>
        <w:t xml:space="preserve">　　　　　　　　　２）申込先　〒○○　－－－－－－－－－－－－－－</w:t>
      </w:r>
    </w:p>
    <w:p w:rsidR="00DD3E67" w:rsidRPr="00731667" w:rsidRDefault="00DD3E67" w:rsidP="00DD3E67">
      <w:pPr>
        <w:widowControl w:val="0"/>
        <w:spacing w:line="0" w:lineRule="atLeast"/>
        <w:rPr>
          <w:sz w:val="18"/>
        </w:rPr>
      </w:pPr>
      <w:r w:rsidRPr="00731667">
        <w:rPr>
          <w:rFonts w:hint="eastAsia"/>
          <w:sz w:val="18"/>
        </w:rPr>
        <w:t xml:space="preserve">　　　　　　　　　　　　　　　　　　　　　－－－－－－－－－宛　（℡－－－－－－－－）</w:t>
      </w:r>
    </w:p>
    <w:p w:rsidR="00DD3E67" w:rsidRPr="00731667" w:rsidRDefault="00DD3E67" w:rsidP="00DD3E67">
      <w:pPr>
        <w:widowControl w:val="0"/>
        <w:numPr>
          <w:ilvl w:val="0"/>
          <w:numId w:val="3"/>
        </w:numPr>
        <w:spacing w:line="0" w:lineRule="atLeast"/>
        <w:jc w:val="both"/>
        <w:rPr>
          <w:sz w:val="18"/>
        </w:rPr>
      </w:pPr>
      <w:r w:rsidRPr="00731667">
        <w:rPr>
          <w:rFonts w:hint="eastAsia"/>
          <w:sz w:val="18"/>
        </w:rPr>
        <w:t>受付通知　上記の手続き完了チームには、その旨折り返し通知する。申し込みの際、受付完了通知用の為、宛名明記の管製はがきを</w:t>
      </w:r>
      <w:r w:rsidRPr="00731667">
        <w:rPr>
          <w:rFonts w:hint="eastAsia"/>
          <w:sz w:val="18"/>
        </w:rPr>
        <w:t>1</w:t>
      </w:r>
      <w:r w:rsidRPr="00731667">
        <w:rPr>
          <w:rFonts w:hint="eastAsia"/>
          <w:sz w:val="18"/>
        </w:rPr>
        <w:t>枚申し込み書と同封すること。</w:t>
      </w:r>
    </w:p>
    <w:p w:rsidR="00DD3E67" w:rsidRPr="00731667" w:rsidRDefault="00DD3E67" w:rsidP="00DD3E67">
      <w:pPr>
        <w:widowControl w:val="0"/>
        <w:spacing w:line="0" w:lineRule="atLeast"/>
        <w:rPr>
          <w:sz w:val="18"/>
        </w:rPr>
      </w:pPr>
      <w:r w:rsidRPr="00731667">
        <w:rPr>
          <w:rFonts w:hint="eastAsia"/>
          <w:sz w:val="18"/>
        </w:rPr>
        <w:t>（８）</w:t>
      </w:r>
      <w:r w:rsidRPr="00DD3E67">
        <w:rPr>
          <w:rFonts w:hint="eastAsia"/>
          <w:spacing w:val="90"/>
          <w:kern w:val="0"/>
          <w:sz w:val="18"/>
          <w:fitText w:val="900" w:id="727903503"/>
        </w:rPr>
        <w:t>参加</w:t>
      </w:r>
      <w:r w:rsidRPr="00DD3E67">
        <w:rPr>
          <w:rFonts w:hint="eastAsia"/>
          <w:kern w:val="0"/>
          <w:sz w:val="18"/>
          <w:fitText w:val="900" w:id="727903503"/>
        </w:rPr>
        <w:t>料</w:t>
      </w:r>
      <w:r w:rsidRPr="00731667">
        <w:rPr>
          <w:rFonts w:hint="eastAsia"/>
          <w:sz w:val="18"/>
        </w:rPr>
        <w:t xml:space="preserve">　</w:t>
      </w:r>
      <w:r w:rsidRPr="00731667">
        <w:rPr>
          <w:rFonts w:hint="eastAsia"/>
          <w:sz w:val="18"/>
        </w:rPr>
        <w:t>1</w:t>
      </w:r>
      <w:r w:rsidRPr="00731667">
        <w:rPr>
          <w:rFonts w:hint="eastAsia"/>
          <w:sz w:val="18"/>
        </w:rPr>
        <w:t>チーム○○○○○円</w:t>
      </w:r>
    </w:p>
    <w:p w:rsidR="00DD3E67" w:rsidRPr="00731667" w:rsidRDefault="00DD3E67" w:rsidP="00DD3E67">
      <w:pPr>
        <w:widowControl w:val="0"/>
        <w:spacing w:line="0" w:lineRule="atLeast"/>
        <w:ind w:left="1800" w:hangingChars="1000" w:hanging="1800"/>
        <w:rPr>
          <w:sz w:val="18"/>
        </w:rPr>
      </w:pPr>
      <w:r w:rsidRPr="00731667">
        <w:rPr>
          <w:rFonts w:hint="eastAsia"/>
          <w:sz w:val="18"/>
        </w:rPr>
        <w:t xml:space="preserve">　　　　　　　　　参加料は下記の口座に振り込み、その領収書のコピーを申し込み書と同封のうえ、申し込む</w:t>
      </w:r>
    </w:p>
    <w:p w:rsidR="00DD3E67" w:rsidRPr="00731667" w:rsidRDefault="00DD3E67" w:rsidP="00DD3E67">
      <w:pPr>
        <w:widowControl w:val="0"/>
        <w:spacing w:line="0" w:lineRule="atLeast"/>
        <w:ind w:left="1800" w:hangingChars="1000" w:hanging="1800"/>
        <w:rPr>
          <w:sz w:val="18"/>
        </w:rPr>
      </w:pPr>
      <w:r w:rsidRPr="00731667">
        <w:rPr>
          <w:rFonts w:hint="eastAsia"/>
          <w:sz w:val="18"/>
        </w:rPr>
        <w:t xml:space="preserve">　　　　　　　　　なお、参加料振り込み領収書コピー添付なき申し込みは無効とする。</w:t>
      </w:r>
    </w:p>
    <w:p w:rsidR="00DD3E67" w:rsidRPr="00731667" w:rsidRDefault="00DD3E67" w:rsidP="00DD3E67">
      <w:pPr>
        <w:widowControl w:val="0"/>
        <w:spacing w:line="0" w:lineRule="atLeast"/>
        <w:ind w:left="1800" w:hangingChars="1000" w:hanging="1800"/>
        <w:rPr>
          <w:sz w:val="18"/>
        </w:rPr>
      </w:pPr>
      <w:r w:rsidRPr="00731667">
        <w:rPr>
          <w:rFonts w:hint="eastAsia"/>
          <w:sz w:val="18"/>
        </w:rPr>
        <w:t xml:space="preserve">　　　　　　　　　振込み用紙の払込み氏名は個人名ではなく、大学名を記入のこと。</w:t>
      </w:r>
    </w:p>
    <w:p w:rsidR="00DD3E67" w:rsidRPr="00731667" w:rsidRDefault="00DD3E67" w:rsidP="00DD3E67">
      <w:pPr>
        <w:widowControl w:val="0"/>
        <w:spacing w:line="0" w:lineRule="atLeast"/>
        <w:ind w:left="1800" w:hangingChars="1000" w:hanging="1800"/>
        <w:rPr>
          <w:sz w:val="18"/>
        </w:rPr>
      </w:pPr>
      <w:r w:rsidRPr="00731667">
        <w:rPr>
          <w:rFonts w:hint="eastAsia"/>
          <w:sz w:val="18"/>
        </w:rPr>
        <w:t xml:space="preserve">　　　　　　　　　</w:t>
      </w:r>
      <w:r w:rsidRPr="00731667">
        <w:rPr>
          <w:rFonts w:hint="eastAsia"/>
          <w:sz w:val="18"/>
        </w:rPr>
        <w:t>[</w:t>
      </w:r>
      <w:r w:rsidRPr="00731667">
        <w:rPr>
          <w:rFonts w:hint="eastAsia"/>
          <w:sz w:val="18"/>
        </w:rPr>
        <w:t>振り込み先</w:t>
      </w:r>
      <w:r w:rsidRPr="00731667">
        <w:rPr>
          <w:rFonts w:hint="eastAsia"/>
          <w:sz w:val="18"/>
        </w:rPr>
        <w:t>]</w:t>
      </w:r>
      <w:r w:rsidRPr="00731667">
        <w:rPr>
          <w:rFonts w:hint="eastAsia"/>
          <w:sz w:val="18"/>
        </w:rPr>
        <w:t xml:space="preserve">　○○銀行○○支店　口座番号：普通預金○○○○○</w:t>
      </w:r>
    </w:p>
    <w:p w:rsidR="00DD3E67" w:rsidRPr="00731667" w:rsidRDefault="00DD3E67" w:rsidP="00DD3E67">
      <w:pPr>
        <w:widowControl w:val="0"/>
        <w:spacing w:line="0" w:lineRule="atLeast"/>
        <w:ind w:left="1800" w:hangingChars="1000" w:hanging="1800"/>
        <w:rPr>
          <w:sz w:val="18"/>
        </w:rPr>
      </w:pPr>
      <w:r w:rsidRPr="00731667">
        <w:rPr>
          <w:rFonts w:hint="eastAsia"/>
          <w:sz w:val="18"/>
        </w:rPr>
        <w:t xml:space="preserve">　　　　　　　　　　　　　　　　　○○○○宛</w:t>
      </w:r>
    </w:p>
    <w:p w:rsidR="00DD3E67" w:rsidRPr="00731667" w:rsidRDefault="00DD3E67" w:rsidP="00DD3E67">
      <w:pPr>
        <w:widowControl w:val="0"/>
        <w:spacing w:line="0" w:lineRule="atLeast"/>
        <w:ind w:firstLineChars="900" w:firstLine="1620"/>
        <w:jc w:val="both"/>
        <w:rPr>
          <w:sz w:val="18"/>
        </w:rPr>
      </w:pPr>
      <w:r w:rsidRPr="00731667">
        <w:rPr>
          <w:rFonts w:hint="eastAsia"/>
          <w:sz w:val="18"/>
        </w:rPr>
        <w:t>9</w:t>
      </w:r>
      <w:r w:rsidRPr="00731667">
        <w:rPr>
          <w:rFonts w:hint="eastAsia"/>
          <w:sz w:val="18"/>
        </w:rPr>
        <w:t>）申し込みに必要な書類</w:t>
      </w:r>
    </w:p>
    <w:p w:rsidR="00DD3E67" w:rsidRPr="00731667" w:rsidRDefault="00DD3E67" w:rsidP="00DD3E67">
      <w:pPr>
        <w:widowControl w:val="0"/>
        <w:spacing w:line="0" w:lineRule="atLeast"/>
        <w:ind w:firstLineChars="900" w:firstLine="1620"/>
        <w:jc w:val="both"/>
        <w:rPr>
          <w:sz w:val="18"/>
        </w:rPr>
      </w:pPr>
      <w:r w:rsidRPr="00731667">
        <w:rPr>
          <w:rFonts w:hint="eastAsia"/>
          <w:sz w:val="18"/>
        </w:rPr>
        <w:t>・参加申し込み書　○通</w:t>
      </w:r>
    </w:p>
    <w:p w:rsidR="00DD3E67" w:rsidRPr="00731667" w:rsidRDefault="00DD3E67" w:rsidP="00DD3E67">
      <w:pPr>
        <w:widowControl w:val="0"/>
        <w:spacing w:line="0" w:lineRule="atLeast"/>
        <w:ind w:firstLineChars="900" w:firstLine="1620"/>
        <w:jc w:val="both"/>
        <w:rPr>
          <w:sz w:val="18"/>
        </w:rPr>
      </w:pPr>
      <w:r w:rsidRPr="00731667">
        <w:rPr>
          <w:rFonts w:hint="eastAsia"/>
          <w:sz w:val="18"/>
        </w:rPr>
        <w:t xml:space="preserve">・大会参加料振込みの領収書のコピー　</w:t>
      </w:r>
      <w:r w:rsidRPr="00731667">
        <w:rPr>
          <w:rFonts w:hint="eastAsia"/>
          <w:sz w:val="18"/>
        </w:rPr>
        <w:t>1</w:t>
      </w:r>
      <w:r w:rsidRPr="00731667">
        <w:rPr>
          <w:rFonts w:hint="eastAsia"/>
          <w:sz w:val="18"/>
        </w:rPr>
        <w:t>通</w:t>
      </w:r>
    </w:p>
    <w:p w:rsidR="00DD3E67" w:rsidRPr="00731667" w:rsidRDefault="00DD3E67" w:rsidP="00DD3E67">
      <w:pPr>
        <w:widowControl w:val="0"/>
        <w:spacing w:line="0" w:lineRule="atLeast"/>
        <w:ind w:firstLineChars="900" w:firstLine="1620"/>
        <w:jc w:val="both"/>
        <w:rPr>
          <w:sz w:val="18"/>
        </w:rPr>
      </w:pPr>
      <w:r w:rsidRPr="00731667">
        <w:rPr>
          <w:rFonts w:hint="eastAsia"/>
          <w:sz w:val="18"/>
        </w:rPr>
        <w:t xml:space="preserve">・宛名明記の官製はがき　</w:t>
      </w:r>
      <w:r w:rsidRPr="00731667">
        <w:rPr>
          <w:rFonts w:hint="eastAsia"/>
          <w:sz w:val="18"/>
        </w:rPr>
        <w:t>1</w:t>
      </w:r>
      <w:r w:rsidRPr="00731667">
        <w:rPr>
          <w:rFonts w:hint="eastAsia"/>
          <w:sz w:val="18"/>
        </w:rPr>
        <w:t>枚</w:t>
      </w:r>
    </w:p>
    <w:p w:rsidR="00DD3E67" w:rsidRPr="00731667" w:rsidRDefault="00DD3E67" w:rsidP="00DD3E67">
      <w:pPr>
        <w:widowControl w:val="0"/>
        <w:spacing w:line="0" w:lineRule="atLeast"/>
        <w:ind w:firstLineChars="900" w:firstLine="1620"/>
        <w:jc w:val="both"/>
        <w:rPr>
          <w:sz w:val="18"/>
        </w:rPr>
      </w:pPr>
      <w:r w:rsidRPr="00731667">
        <w:rPr>
          <w:rFonts w:hint="eastAsia"/>
          <w:sz w:val="18"/>
        </w:rPr>
        <w:t>・宿泊申し込み書</w:t>
      </w:r>
    </w:p>
    <w:p w:rsidR="00DD3E67" w:rsidRPr="00731667" w:rsidRDefault="00DD3E67" w:rsidP="00DD3E67">
      <w:pPr>
        <w:widowControl w:val="0"/>
        <w:spacing w:line="0" w:lineRule="atLeast"/>
        <w:ind w:firstLineChars="900" w:firstLine="1620"/>
        <w:jc w:val="both"/>
        <w:rPr>
          <w:sz w:val="18"/>
        </w:rPr>
      </w:pPr>
      <w:r w:rsidRPr="00731667">
        <w:rPr>
          <w:rFonts w:hint="eastAsia"/>
          <w:sz w:val="18"/>
        </w:rPr>
        <w:t>・監督、コーチ懇談会の出欠用紙</w:t>
      </w:r>
    </w:p>
    <w:p w:rsidR="00DD3E67" w:rsidRPr="00731667" w:rsidRDefault="00DD3E67" w:rsidP="00DD3E67">
      <w:pPr>
        <w:widowControl w:val="0"/>
        <w:spacing w:line="0" w:lineRule="atLeast"/>
        <w:ind w:firstLineChars="900" w:firstLine="1620"/>
        <w:jc w:val="both"/>
        <w:rPr>
          <w:sz w:val="18"/>
        </w:rPr>
      </w:pPr>
      <w:r w:rsidRPr="00731667">
        <w:rPr>
          <w:rFonts w:hint="eastAsia"/>
          <w:sz w:val="18"/>
        </w:rPr>
        <w:t xml:space="preserve">・（財）日本バレーボール協会登録用紙の写し　</w:t>
      </w:r>
      <w:r w:rsidRPr="00731667">
        <w:rPr>
          <w:rFonts w:hint="eastAsia"/>
          <w:sz w:val="18"/>
        </w:rPr>
        <w:t>1</w:t>
      </w:r>
      <w:r w:rsidRPr="00731667">
        <w:rPr>
          <w:rFonts w:hint="eastAsia"/>
          <w:sz w:val="18"/>
        </w:rPr>
        <w:t>通</w:t>
      </w:r>
    </w:p>
    <w:p w:rsidR="00DD3E67" w:rsidRPr="00731667" w:rsidRDefault="00DD3E67" w:rsidP="00DD3E67">
      <w:pPr>
        <w:widowControl w:val="0"/>
        <w:spacing w:line="0" w:lineRule="atLeast"/>
        <w:ind w:firstLineChars="900" w:firstLine="1980"/>
        <w:jc w:val="both"/>
        <w:rPr>
          <w:sz w:val="22"/>
        </w:rPr>
      </w:pPr>
    </w:p>
    <w:p w:rsidR="00DD3E67" w:rsidRPr="00731667" w:rsidRDefault="00DD3E67" w:rsidP="00DD3E67">
      <w:pPr>
        <w:widowControl w:val="0"/>
        <w:spacing w:line="0" w:lineRule="atLeast"/>
        <w:rPr>
          <w:sz w:val="22"/>
        </w:rPr>
      </w:pPr>
      <w:r w:rsidRPr="00731667">
        <w:rPr>
          <w:rFonts w:hint="eastAsia"/>
          <w:sz w:val="22"/>
        </w:rPr>
        <w:t>（１９）ファイナルラウンド代表者会議次第について</w:t>
      </w:r>
    </w:p>
    <w:p w:rsidR="00DD3E67" w:rsidRPr="00731667" w:rsidRDefault="00DD3E67" w:rsidP="00DD3E67">
      <w:pPr>
        <w:widowControl w:val="0"/>
        <w:spacing w:line="0" w:lineRule="atLeast"/>
        <w:ind w:left="630"/>
        <w:jc w:val="both"/>
        <w:rPr>
          <w:sz w:val="18"/>
        </w:rPr>
      </w:pPr>
      <w:r w:rsidRPr="00731667">
        <w:rPr>
          <w:rFonts w:hint="eastAsia"/>
          <w:sz w:val="18"/>
        </w:rPr>
        <w:t>代表者会議は原則として試合前日の午後</w:t>
      </w:r>
      <w:r w:rsidRPr="00731667">
        <w:rPr>
          <w:rFonts w:hint="eastAsia"/>
          <w:sz w:val="18"/>
        </w:rPr>
        <w:t>3</w:t>
      </w:r>
      <w:r w:rsidRPr="00731667">
        <w:rPr>
          <w:rFonts w:hint="eastAsia"/>
          <w:sz w:val="18"/>
        </w:rPr>
        <w:t>時より参加チームを集めて、次の次第により大会総務委員長の司会のもとに開催するものとする。</w:t>
      </w:r>
    </w:p>
    <w:p w:rsidR="00DD3E67" w:rsidRPr="00731667" w:rsidRDefault="00DD3E67" w:rsidP="00DD3E67">
      <w:pPr>
        <w:widowControl w:val="0"/>
        <w:spacing w:line="0" w:lineRule="atLeast"/>
        <w:jc w:val="both"/>
        <w:rPr>
          <w:sz w:val="18"/>
        </w:rPr>
      </w:pPr>
      <w:r w:rsidRPr="00731667">
        <w:rPr>
          <w:rFonts w:hint="eastAsia"/>
          <w:sz w:val="18"/>
        </w:rPr>
        <w:t xml:space="preserve">　</w:t>
      </w:r>
      <w:r w:rsidRPr="00731667">
        <w:rPr>
          <w:rFonts w:hint="eastAsia"/>
          <w:sz w:val="18"/>
        </w:rPr>
        <w:t xml:space="preserve">    </w:t>
      </w:r>
      <w:r w:rsidRPr="00731667">
        <w:rPr>
          <w:rFonts w:hint="eastAsia"/>
          <w:sz w:val="18"/>
        </w:rPr>
        <w:t>（各チームはメンバー変更、訂正等のこともあるので責任のもてる人を必ず出席させること。）</w:t>
      </w:r>
    </w:p>
    <w:p w:rsidR="00DD3E67" w:rsidRPr="00731667" w:rsidRDefault="00DD3E67" w:rsidP="00DD3E67">
      <w:pPr>
        <w:widowControl w:val="0"/>
        <w:spacing w:line="0" w:lineRule="atLeast"/>
        <w:ind w:left="360"/>
        <w:jc w:val="both"/>
        <w:rPr>
          <w:sz w:val="18"/>
        </w:rPr>
      </w:pPr>
      <w:r>
        <w:rPr>
          <w:rFonts w:hint="eastAsia"/>
          <w:sz w:val="18"/>
        </w:rPr>
        <w:t>（１）</w:t>
      </w:r>
      <w:r w:rsidRPr="00731667">
        <w:rPr>
          <w:rFonts w:hint="eastAsia"/>
          <w:sz w:val="18"/>
        </w:rPr>
        <w:t>開会の辞（大会委員長）</w:t>
      </w:r>
    </w:p>
    <w:p w:rsidR="00DD3E67" w:rsidRPr="00731667" w:rsidRDefault="00DD3E67" w:rsidP="00DD3E67">
      <w:pPr>
        <w:widowControl w:val="0"/>
        <w:spacing w:line="0" w:lineRule="atLeast"/>
        <w:ind w:firstLine="360"/>
        <w:jc w:val="both"/>
        <w:rPr>
          <w:sz w:val="18"/>
        </w:rPr>
      </w:pPr>
      <w:r>
        <w:rPr>
          <w:rFonts w:hint="eastAsia"/>
          <w:sz w:val="18"/>
        </w:rPr>
        <w:t>（２）</w:t>
      </w:r>
      <w:r w:rsidRPr="00731667">
        <w:rPr>
          <w:rFonts w:hint="eastAsia"/>
          <w:sz w:val="18"/>
        </w:rPr>
        <w:t>会長あいさつ（大会会長又は副会長）</w:t>
      </w:r>
    </w:p>
    <w:p w:rsidR="00DD3E67" w:rsidRPr="00731667" w:rsidRDefault="00DD3E67" w:rsidP="00DD3E67">
      <w:pPr>
        <w:widowControl w:val="0"/>
        <w:spacing w:line="0" w:lineRule="atLeast"/>
        <w:ind w:firstLine="360"/>
        <w:jc w:val="both"/>
        <w:rPr>
          <w:sz w:val="18"/>
        </w:rPr>
      </w:pPr>
      <w:r>
        <w:rPr>
          <w:rFonts w:hint="eastAsia"/>
          <w:sz w:val="18"/>
        </w:rPr>
        <w:t>（３）</w:t>
      </w:r>
      <w:r w:rsidRPr="00731667">
        <w:rPr>
          <w:rFonts w:hint="eastAsia"/>
          <w:sz w:val="18"/>
        </w:rPr>
        <w:t>歓迎の辞（開催地協会代表その他）－－必要に応じて</w:t>
      </w:r>
    </w:p>
    <w:p w:rsidR="00DD3E67" w:rsidRPr="00731667" w:rsidRDefault="00DD3E67" w:rsidP="00DD3E67">
      <w:pPr>
        <w:widowControl w:val="0"/>
        <w:spacing w:line="0" w:lineRule="atLeast"/>
        <w:ind w:firstLine="360"/>
        <w:jc w:val="both"/>
        <w:rPr>
          <w:sz w:val="18"/>
        </w:rPr>
      </w:pPr>
      <w:r>
        <w:rPr>
          <w:rFonts w:hint="eastAsia"/>
          <w:sz w:val="18"/>
        </w:rPr>
        <w:t>（４）</w:t>
      </w:r>
      <w:r w:rsidRPr="00731667">
        <w:rPr>
          <w:rFonts w:hint="eastAsia"/>
          <w:sz w:val="18"/>
        </w:rPr>
        <w:t>競技場の注意（競技委員長）</w:t>
      </w:r>
    </w:p>
    <w:p w:rsidR="00DD3E67" w:rsidRPr="00731667" w:rsidRDefault="00DD3E67" w:rsidP="00DD3E67">
      <w:pPr>
        <w:widowControl w:val="0"/>
        <w:spacing w:line="0" w:lineRule="atLeast"/>
        <w:ind w:left="360"/>
        <w:jc w:val="both"/>
        <w:rPr>
          <w:sz w:val="18"/>
        </w:rPr>
      </w:pPr>
      <w:r>
        <w:rPr>
          <w:rFonts w:hint="eastAsia"/>
          <w:sz w:val="18"/>
        </w:rPr>
        <w:t>（５）</w:t>
      </w:r>
      <w:r w:rsidRPr="00731667">
        <w:rPr>
          <w:rFonts w:hint="eastAsia"/>
          <w:sz w:val="18"/>
        </w:rPr>
        <w:t>審判上の注意（審判長）</w:t>
      </w:r>
    </w:p>
    <w:p w:rsidR="00DD3E67" w:rsidRPr="00731667" w:rsidRDefault="00DD3E67" w:rsidP="00DD3E67">
      <w:pPr>
        <w:widowControl w:val="0"/>
        <w:spacing w:line="0" w:lineRule="atLeast"/>
        <w:ind w:firstLine="360"/>
        <w:jc w:val="both"/>
        <w:rPr>
          <w:sz w:val="18"/>
        </w:rPr>
      </w:pPr>
      <w:r>
        <w:rPr>
          <w:rFonts w:hint="eastAsia"/>
          <w:sz w:val="18"/>
        </w:rPr>
        <w:t>（６）</w:t>
      </w:r>
      <w:r w:rsidRPr="00731667">
        <w:rPr>
          <w:rFonts w:hint="eastAsia"/>
          <w:sz w:val="18"/>
        </w:rPr>
        <w:t>連絡事項（総務委員長）－－開・閉会式の説明を含む</w:t>
      </w:r>
    </w:p>
    <w:p w:rsidR="00DD3E67" w:rsidRPr="00731667" w:rsidRDefault="00DD3E67" w:rsidP="00DD3E67">
      <w:pPr>
        <w:widowControl w:val="0"/>
        <w:spacing w:line="0" w:lineRule="atLeast"/>
        <w:ind w:left="360"/>
        <w:jc w:val="both"/>
        <w:rPr>
          <w:sz w:val="18"/>
        </w:rPr>
      </w:pPr>
      <w:r>
        <w:rPr>
          <w:rFonts w:hint="eastAsia"/>
          <w:sz w:val="18"/>
        </w:rPr>
        <w:t>（７）</w:t>
      </w:r>
      <w:r w:rsidRPr="00731667">
        <w:rPr>
          <w:rFonts w:hint="eastAsia"/>
          <w:sz w:val="18"/>
        </w:rPr>
        <w:t>追加登録について（学連総務委員）</w:t>
      </w:r>
    </w:p>
    <w:p w:rsidR="00DD3E67" w:rsidRPr="00731667" w:rsidRDefault="00DD3E67" w:rsidP="00DD3E67">
      <w:pPr>
        <w:widowControl w:val="0"/>
        <w:spacing w:line="0" w:lineRule="atLeast"/>
        <w:ind w:firstLine="360"/>
        <w:jc w:val="both"/>
        <w:rPr>
          <w:sz w:val="18"/>
        </w:rPr>
      </w:pPr>
      <w:r>
        <w:rPr>
          <w:rFonts w:hint="eastAsia"/>
          <w:sz w:val="18"/>
        </w:rPr>
        <w:t>（８）</w:t>
      </w:r>
      <w:r w:rsidRPr="00731667">
        <w:rPr>
          <w:rFonts w:hint="eastAsia"/>
          <w:sz w:val="18"/>
        </w:rPr>
        <w:t>質疑応答</w:t>
      </w:r>
    </w:p>
    <w:p w:rsidR="00DD3E67" w:rsidRPr="00731667" w:rsidRDefault="00DD3E67" w:rsidP="00DD3E67">
      <w:pPr>
        <w:widowControl w:val="0"/>
        <w:spacing w:line="0" w:lineRule="atLeast"/>
        <w:ind w:left="360"/>
        <w:jc w:val="both"/>
        <w:rPr>
          <w:sz w:val="18"/>
        </w:rPr>
      </w:pPr>
      <w:r>
        <w:rPr>
          <w:rFonts w:hint="eastAsia"/>
          <w:sz w:val="18"/>
        </w:rPr>
        <w:t>（９）</w:t>
      </w:r>
      <w:r w:rsidRPr="00731667">
        <w:rPr>
          <w:rFonts w:hint="eastAsia"/>
          <w:sz w:val="18"/>
        </w:rPr>
        <w:t>閉会の辞（大会委員長）</w:t>
      </w:r>
    </w:p>
    <w:p w:rsidR="00DD3E67" w:rsidRPr="00731667" w:rsidRDefault="00DD3E67" w:rsidP="00DD3E67">
      <w:pPr>
        <w:widowControl w:val="0"/>
        <w:spacing w:line="0" w:lineRule="atLeast"/>
        <w:ind w:left="1080"/>
        <w:jc w:val="both"/>
        <w:rPr>
          <w:sz w:val="18"/>
        </w:rPr>
      </w:pPr>
      <w:r w:rsidRPr="00731667">
        <w:rPr>
          <w:rFonts w:hint="eastAsia"/>
          <w:sz w:val="18"/>
        </w:rPr>
        <w:t>＊閉会後必要あれば抽選会を行う。</w:t>
      </w:r>
    </w:p>
    <w:p w:rsidR="00DD3E67" w:rsidRPr="00731667" w:rsidRDefault="00DD3E67" w:rsidP="00DD3E67">
      <w:pPr>
        <w:widowControl w:val="0"/>
        <w:spacing w:line="0" w:lineRule="atLeast"/>
        <w:jc w:val="both"/>
        <w:rPr>
          <w:sz w:val="18"/>
        </w:rPr>
      </w:pPr>
    </w:p>
    <w:p w:rsidR="00DD3E67" w:rsidRPr="00731667" w:rsidRDefault="00DD3E67" w:rsidP="00DD3E67">
      <w:pPr>
        <w:widowControl w:val="0"/>
        <w:spacing w:line="0" w:lineRule="atLeast"/>
        <w:jc w:val="both"/>
        <w:rPr>
          <w:sz w:val="18"/>
        </w:rPr>
      </w:pPr>
      <w:r w:rsidRPr="00152DFE">
        <w:rPr>
          <w:rFonts w:hint="eastAsia"/>
        </w:rPr>
        <w:t>（２０）</w:t>
      </w:r>
      <w:r w:rsidRPr="00731667">
        <w:rPr>
          <w:rFonts w:hint="eastAsia"/>
          <w:sz w:val="18"/>
        </w:rPr>
        <w:t>ファイナルラウンド開会式・閉会式次第について</w:t>
      </w:r>
    </w:p>
    <w:p w:rsidR="00DD3E67" w:rsidRPr="00731667" w:rsidRDefault="00DD3E67" w:rsidP="00DD3E67">
      <w:pPr>
        <w:widowControl w:val="0"/>
        <w:spacing w:line="0" w:lineRule="atLeast"/>
        <w:ind w:left="900"/>
        <w:jc w:val="both"/>
        <w:rPr>
          <w:sz w:val="18"/>
        </w:rPr>
      </w:pPr>
      <w:r w:rsidRPr="00731667">
        <w:rPr>
          <w:rFonts w:hint="eastAsia"/>
          <w:sz w:val="18"/>
        </w:rPr>
        <w:lastRenderedPageBreak/>
        <w:t>開会式・閉会式は画一的にならぬように配慮し、当該大会にふさわしい内容のものを企画する。なお、入場行進は行わない。また、内容については下記のものを含むものとする。</w:t>
      </w:r>
    </w:p>
    <w:p w:rsidR="00DD3E67" w:rsidRPr="00731667" w:rsidRDefault="00DD3E67" w:rsidP="00DD3E67">
      <w:pPr>
        <w:widowControl w:val="0"/>
        <w:spacing w:line="0" w:lineRule="atLeast"/>
        <w:jc w:val="both"/>
        <w:rPr>
          <w:sz w:val="18"/>
        </w:rPr>
      </w:pPr>
      <w:r w:rsidRPr="00731667">
        <w:rPr>
          <w:rFonts w:hint="eastAsia"/>
          <w:sz w:val="18"/>
        </w:rPr>
        <w:t xml:space="preserve">　○開会式－－－（</w:t>
      </w:r>
      <w:r w:rsidRPr="00731667">
        <w:rPr>
          <w:rFonts w:hint="eastAsia"/>
          <w:sz w:val="18"/>
        </w:rPr>
        <w:t>1</w:t>
      </w:r>
      <w:r w:rsidRPr="00731667">
        <w:rPr>
          <w:rFonts w:hint="eastAsia"/>
          <w:sz w:val="18"/>
        </w:rPr>
        <w:t>）開会宣言（地元学連委員長）</w:t>
      </w:r>
    </w:p>
    <w:p w:rsidR="00DD3E67" w:rsidRPr="00731667" w:rsidRDefault="00DD3E67" w:rsidP="00DD3E67">
      <w:pPr>
        <w:widowControl w:val="0"/>
        <w:spacing w:line="0" w:lineRule="atLeast"/>
        <w:jc w:val="both"/>
        <w:rPr>
          <w:sz w:val="18"/>
        </w:rPr>
      </w:pPr>
      <w:r w:rsidRPr="00731667">
        <w:rPr>
          <w:rFonts w:hint="eastAsia"/>
          <w:sz w:val="18"/>
        </w:rPr>
        <w:t xml:space="preserve">　　　　　　　　（</w:t>
      </w:r>
      <w:r w:rsidRPr="00731667">
        <w:rPr>
          <w:rFonts w:hint="eastAsia"/>
          <w:sz w:val="18"/>
        </w:rPr>
        <w:t>2</w:t>
      </w:r>
      <w:r w:rsidRPr="00731667">
        <w:rPr>
          <w:rFonts w:hint="eastAsia"/>
          <w:sz w:val="18"/>
        </w:rPr>
        <w:t>）優勝旗・トロフィー返還ならびにレプリカ授与</w:t>
      </w:r>
    </w:p>
    <w:p w:rsidR="00DD3E67" w:rsidRPr="00731667" w:rsidRDefault="00DD3E67" w:rsidP="00DD3E67">
      <w:pPr>
        <w:widowControl w:val="0"/>
        <w:spacing w:line="0" w:lineRule="atLeast"/>
        <w:jc w:val="both"/>
        <w:rPr>
          <w:sz w:val="18"/>
        </w:rPr>
      </w:pPr>
      <w:r w:rsidRPr="00731667">
        <w:rPr>
          <w:rFonts w:hint="eastAsia"/>
          <w:sz w:val="18"/>
        </w:rPr>
        <w:t xml:space="preserve">　　　　　　　　（</w:t>
      </w:r>
      <w:r w:rsidRPr="00731667">
        <w:rPr>
          <w:rFonts w:hint="eastAsia"/>
          <w:sz w:val="18"/>
        </w:rPr>
        <w:t>3</w:t>
      </w:r>
      <w:r w:rsidRPr="00731667">
        <w:rPr>
          <w:rFonts w:hint="eastAsia"/>
          <w:sz w:val="18"/>
        </w:rPr>
        <w:t>）大会会長あいさつ</w:t>
      </w:r>
    </w:p>
    <w:p w:rsidR="00DD3E67" w:rsidRPr="00731667" w:rsidRDefault="00DD3E67" w:rsidP="00DD3E67">
      <w:pPr>
        <w:widowControl w:val="0"/>
        <w:spacing w:line="0" w:lineRule="atLeast"/>
        <w:jc w:val="both"/>
        <w:rPr>
          <w:sz w:val="18"/>
        </w:rPr>
      </w:pPr>
      <w:r w:rsidRPr="00731667">
        <w:rPr>
          <w:rFonts w:hint="eastAsia"/>
          <w:sz w:val="18"/>
        </w:rPr>
        <w:t xml:space="preserve">　　　　　　　　（</w:t>
      </w:r>
      <w:r w:rsidRPr="00731667">
        <w:rPr>
          <w:rFonts w:hint="eastAsia"/>
          <w:sz w:val="18"/>
        </w:rPr>
        <w:t>4</w:t>
      </w:r>
      <w:r w:rsidRPr="00731667">
        <w:rPr>
          <w:rFonts w:hint="eastAsia"/>
          <w:sz w:val="18"/>
        </w:rPr>
        <w:t>）大会委員長あいさつ</w:t>
      </w:r>
    </w:p>
    <w:p w:rsidR="00DD3E67" w:rsidRPr="00731667" w:rsidRDefault="00DD3E67" w:rsidP="00DD3E67">
      <w:pPr>
        <w:widowControl w:val="0"/>
        <w:spacing w:line="0" w:lineRule="atLeast"/>
        <w:jc w:val="both"/>
        <w:rPr>
          <w:sz w:val="18"/>
        </w:rPr>
      </w:pPr>
      <w:r w:rsidRPr="00731667">
        <w:rPr>
          <w:rFonts w:hint="eastAsia"/>
          <w:sz w:val="18"/>
        </w:rPr>
        <w:t xml:space="preserve">　　　　　　　　（</w:t>
      </w:r>
      <w:r w:rsidRPr="00731667">
        <w:rPr>
          <w:rFonts w:hint="eastAsia"/>
          <w:sz w:val="18"/>
        </w:rPr>
        <w:t>5</w:t>
      </w:r>
      <w:r w:rsidRPr="00731667">
        <w:rPr>
          <w:rFonts w:hint="eastAsia"/>
          <w:sz w:val="18"/>
        </w:rPr>
        <w:t>）開催地歓迎のあいさつ</w:t>
      </w:r>
    </w:p>
    <w:p w:rsidR="00DD3E67" w:rsidRPr="00731667" w:rsidRDefault="00DD3E67" w:rsidP="00DD3E67">
      <w:pPr>
        <w:widowControl w:val="0"/>
        <w:spacing w:line="0" w:lineRule="atLeast"/>
        <w:jc w:val="both"/>
        <w:rPr>
          <w:sz w:val="18"/>
        </w:rPr>
      </w:pPr>
      <w:r w:rsidRPr="00731667">
        <w:rPr>
          <w:rFonts w:hint="eastAsia"/>
          <w:sz w:val="18"/>
        </w:rPr>
        <w:t xml:space="preserve">　　　　　　　　（</w:t>
      </w:r>
      <w:r w:rsidRPr="00731667">
        <w:rPr>
          <w:rFonts w:hint="eastAsia"/>
          <w:sz w:val="18"/>
        </w:rPr>
        <w:t>6</w:t>
      </w:r>
      <w:r w:rsidRPr="00731667">
        <w:rPr>
          <w:rFonts w:hint="eastAsia"/>
          <w:sz w:val="18"/>
        </w:rPr>
        <w:t>）選手宣誓（全大会の</w:t>
      </w:r>
      <w:r w:rsidRPr="00731667">
        <w:rPr>
          <w:rFonts w:hint="eastAsia"/>
          <w:sz w:val="18"/>
        </w:rPr>
        <w:t>1</w:t>
      </w:r>
      <w:r w:rsidRPr="00731667">
        <w:rPr>
          <w:rFonts w:hint="eastAsia"/>
          <w:sz w:val="18"/>
        </w:rPr>
        <w:t>部優勝チーム主将）</w:t>
      </w:r>
    </w:p>
    <w:p w:rsidR="00DD3E67" w:rsidRPr="00731667" w:rsidRDefault="00DD3E67" w:rsidP="00DD3E67">
      <w:pPr>
        <w:widowControl w:val="0"/>
        <w:spacing w:line="0" w:lineRule="atLeast"/>
        <w:jc w:val="both"/>
        <w:rPr>
          <w:sz w:val="18"/>
        </w:rPr>
      </w:pPr>
      <w:r w:rsidRPr="00731667">
        <w:rPr>
          <w:rFonts w:hint="eastAsia"/>
          <w:sz w:val="18"/>
        </w:rPr>
        <w:t xml:space="preserve">　○閉会式－－－（</w:t>
      </w:r>
      <w:r w:rsidRPr="00731667">
        <w:rPr>
          <w:rFonts w:hint="eastAsia"/>
          <w:sz w:val="18"/>
        </w:rPr>
        <w:t>1</w:t>
      </w:r>
      <w:r w:rsidRPr="00731667">
        <w:rPr>
          <w:rFonts w:hint="eastAsia"/>
          <w:sz w:val="18"/>
        </w:rPr>
        <w:t>）表彰［成績発表も含む］</w:t>
      </w:r>
    </w:p>
    <w:p w:rsidR="00DD3E67" w:rsidRPr="00731667" w:rsidRDefault="00DD3E67" w:rsidP="00DD3E67">
      <w:pPr>
        <w:widowControl w:val="0"/>
        <w:spacing w:line="0" w:lineRule="atLeast"/>
        <w:jc w:val="both"/>
        <w:rPr>
          <w:sz w:val="18"/>
        </w:rPr>
      </w:pPr>
      <w:r w:rsidRPr="00731667">
        <w:rPr>
          <w:rFonts w:hint="eastAsia"/>
          <w:sz w:val="18"/>
        </w:rPr>
        <w:t xml:space="preserve">　　　　　　　　（</w:t>
      </w:r>
      <w:r w:rsidRPr="00731667">
        <w:rPr>
          <w:rFonts w:hint="eastAsia"/>
          <w:sz w:val="18"/>
        </w:rPr>
        <w:t>2</w:t>
      </w:r>
      <w:r w:rsidRPr="00731667">
        <w:rPr>
          <w:rFonts w:hint="eastAsia"/>
          <w:sz w:val="18"/>
        </w:rPr>
        <w:t>）あいさつ</w:t>
      </w:r>
    </w:p>
    <w:p w:rsidR="00DD3E67" w:rsidRPr="00731667" w:rsidRDefault="00DD3E67" w:rsidP="00DD3E67">
      <w:pPr>
        <w:widowControl w:val="0"/>
        <w:spacing w:line="0" w:lineRule="atLeast"/>
        <w:jc w:val="both"/>
        <w:rPr>
          <w:sz w:val="22"/>
        </w:rPr>
      </w:pPr>
      <w:r w:rsidRPr="00731667">
        <w:rPr>
          <w:rFonts w:hint="eastAsia"/>
          <w:sz w:val="18"/>
        </w:rPr>
        <w:t xml:space="preserve">　　　　　　　　（</w:t>
      </w:r>
      <w:r w:rsidRPr="00731667">
        <w:rPr>
          <w:rFonts w:hint="eastAsia"/>
          <w:sz w:val="18"/>
        </w:rPr>
        <w:t>3</w:t>
      </w:r>
      <w:r w:rsidRPr="00731667">
        <w:rPr>
          <w:rFonts w:hint="eastAsia"/>
          <w:sz w:val="18"/>
        </w:rPr>
        <w:t>）閉会宣言（地元学連委員長）</w:t>
      </w:r>
    </w:p>
    <w:p w:rsidR="00DD3E67" w:rsidRPr="00731667" w:rsidRDefault="00DD3E67" w:rsidP="00DD3E67">
      <w:pPr>
        <w:widowControl w:val="0"/>
        <w:spacing w:line="0" w:lineRule="atLeast"/>
        <w:jc w:val="both"/>
        <w:rPr>
          <w:sz w:val="22"/>
        </w:rPr>
      </w:pPr>
    </w:p>
    <w:p w:rsidR="00DD3E67" w:rsidRPr="00731667" w:rsidRDefault="00DD3E67" w:rsidP="00DD3E67">
      <w:pPr>
        <w:widowControl w:val="0"/>
        <w:spacing w:line="0" w:lineRule="atLeast"/>
        <w:jc w:val="both"/>
        <w:rPr>
          <w:sz w:val="18"/>
          <w:szCs w:val="18"/>
        </w:rPr>
      </w:pPr>
      <w:r w:rsidRPr="00731667">
        <w:rPr>
          <w:rFonts w:hint="eastAsia"/>
          <w:sz w:val="22"/>
        </w:rPr>
        <w:t>（２１）ファイナルラウンドの事務処理について</w:t>
      </w:r>
    </w:p>
    <w:p w:rsidR="00DD3E67" w:rsidRPr="00731667" w:rsidRDefault="00DD3E67" w:rsidP="00DD3E67">
      <w:pPr>
        <w:widowControl w:val="0"/>
        <w:spacing w:line="0" w:lineRule="atLeast"/>
        <w:ind w:left="720" w:hanging="360"/>
        <w:jc w:val="both"/>
        <w:rPr>
          <w:sz w:val="18"/>
        </w:rPr>
      </w:pPr>
      <w:r w:rsidRPr="00731667">
        <w:rPr>
          <w:rFonts w:hint="eastAsia"/>
          <w:sz w:val="18"/>
        </w:rPr>
        <w:t>１、主管県学連は大会終了後</w:t>
      </w:r>
      <w:r w:rsidRPr="00731667">
        <w:rPr>
          <w:rFonts w:hint="eastAsia"/>
          <w:sz w:val="18"/>
        </w:rPr>
        <w:t>1</w:t>
      </w:r>
      <w:r w:rsidRPr="00731667">
        <w:rPr>
          <w:rFonts w:hint="eastAsia"/>
          <w:sz w:val="18"/>
        </w:rPr>
        <w:t>ヶ月以内に下記各項について報告書を作成し、九州学連の理事長及び事務局に提出しなければならない。</w:t>
      </w:r>
    </w:p>
    <w:p w:rsidR="00DD3E67" w:rsidRPr="00731667" w:rsidRDefault="00DD3E67" w:rsidP="00DD3E67">
      <w:pPr>
        <w:widowControl w:val="0"/>
        <w:spacing w:line="0" w:lineRule="atLeast"/>
        <w:jc w:val="both"/>
        <w:rPr>
          <w:sz w:val="18"/>
        </w:rPr>
      </w:pPr>
      <w:r w:rsidRPr="00731667">
        <w:rPr>
          <w:sz w:val="18"/>
        </w:rPr>
        <w:t xml:space="preserve">　</w:t>
      </w:r>
      <w:r w:rsidRPr="00731667">
        <w:rPr>
          <w:rFonts w:hint="eastAsia"/>
          <w:sz w:val="18"/>
        </w:rPr>
        <w:t xml:space="preserve">　　</w:t>
      </w:r>
      <w:r w:rsidRPr="00731667">
        <w:rPr>
          <w:sz w:val="18"/>
        </w:rPr>
        <w:t>（</w:t>
      </w:r>
      <w:r>
        <w:rPr>
          <w:rFonts w:hint="eastAsia"/>
          <w:sz w:val="18"/>
        </w:rPr>
        <w:t>１</w:t>
      </w:r>
      <w:r w:rsidRPr="00731667">
        <w:rPr>
          <w:sz w:val="18"/>
        </w:rPr>
        <w:t>）大会経費（予算及び決算について）</w:t>
      </w:r>
    </w:p>
    <w:p w:rsidR="00DD3E67" w:rsidRPr="00731667" w:rsidRDefault="00DD3E67" w:rsidP="00DD3E67">
      <w:pPr>
        <w:widowControl w:val="0"/>
        <w:spacing w:line="0" w:lineRule="atLeast"/>
        <w:jc w:val="both"/>
        <w:rPr>
          <w:sz w:val="18"/>
        </w:rPr>
      </w:pPr>
      <w:r w:rsidRPr="00731667">
        <w:rPr>
          <w:rFonts w:hint="eastAsia"/>
          <w:sz w:val="18"/>
        </w:rPr>
        <w:t xml:space="preserve">　　　（</w:t>
      </w:r>
      <w:r>
        <w:rPr>
          <w:rFonts w:hint="eastAsia"/>
          <w:sz w:val="18"/>
        </w:rPr>
        <w:t>２</w:t>
      </w:r>
      <w:r w:rsidRPr="00731667">
        <w:rPr>
          <w:rFonts w:hint="eastAsia"/>
          <w:sz w:val="18"/>
        </w:rPr>
        <w:t>）競技成績（各部リーグの順位及びスコアーと入れ替え戦の結果及びスコアー）</w:t>
      </w:r>
    </w:p>
    <w:p w:rsidR="00DD3E67" w:rsidRPr="00731667" w:rsidRDefault="00DD3E67" w:rsidP="00DD3E67">
      <w:pPr>
        <w:widowControl w:val="0"/>
        <w:spacing w:line="0" w:lineRule="atLeast"/>
        <w:jc w:val="both"/>
        <w:rPr>
          <w:sz w:val="18"/>
        </w:rPr>
      </w:pPr>
      <w:r w:rsidRPr="00731667">
        <w:rPr>
          <w:rFonts w:hint="eastAsia"/>
          <w:sz w:val="18"/>
        </w:rPr>
        <w:t xml:space="preserve">　　　（</w:t>
      </w:r>
      <w:r>
        <w:rPr>
          <w:rFonts w:hint="eastAsia"/>
          <w:sz w:val="18"/>
        </w:rPr>
        <w:t>３</w:t>
      </w:r>
      <w:r w:rsidRPr="00731667">
        <w:rPr>
          <w:rFonts w:hint="eastAsia"/>
          <w:sz w:val="18"/>
        </w:rPr>
        <w:t>）所感及び要望事項</w:t>
      </w:r>
    </w:p>
    <w:p w:rsidR="00DD3E67" w:rsidRPr="00731667" w:rsidRDefault="00DD3E67" w:rsidP="00DD3E67">
      <w:pPr>
        <w:widowControl w:val="0"/>
        <w:spacing w:line="0" w:lineRule="atLeast"/>
        <w:jc w:val="both"/>
        <w:rPr>
          <w:sz w:val="18"/>
        </w:rPr>
      </w:pPr>
      <w:r w:rsidRPr="00731667">
        <w:rPr>
          <w:rFonts w:hint="eastAsia"/>
          <w:sz w:val="18"/>
        </w:rPr>
        <w:t xml:space="preserve">　　　（</w:t>
      </w:r>
      <w:r>
        <w:rPr>
          <w:rFonts w:hint="eastAsia"/>
          <w:sz w:val="18"/>
        </w:rPr>
        <w:t>４</w:t>
      </w:r>
      <w:r w:rsidRPr="00731667">
        <w:rPr>
          <w:rFonts w:hint="eastAsia"/>
          <w:sz w:val="18"/>
        </w:rPr>
        <w:t>）その他</w:t>
      </w:r>
    </w:p>
    <w:p w:rsidR="00DD3E67" w:rsidRPr="00731667" w:rsidRDefault="00DD3E67" w:rsidP="00DD3E67">
      <w:pPr>
        <w:widowControl w:val="0"/>
        <w:spacing w:line="0" w:lineRule="atLeast"/>
        <w:ind w:firstLine="360"/>
        <w:jc w:val="both"/>
        <w:rPr>
          <w:sz w:val="18"/>
        </w:rPr>
      </w:pPr>
      <w:r w:rsidRPr="00731667">
        <w:rPr>
          <w:rFonts w:hint="eastAsia"/>
          <w:sz w:val="18"/>
        </w:rPr>
        <w:t>２、大会プログラム及び競技成績を下記に</w:t>
      </w:r>
      <w:r w:rsidRPr="00731667">
        <w:rPr>
          <w:rFonts w:hint="eastAsia"/>
          <w:sz w:val="18"/>
        </w:rPr>
        <w:t>1</w:t>
      </w:r>
      <w:r w:rsidRPr="00731667">
        <w:rPr>
          <w:rFonts w:hint="eastAsia"/>
          <w:sz w:val="18"/>
        </w:rPr>
        <w:t>部ずつ送付すること。</w:t>
      </w:r>
    </w:p>
    <w:p w:rsidR="00DD3E67" w:rsidRPr="00731667" w:rsidRDefault="00DD3E67" w:rsidP="00DD3E67">
      <w:pPr>
        <w:widowControl w:val="0"/>
        <w:spacing w:line="0" w:lineRule="atLeast"/>
        <w:ind w:firstLine="540"/>
        <w:jc w:val="both"/>
        <w:rPr>
          <w:sz w:val="18"/>
        </w:rPr>
      </w:pPr>
      <w:r w:rsidRPr="00731667">
        <w:rPr>
          <w:rFonts w:hint="eastAsia"/>
          <w:sz w:val="18"/>
        </w:rPr>
        <w:t>＊九州学連役員－会長、副会長、顧問、参与、理事、監事</w:t>
      </w:r>
    </w:p>
    <w:p w:rsidR="00DD3E67" w:rsidRPr="00731667" w:rsidRDefault="00DD3E67" w:rsidP="00DD3E67">
      <w:pPr>
        <w:widowControl w:val="0"/>
        <w:spacing w:line="0" w:lineRule="atLeast"/>
        <w:jc w:val="both"/>
        <w:rPr>
          <w:sz w:val="18"/>
        </w:rPr>
      </w:pPr>
      <w:r w:rsidRPr="00731667">
        <w:rPr>
          <w:rFonts w:hint="eastAsia"/>
          <w:sz w:val="18"/>
        </w:rPr>
        <w:t xml:space="preserve">　　　＊大会役員－－名誉会長、名誉副会長、大会会長、大会副会長、顧問、参与、主管県バレーボール協会、関係団体</w:t>
      </w:r>
    </w:p>
    <w:p w:rsidR="00DD3E67" w:rsidRPr="00731667" w:rsidRDefault="00DD3E67" w:rsidP="00DD3E67">
      <w:pPr>
        <w:widowControl w:val="0"/>
        <w:spacing w:line="0" w:lineRule="atLeast"/>
        <w:jc w:val="both"/>
        <w:rPr>
          <w:sz w:val="22"/>
        </w:rPr>
      </w:pPr>
      <w:r w:rsidRPr="00731667">
        <w:rPr>
          <w:rFonts w:hint="eastAsia"/>
          <w:sz w:val="18"/>
        </w:rPr>
        <w:t xml:space="preserve">　　　（注）兼任の場合は重複を避けること。</w:t>
      </w:r>
    </w:p>
    <w:p w:rsidR="00DD3E67" w:rsidRPr="00731667" w:rsidRDefault="00DD3E67" w:rsidP="00DD3E67">
      <w:pPr>
        <w:widowControl w:val="0"/>
        <w:spacing w:line="0" w:lineRule="atLeast"/>
        <w:jc w:val="both"/>
        <w:rPr>
          <w:sz w:val="22"/>
        </w:rPr>
      </w:pPr>
    </w:p>
    <w:p w:rsidR="00DD3E67" w:rsidRPr="00731667" w:rsidRDefault="00DD3E67" w:rsidP="00DD3E67">
      <w:pPr>
        <w:widowControl w:val="0"/>
        <w:spacing w:line="0" w:lineRule="atLeast"/>
        <w:jc w:val="both"/>
        <w:rPr>
          <w:sz w:val="22"/>
        </w:rPr>
      </w:pPr>
      <w:r w:rsidRPr="00731667">
        <w:rPr>
          <w:rFonts w:hint="eastAsia"/>
          <w:sz w:val="22"/>
        </w:rPr>
        <w:t>（２２）ファイナルラウンド開催留意事項</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１、</w:t>
      </w:r>
      <w:r w:rsidRPr="00731667">
        <w:rPr>
          <w:rFonts w:hint="eastAsia"/>
          <w:sz w:val="18"/>
          <w:szCs w:val="18"/>
        </w:rPr>
        <w:t xml:space="preserve"> </w:t>
      </w:r>
      <w:r w:rsidRPr="00731667">
        <w:rPr>
          <w:rFonts w:hint="eastAsia"/>
          <w:sz w:val="18"/>
          <w:szCs w:val="18"/>
        </w:rPr>
        <w:t>秋季大会開催の準備手順日程は、要項及び申し込み書印刷より春季の日程を考慮してずらすこと。</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２、登録料・加盟料・援助金は登録時に連盟事務局宛、大会参加料は参加申し込み時に開催地運営委員会宛</w:t>
      </w:r>
    </w:p>
    <w:p w:rsidR="00DD3E67" w:rsidRPr="00731667" w:rsidRDefault="00DD3E67" w:rsidP="00DD3E67">
      <w:pPr>
        <w:widowControl w:val="0"/>
        <w:spacing w:line="0" w:lineRule="atLeast"/>
        <w:ind w:left="540" w:hangingChars="300" w:hanging="540"/>
        <w:jc w:val="both"/>
        <w:rPr>
          <w:sz w:val="18"/>
          <w:szCs w:val="18"/>
        </w:rPr>
      </w:pPr>
      <w:r w:rsidRPr="00731667">
        <w:rPr>
          <w:rFonts w:hint="eastAsia"/>
          <w:sz w:val="18"/>
          <w:szCs w:val="18"/>
        </w:rPr>
        <w:t xml:space="preserve">　</w:t>
      </w:r>
      <w:r>
        <w:rPr>
          <w:rFonts w:hint="eastAsia"/>
          <w:sz w:val="18"/>
          <w:szCs w:val="18"/>
        </w:rPr>
        <w:t xml:space="preserve">　　　</w:t>
      </w:r>
      <w:r w:rsidRPr="00731667">
        <w:rPr>
          <w:rFonts w:hint="eastAsia"/>
          <w:sz w:val="18"/>
          <w:szCs w:val="18"/>
        </w:rPr>
        <w:t>に納入することを原則とする。</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３、監督・コーチ会議は開催地大学監督が当番となるので、連絡調整の上、案内状と出欠返信はがきを同封</w:t>
      </w:r>
    </w:p>
    <w:p w:rsidR="00DD3E67" w:rsidRPr="00731667" w:rsidRDefault="00DD3E67" w:rsidP="00DD3E67">
      <w:pPr>
        <w:widowControl w:val="0"/>
        <w:spacing w:line="0" w:lineRule="atLeast"/>
        <w:ind w:left="180" w:firstLine="540"/>
        <w:jc w:val="both"/>
        <w:rPr>
          <w:sz w:val="18"/>
          <w:szCs w:val="18"/>
        </w:rPr>
      </w:pPr>
      <w:r w:rsidRPr="00731667">
        <w:rPr>
          <w:rFonts w:hint="eastAsia"/>
          <w:sz w:val="18"/>
          <w:szCs w:val="18"/>
        </w:rPr>
        <w:t>すること。</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４、プログラムの形式内容は前大会を参照し、メンバー表は簡素に、広告のスペースを多く取ること。</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５、審判員は当番県協会と打ち合せ、早めに大会会長名で委任状・派遣依頼状を発送のこと。</w:t>
      </w:r>
    </w:p>
    <w:p w:rsidR="00DD3E67" w:rsidRPr="00731667" w:rsidRDefault="00DD3E67" w:rsidP="00DD3E67">
      <w:pPr>
        <w:widowControl w:val="0"/>
        <w:spacing w:line="0" w:lineRule="atLeast"/>
        <w:ind w:left="720" w:hanging="360"/>
        <w:jc w:val="both"/>
        <w:rPr>
          <w:sz w:val="18"/>
          <w:szCs w:val="18"/>
        </w:rPr>
      </w:pPr>
      <w:r w:rsidRPr="00731667">
        <w:rPr>
          <w:rFonts w:hint="eastAsia"/>
          <w:sz w:val="18"/>
          <w:szCs w:val="18"/>
        </w:rPr>
        <w:t>６、代表者会議の会場は７０～８０名収容可能な一室を準備すること。資料は運営委員会・連盟本部で必要なものを準備すること。</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７、開会式準備はプログラムにより、各部全員が主会場にて出場し、厳粛かつ円滑に遂行すること。</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８、副審・記録係は予め各チームより氏名を届け出させ、協会と打ち合せ審判講習会講師を依頼しておくこと。</w:t>
      </w:r>
    </w:p>
    <w:p w:rsidR="00DD3E67" w:rsidRPr="00731667" w:rsidRDefault="00DD3E67" w:rsidP="00DD3E67">
      <w:pPr>
        <w:widowControl w:val="0"/>
        <w:spacing w:line="0" w:lineRule="atLeast"/>
        <w:ind w:left="180" w:firstLine="180"/>
        <w:jc w:val="both"/>
        <w:rPr>
          <w:sz w:val="18"/>
          <w:szCs w:val="18"/>
        </w:rPr>
      </w:pPr>
      <w:r w:rsidRPr="00731667">
        <w:rPr>
          <w:rFonts w:hint="eastAsia"/>
          <w:sz w:val="18"/>
          <w:szCs w:val="18"/>
        </w:rPr>
        <w:t>９、試合コートは各部が１コートを専用すること。</w:t>
      </w:r>
    </w:p>
    <w:p w:rsidR="00DD3E67" w:rsidRPr="00731667" w:rsidRDefault="00DD3E67" w:rsidP="00DD3E67">
      <w:pPr>
        <w:widowControl w:val="0"/>
        <w:spacing w:line="0" w:lineRule="atLeast"/>
        <w:ind w:left="720" w:hanging="540"/>
        <w:jc w:val="both"/>
        <w:rPr>
          <w:sz w:val="18"/>
          <w:szCs w:val="18"/>
        </w:rPr>
      </w:pPr>
      <w:r w:rsidRPr="00731667">
        <w:rPr>
          <w:rFonts w:hint="eastAsia"/>
          <w:sz w:val="18"/>
          <w:szCs w:val="18"/>
        </w:rPr>
        <w:t>１０、試合を遅滞なく円滑に進行するために、</w:t>
      </w:r>
      <w:r>
        <w:rPr>
          <w:rFonts w:hint="eastAsia"/>
          <w:sz w:val="18"/>
          <w:szCs w:val="18"/>
        </w:rPr>
        <w:t>プログラムに試合順序と副審・線審・記録員の割当表を明記しておくこ</w:t>
      </w:r>
      <w:r w:rsidRPr="00731667">
        <w:rPr>
          <w:rFonts w:hint="eastAsia"/>
          <w:sz w:val="18"/>
          <w:szCs w:val="18"/>
        </w:rPr>
        <w:t>と。</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１１、閉会式は試合会場が２会場に分散したときは会場毎に行うこと。</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１２、個人賞は個人成績を毎日集計し、賞状授与を遅滞なく行えるよう準備しておくこと。</w:t>
      </w:r>
    </w:p>
    <w:p w:rsidR="00DD3E67" w:rsidRPr="00731667" w:rsidRDefault="00DD3E67" w:rsidP="00DD3E67">
      <w:pPr>
        <w:widowControl w:val="0"/>
        <w:spacing w:line="0" w:lineRule="atLeast"/>
        <w:ind w:left="180"/>
        <w:jc w:val="both"/>
        <w:rPr>
          <w:sz w:val="18"/>
          <w:szCs w:val="18"/>
        </w:rPr>
      </w:pPr>
      <w:r w:rsidRPr="00731667">
        <w:rPr>
          <w:rFonts w:hint="eastAsia"/>
          <w:sz w:val="18"/>
          <w:szCs w:val="18"/>
        </w:rPr>
        <w:t>１３、入替戦は受挑戦チーム（上位部最下位チーム）のコートで行う。</w:t>
      </w:r>
    </w:p>
    <w:p w:rsidR="00DD3E67" w:rsidRPr="00731667" w:rsidRDefault="00DD3E67" w:rsidP="00DD3E67">
      <w:pPr>
        <w:widowControl w:val="0"/>
        <w:spacing w:line="0" w:lineRule="atLeast"/>
        <w:ind w:left="180"/>
        <w:jc w:val="both"/>
        <w:rPr>
          <w:rFonts w:ascii="ＭＳ 明朝" w:eastAsia="ＭＳ 明朝" w:hAnsi="ＭＳ 明朝" w:cs="ＭＳ 明朝"/>
          <w:sz w:val="18"/>
          <w:szCs w:val="18"/>
        </w:rPr>
      </w:pPr>
      <w:r w:rsidRPr="00731667">
        <w:rPr>
          <w:rFonts w:hint="eastAsia"/>
          <w:sz w:val="18"/>
          <w:szCs w:val="18"/>
        </w:rPr>
        <w:t>１４、参加チームの宿泊は運営委員会は直接には</w:t>
      </w:r>
      <w:r w:rsidRPr="00731667">
        <w:rPr>
          <w:rFonts w:ascii="ＭＳ 明朝" w:eastAsia="ＭＳ 明朝" w:hAnsi="ＭＳ 明朝" w:cs="ＭＳ 明朝" w:hint="eastAsia"/>
          <w:sz w:val="18"/>
          <w:szCs w:val="18"/>
        </w:rPr>
        <w:t>斡旋せず、旅行業者・旅館組合等に依頼すること。</w:t>
      </w:r>
    </w:p>
    <w:p w:rsidR="00DD3E67" w:rsidRPr="00731667" w:rsidRDefault="00DD3E67" w:rsidP="00DD3E67">
      <w:pPr>
        <w:widowControl w:val="0"/>
        <w:spacing w:line="0" w:lineRule="atLeast"/>
        <w:ind w:left="180"/>
        <w:jc w:val="both"/>
        <w:rPr>
          <w:rFonts w:ascii="ＭＳ 明朝" w:eastAsia="ＭＳ 明朝" w:hAnsi="ＭＳ 明朝" w:cs="ＭＳ 明朝"/>
          <w:sz w:val="18"/>
          <w:szCs w:val="18"/>
        </w:rPr>
      </w:pPr>
      <w:r w:rsidRPr="00731667">
        <w:rPr>
          <w:rFonts w:ascii="ＭＳ 明朝" w:eastAsia="ＭＳ 明朝" w:hAnsi="ＭＳ 明朝" w:cs="ＭＳ 明朝" w:hint="eastAsia"/>
          <w:sz w:val="18"/>
          <w:szCs w:val="18"/>
        </w:rPr>
        <w:t>１５、大会前日・当日の試合コートも斡旋しない。</w:t>
      </w:r>
    </w:p>
    <w:p w:rsidR="00DD3E67" w:rsidRPr="00731667" w:rsidRDefault="00DD3E67" w:rsidP="00DD3E67">
      <w:pPr>
        <w:widowControl w:val="0"/>
        <w:spacing w:line="0" w:lineRule="atLeast"/>
        <w:ind w:left="180"/>
        <w:jc w:val="both"/>
        <w:rPr>
          <w:rFonts w:ascii="ＭＳ 明朝" w:eastAsia="ＭＳ 明朝" w:hAnsi="ＭＳ 明朝" w:cs="ＭＳ 明朝"/>
          <w:sz w:val="18"/>
          <w:szCs w:val="18"/>
        </w:rPr>
      </w:pPr>
      <w:r w:rsidRPr="00731667">
        <w:rPr>
          <w:rFonts w:ascii="ＭＳ 明朝" w:eastAsia="ＭＳ 明朝" w:hAnsi="ＭＳ 明朝" w:cs="ＭＳ 明朝" w:hint="eastAsia"/>
          <w:sz w:val="18"/>
          <w:szCs w:val="18"/>
        </w:rPr>
        <w:t>１６、開催要項・参加申し込み用紙の発送に当っては、事務局と登録チームを確認した上で、各チームへ発送すること。</w:t>
      </w:r>
    </w:p>
    <w:p w:rsidR="00DD3E67" w:rsidRPr="00731667" w:rsidRDefault="00DD3E67" w:rsidP="00DD3E67">
      <w:pPr>
        <w:widowControl w:val="0"/>
        <w:spacing w:line="0" w:lineRule="atLeast"/>
        <w:jc w:val="both"/>
        <w:rPr>
          <w:sz w:val="22"/>
        </w:rPr>
      </w:pPr>
    </w:p>
    <w:p w:rsidR="00DD3E67" w:rsidRPr="00731667" w:rsidRDefault="00DD3E67" w:rsidP="00DD3E67">
      <w:pPr>
        <w:widowControl w:val="0"/>
        <w:spacing w:line="0" w:lineRule="atLeast"/>
        <w:jc w:val="both"/>
        <w:rPr>
          <w:sz w:val="22"/>
        </w:rPr>
      </w:pPr>
      <w:r w:rsidRPr="00E916C3">
        <w:rPr>
          <w:rFonts w:hint="eastAsia"/>
          <w:sz w:val="22"/>
        </w:rPr>
        <w:t>（２３）</w:t>
      </w:r>
      <w:r w:rsidRPr="00731667">
        <w:rPr>
          <w:rFonts w:hint="eastAsia"/>
          <w:sz w:val="22"/>
        </w:rPr>
        <w:t>ファイナルラウンド順位決定方法</w:t>
      </w:r>
    </w:p>
    <w:p w:rsidR="00DD3E67" w:rsidRDefault="00DD3E67" w:rsidP="00DD3E67">
      <w:pPr>
        <w:widowControl w:val="0"/>
        <w:spacing w:line="0" w:lineRule="atLeast"/>
        <w:jc w:val="both"/>
        <w:rPr>
          <w:sz w:val="18"/>
          <w:szCs w:val="18"/>
        </w:rPr>
      </w:pPr>
      <w:r w:rsidRPr="00731667">
        <w:rPr>
          <w:rFonts w:hint="eastAsia"/>
          <w:sz w:val="22"/>
        </w:rPr>
        <w:t xml:space="preserve">　</w:t>
      </w:r>
      <w:r>
        <w:rPr>
          <w:rFonts w:hint="eastAsia"/>
          <w:sz w:val="18"/>
          <w:szCs w:val="18"/>
        </w:rPr>
        <w:t>レギュラーラウンドの結果により、Ａパート上位４チーム、Ａパート下位２チーム・Ｂパート上位２チーム、Ｂパート下位４チームに分かれて４チームで５セットマッチの総当たり戦を行う。順位決定は</w:t>
      </w:r>
    </w:p>
    <w:p w:rsidR="00DD3E67" w:rsidRDefault="00DD3E67" w:rsidP="00DD3E67">
      <w:pPr>
        <w:widowControl w:val="0"/>
        <w:spacing w:line="0" w:lineRule="atLeast"/>
        <w:jc w:val="both"/>
        <w:rPr>
          <w:sz w:val="18"/>
          <w:szCs w:val="18"/>
        </w:rPr>
      </w:pPr>
      <w:r>
        <w:rPr>
          <w:rFonts w:hint="eastAsia"/>
          <w:sz w:val="18"/>
          <w:szCs w:val="18"/>
        </w:rPr>
        <w:t>１、ファイナルラウンドの勝敗</w:t>
      </w:r>
    </w:p>
    <w:p w:rsidR="00DD3E67" w:rsidRDefault="00DD3E67" w:rsidP="00DD3E67">
      <w:pPr>
        <w:widowControl w:val="0"/>
        <w:spacing w:line="0" w:lineRule="atLeast"/>
        <w:jc w:val="both"/>
        <w:rPr>
          <w:sz w:val="18"/>
          <w:szCs w:val="18"/>
        </w:rPr>
      </w:pPr>
      <w:r>
        <w:rPr>
          <w:rFonts w:hint="eastAsia"/>
          <w:sz w:val="18"/>
          <w:szCs w:val="18"/>
        </w:rPr>
        <w:t>２、セット率</w:t>
      </w:r>
    </w:p>
    <w:p w:rsidR="00DD3E67" w:rsidRDefault="00DD3E67" w:rsidP="00DD3E67">
      <w:pPr>
        <w:widowControl w:val="0"/>
        <w:spacing w:line="0" w:lineRule="atLeast"/>
        <w:jc w:val="both"/>
        <w:rPr>
          <w:sz w:val="18"/>
          <w:szCs w:val="18"/>
        </w:rPr>
      </w:pPr>
      <w:r>
        <w:rPr>
          <w:rFonts w:hint="eastAsia"/>
          <w:sz w:val="18"/>
          <w:szCs w:val="18"/>
        </w:rPr>
        <w:t>３、レギュラーラウンドでの順位　とする。</w:t>
      </w:r>
    </w:p>
    <w:p w:rsidR="00DD3E67" w:rsidRPr="00747C50" w:rsidRDefault="00DD3E67" w:rsidP="00DD3E67">
      <w:pPr>
        <w:widowControl w:val="0"/>
        <w:spacing w:line="0" w:lineRule="atLeast"/>
        <w:jc w:val="both"/>
        <w:rPr>
          <w:sz w:val="18"/>
          <w:szCs w:val="18"/>
        </w:rPr>
      </w:pPr>
    </w:p>
    <w:p w:rsidR="00DD3E67" w:rsidRPr="00731667" w:rsidRDefault="00DD3E67" w:rsidP="00DD3E67">
      <w:pPr>
        <w:widowControl w:val="0"/>
        <w:spacing w:line="0" w:lineRule="atLeast"/>
        <w:jc w:val="both"/>
        <w:rPr>
          <w:sz w:val="22"/>
        </w:rPr>
      </w:pPr>
      <w:r w:rsidRPr="00E916C3">
        <w:rPr>
          <w:rFonts w:hint="eastAsia"/>
          <w:sz w:val="22"/>
        </w:rPr>
        <w:t>（２４）</w:t>
      </w:r>
      <w:r w:rsidRPr="00731667">
        <w:rPr>
          <w:rFonts w:hint="eastAsia"/>
          <w:sz w:val="22"/>
        </w:rPr>
        <w:t>ファイナルラウンド運営マニュアル</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（附則）</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１、この開催要項は昭和５９年度より実施し、各チームの各位の所属は昭和５８年度春季リーグの成績により決定する。</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２、この開催要項の改定は理事会の議決がなければならない。</w:t>
      </w:r>
    </w:p>
    <w:p w:rsidR="00DD3E67" w:rsidRPr="00731667" w:rsidRDefault="00DD3E67" w:rsidP="00DD3E67">
      <w:pPr>
        <w:widowControl w:val="0"/>
        <w:spacing w:line="0" w:lineRule="atLeast"/>
        <w:ind w:left="1080" w:hanging="1080"/>
        <w:jc w:val="both"/>
        <w:rPr>
          <w:sz w:val="18"/>
          <w:szCs w:val="18"/>
        </w:rPr>
      </w:pPr>
      <w:r w:rsidRPr="00731667">
        <w:rPr>
          <w:rFonts w:hint="eastAsia"/>
          <w:sz w:val="18"/>
          <w:szCs w:val="18"/>
        </w:rPr>
        <w:t>３、本要項に定める以外の事項は理事会の議を経て決定する。</w:t>
      </w:r>
    </w:p>
    <w:p w:rsidR="00DD3E67" w:rsidRPr="00731667" w:rsidRDefault="00DD3E67" w:rsidP="00DD3E67">
      <w:pPr>
        <w:spacing w:line="0" w:lineRule="atLeast"/>
      </w:pPr>
      <w:r w:rsidRPr="00731667">
        <w:rPr>
          <w:rFonts w:hint="eastAsia"/>
          <w:sz w:val="18"/>
          <w:szCs w:val="18"/>
        </w:rPr>
        <w:lastRenderedPageBreak/>
        <w:t>４．この関係要項は平成２７年度春より実施される。</w:t>
      </w:r>
    </w:p>
    <w:p w:rsidR="00715A62" w:rsidRDefault="00715A62" w:rsidP="00CC0769">
      <w:pPr>
        <w:spacing w:line="0" w:lineRule="atLeast"/>
      </w:pPr>
    </w:p>
    <w:p w:rsidR="00DD3E67" w:rsidRDefault="00DD3E67" w:rsidP="00DD3E67">
      <w:pPr>
        <w:rPr>
          <w:b/>
          <w:sz w:val="24"/>
          <w:szCs w:val="24"/>
        </w:rPr>
      </w:pPr>
      <w:r>
        <w:rPr>
          <w:rFonts w:hint="eastAsia"/>
          <w:b/>
          <w:sz w:val="24"/>
          <w:szCs w:val="24"/>
        </w:rPr>
        <w:t>４、本大会について</w:t>
      </w:r>
    </w:p>
    <w:p w:rsidR="00DD3E67" w:rsidRPr="00A06442" w:rsidRDefault="00DD3E67" w:rsidP="00DD3E67">
      <w:pPr>
        <w:rPr>
          <w:b/>
          <w:sz w:val="24"/>
          <w:szCs w:val="24"/>
        </w:rPr>
      </w:pPr>
    </w:p>
    <w:p w:rsidR="00DD3E67" w:rsidRPr="00DE071D" w:rsidRDefault="00DD3E67" w:rsidP="00DD3E67">
      <w:pPr>
        <w:rPr>
          <w:sz w:val="22"/>
        </w:rPr>
      </w:pPr>
      <w:r>
        <w:rPr>
          <w:rFonts w:hint="eastAsia"/>
          <w:sz w:val="22"/>
        </w:rPr>
        <w:t>（１）九州大学バレーボール男女リーグ本大会</w:t>
      </w:r>
      <w:r w:rsidRPr="00DE071D">
        <w:rPr>
          <w:rFonts w:hint="eastAsia"/>
          <w:sz w:val="22"/>
        </w:rPr>
        <w:t>競技運営規約</w:t>
      </w:r>
    </w:p>
    <w:p w:rsidR="00DD3E67" w:rsidRDefault="00DD3E67" w:rsidP="00DD3E67">
      <w:pPr>
        <w:rPr>
          <w:sz w:val="18"/>
          <w:szCs w:val="18"/>
        </w:rPr>
      </w:pPr>
      <w:r>
        <w:rPr>
          <w:rFonts w:hint="eastAsia"/>
          <w:sz w:val="18"/>
          <w:szCs w:val="18"/>
        </w:rPr>
        <w:t>第１条（目的）</w:t>
      </w:r>
    </w:p>
    <w:p w:rsidR="00DD3E67" w:rsidRDefault="00DD3E67" w:rsidP="00DD3E67">
      <w:pPr>
        <w:spacing w:line="0" w:lineRule="atLeast"/>
        <w:rPr>
          <w:sz w:val="18"/>
          <w:szCs w:val="18"/>
        </w:rPr>
      </w:pPr>
      <w:r>
        <w:rPr>
          <w:rFonts w:hint="eastAsia"/>
          <w:sz w:val="18"/>
          <w:szCs w:val="18"/>
        </w:rPr>
        <w:t xml:space="preserve">　　　　九州地区内大学のバレーボール技術の向上を図るため、相互練磨の機会をより多く与え、大学間</w:t>
      </w:r>
    </w:p>
    <w:p w:rsidR="00DD3E67" w:rsidRDefault="00DD3E67" w:rsidP="00DD3E67">
      <w:pPr>
        <w:spacing w:line="0" w:lineRule="atLeast"/>
        <w:rPr>
          <w:sz w:val="18"/>
          <w:szCs w:val="18"/>
        </w:rPr>
      </w:pPr>
      <w:r>
        <w:rPr>
          <w:rFonts w:hint="eastAsia"/>
          <w:sz w:val="18"/>
          <w:szCs w:val="18"/>
        </w:rPr>
        <w:t xml:space="preserve">　　　　の親和とバレーボールの普及発展に寄与する。</w:t>
      </w:r>
    </w:p>
    <w:p w:rsidR="00DD3E67" w:rsidRDefault="00DD3E67" w:rsidP="00DD3E67">
      <w:pPr>
        <w:spacing w:line="0" w:lineRule="atLeast"/>
        <w:rPr>
          <w:sz w:val="18"/>
          <w:szCs w:val="18"/>
        </w:rPr>
      </w:pPr>
      <w:r>
        <w:rPr>
          <w:rFonts w:hint="eastAsia"/>
          <w:sz w:val="18"/>
          <w:szCs w:val="18"/>
        </w:rPr>
        <w:t xml:space="preserve">第２条（名称）　　</w:t>
      </w:r>
    </w:p>
    <w:p w:rsidR="00DD3E67" w:rsidRDefault="00DD3E67" w:rsidP="00DD3E67">
      <w:pPr>
        <w:spacing w:line="0" w:lineRule="atLeast"/>
        <w:rPr>
          <w:sz w:val="18"/>
          <w:szCs w:val="18"/>
        </w:rPr>
      </w:pPr>
      <w:r>
        <w:rPr>
          <w:rFonts w:hint="eastAsia"/>
          <w:sz w:val="18"/>
          <w:szCs w:val="18"/>
        </w:rPr>
        <w:t xml:space="preserve">　　　　本競技会は「九州大学バレーボール男女リーグ」（略称　九州大学リーグ）と称し、個々の大会は</w:t>
      </w:r>
    </w:p>
    <w:p w:rsidR="00DD3E67" w:rsidRDefault="00DD3E67" w:rsidP="00DD3E67">
      <w:pPr>
        <w:spacing w:line="0" w:lineRule="atLeast"/>
        <w:rPr>
          <w:sz w:val="18"/>
          <w:szCs w:val="18"/>
        </w:rPr>
      </w:pPr>
      <w:r>
        <w:rPr>
          <w:rFonts w:hint="eastAsia"/>
          <w:sz w:val="18"/>
          <w:szCs w:val="18"/>
        </w:rPr>
        <w:t xml:space="preserve">　　　　「平成〇〇年度　九州大学〇季バレーボール男女リーグ〇〇大会」と称する。</w:t>
      </w:r>
    </w:p>
    <w:p w:rsidR="00DD3E67" w:rsidRDefault="00DD3E67" w:rsidP="00DD3E67">
      <w:pPr>
        <w:spacing w:line="0" w:lineRule="atLeast"/>
        <w:rPr>
          <w:sz w:val="18"/>
          <w:szCs w:val="18"/>
        </w:rPr>
      </w:pPr>
      <w:r>
        <w:rPr>
          <w:rFonts w:hint="eastAsia"/>
          <w:sz w:val="18"/>
          <w:szCs w:val="18"/>
        </w:rPr>
        <w:t>第３条（主催及び主管）</w:t>
      </w:r>
    </w:p>
    <w:p w:rsidR="00DD3E67" w:rsidRDefault="00DD3E67" w:rsidP="00DD3E67">
      <w:pPr>
        <w:spacing w:line="0" w:lineRule="atLeast"/>
        <w:rPr>
          <w:sz w:val="18"/>
          <w:szCs w:val="18"/>
        </w:rPr>
      </w:pPr>
      <w:r>
        <w:rPr>
          <w:rFonts w:hint="eastAsia"/>
          <w:sz w:val="18"/>
          <w:szCs w:val="18"/>
        </w:rPr>
        <w:t xml:space="preserve">　　　　本競技会の主催は九州大学バレーボール連盟ならびに九州バレーボール連盟とし、各大会の主管</w:t>
      </w:r>
    </w:p>
    <w:p w:rsidR="00DD3E67" w:rsidRDefault="00DD3E67" w:rsidP="00DD3E67">
      <w:pPr>
        <w:spacing w:line="0" w:lineRule="atLeast"/>
        <w:rPr>
          <w:sz w:val="18"/>
          <w:szCs w:val="18"/>
        </w:rPr>
      </w:pPr>
      <w:r>
        <w:rPr>
          <w:rFonts w:hint="eastAsia"/>
          <w:sz w:val="18"/>
          <w:szCs w:val="18"/>
        </w:rPr>
        <w:t xml:space="preserve">　　　　は会場県を統括する大学バレーボール連盟および県バレーボール協会とする。</w:t>
      </w:r>
    </w:p>
    <w:p w:rsidR="00DD3E67" w:rsidRDefault="00DD3E67" w:rsidP="00DD3E67">
      <w:pPr>
        <w:spacing w:line="0" w:lineRule="atLeast"/>
        <w:rPr>
          <w:sz w:val="18"/>
          <w:szCs w:val="18"/>
        </w:rPr>
      </w:pPr>
      <w:r>
        <w:rPr>
          <w:rFonts w:hint="eastAsia"/>
          <w:sz w:val="18"/>
          <w:szCs w:val="18"/>
        </w:rPr>
        <w:t>第４条（所管及び運営）</w:t>
      </w:r>
    </w:p>
    <w:p w:rsidR="00DD3E67" w:rsidRDefault="00DD3E67" w:rsidP="00DD3E67">
      <w:pPr>
        <w:spacing w:line="0" w:lineRule="atLeast"/>
        <w:rPr>
          <w:sz w:val="18"/>
          <w:szCs w:val="18"/>
        </w:rPr>
      </w:pPr>
      <w:r>
        <w:rPr>
          <w:rFonts w:hint="eastAsia"/>
          <w:sz w:val="18"/>
          <w:szCs w:val="18"/>
        </w:rPr>
        <w:t xml:space="preserve">　　　　本競技会の所管は九州大学バレーボール連盟理事会とし、その運営は別に定める「九州大学バレ</w:t>
      </w:r>
    </w:p>
    <w:p w:rsidR="00DD3E67" w:rsidRDefault="00DD3E67" w:rsidP="00DD3E67">
      <w:pPr>
        <w:spacing w:line="0" w:lineRule="atLeast"/>
        <w:rPr>
          <w:sz w:val="18"/>
          <w:szCs w:val="18"/>
        </w:rPr>
      </w:pPr>
      <w:r>
        <w:rPr>
          <w:rFonts w:hint="eastAsia"/>
          <w:sz w:val="18"/>
          <w:szCs w:val="18"/>
        </w:rPr>
        <w:t xml:space="preserve">　　　　―ボール男女リーグ運営委員会」（略称　リーグ運営委員会）とする。</w:t>
      </w:r>
    </w:p>
    <w:p w:rsidR="00DD3E67" w:rsidRDefault="00DD3E67" w:rsidP="00DD3E67">
      <w:pPr>
        <w:spacing w:line="0" w:lineRule="atLeast"/>
        <w:rPr>
          <w:sz w:val="18"/>
          <w:szCs w:val="18"/>
        </w:rPr>
      </w:pPr>
      <w:r>
        <w:rPr>
          <w:rFonts w:hint="eastAsia"/>
          <w:sz w:val="18"/>
          <w:szCs w:val="18"/>
        </w:rPr>
        <w:t>第５条（参加チーム）</w:t>
      </w:r>
    </w:p>
    <w:p w:rsidR="00DD3E67" w:rsidRPr="00207D51" w:rsidRDefault="00DD3E67" w:rsidP="00DD3E67">
      <w:pPr>
        <w:spacing w:line="0" w:lineRule="atLeast"/>
        <w:rPr>
          <w:strike/>
          <w:sz w:val="18"/>
          <w:szCs w:val="18"/>
        </w:rPr>
      </w:pPr>
      <w:r>
        <w:rPr>
          <w:rFonts w:hint="eastAsia"/>
          <w:sz w:val="18"/>
          <w:szCs w:val="18"/>
        </w:rPr>
        <w:t xml:space="preserve">　　　　</w:t>
      </w:r>
      <w:r w:rsidRPr="004F0865">
        <w:rPr>
          <w:rFonts w:hint="eastAsia"/>
          <w:strike/>
          <w:sz w:val="18"/>
          <w:szCs w:val="18"/>
          <w:highlight w:val="lightGray"/>
        </w:rPr>
        <w:t>（財）日本バレーボール協会、全日本大学バレーボール連盟および九州大学バレーボール連盟に</w:t>
      </w:r>
    </w:p>
    <w:p w:rsidR="00DD3E67" w:rsidRDefault="00DD3E67" w:rsidP="00DD3E67">
      <w:pPr>
        <w:spacing w:line="0" w:lineRule="atLeast"/>
        <w:ind w:left="720" w:hanging="720"/>
        <w:rPr>
          <w:strike/>
          <w:sz w:val="18"/>
          <w:szCs w:val="18"/>
        </w:rPr>
      </w:pPr>
      <w:r>
        <w:rPr>
          <w:rFonts w:hint="eastAsia"/>
          <w:sz w:val="18"/>
          <w:szCs w:val="18"/>
        </w:rPr>
        <w:t xml:space="preserve">　　　　</w:t>
      </w:r>
      <w:r w:rsidRPr="004F0865">
        <w:rPr>
          <w:rFonts w:hint="eastAsia"/>
          <w:strike/>
          <w:sz w:val="18"/>
          <w:szCs w:val="18"/>
          <w:highlight w:val="lightGray"/>
        </w:rPr>
        <w:t>有効に登録されたチームで男女の２～４部は６チーム、男女の６部及び女子の５部は残余チームとする。</w:t>
      </w:r>
    </w:p>
    <w:p w:rsidR="00207D51" w:rsidRPr="00207D51" w:rsidRDefault="004F0865" w:rsidP="00DD3E67">
      <w:pPr>
        <w:spacing w:line="0" w:lineRule="atLeast"/>
        <w:ind w:left="720" w:hanging="720"/>
        <w:rPr>
          <w:sz w:val="18"/>
          <w:szCs w:val="18"/>
        </w:rPr>
      </w:pPr>
      <w:r>
        <w:rPr>
          <w:rFonts w:hint="eastAsia"/>
          <w:sz w:val="18"/>
          <w:szCs w:val="18"/>
        </w:rPr>
        <w:t xml:space="preserve">　　　</w:t>
      </w:r>
      <w:r w:rsidRPr="004F0865">
        <w:rPr>
          <w:rFonts w:hint="eastAsia"/>
          <w:color w:val="FF0000"/>
          <w:sz w:val="18"/>
          <w:szCs w:val="18"/>
        </w:rPr>
        <w:t>→</w:t>
      </w:r>
      <w:r w:rsidR="00207D51" w:rsidRPr="004F0865">
        <w:rPr>
          <w:rFonts w:hint="eastAsia"/>
          <w:color w:val="FF0000"/>
          <w:sz w:val="18"/>
          <w:szCs w:val="18"/>
        </w:rPr>
        <w:t>（財）日本バレーボール協会、全日本大学バレーボール連盟および九州大学バレーボール連盟に有効に登録されたチームで２部～最下位部は原則６チームとする。なお最下位部の登録が３チーム以下の場合は、上位の部に加えて</w:t>
      </w:r>
      <w:r w:rsidRPr="004F0865">
        <w:rPr>
          <w:rFonts w:hint="eastAsia"/>
          <w:color w:val="FF0000"/>
          <w:sz w:val="18"/>
          <w:szCs w:val="18"/>
        </w:rPr>
        <w:t>リーグを行う。</w:t>
      </w:r>
    </w:p>
    <w:p w:rsidR="00DD3E67" w:rsidRDefault="00DD3E67" w:rsidP="00DD3E67">
      <w:pPr>
        <w:spacing w:line="0" w:lineRule="atLeast"/>
        <w:rPr>
          <w:sz w:val="18"/>
          <w:szCs w:val="18"/>
        </w:rPr>
      </w:pPr>
      <w:r>
        <w:rPr>
          <w:rFonts w:hint="eastAsia"/>
          <w:sz w:val="18"/>
          <w:szCs w:val="18"/>
        </w:rPr>
        <w:t>第６条（競技規則）</w:t>
      </w:r>
    </w:p>
    <w:p w:rsidR="00DD3E67" w:rsidRDefault="00DD3E67" w:rsidP="00DD3E67">
      <w:pPr>
        <w:spacing w:line="0" w:lineRule="atLeast"/>
        <w:ind w:left="900" w:hanging="900"/>
        <w:rPr>
          <w:sz w:val="18"/>
          <w:szCs w:val="18"/>
        </w:rPr>
      </w:pPr>
      <w:r>
        <w:rPr>
          <w:rFonts w:hint="eastAsia"/>
          <w:sz w:val="18"/>
          <w:szCs w:val="18"/>
        </w:rPr>
        <w:t xml:space="preserve">　　　　（財）日本バレーボール協会６人制及び別に定められた九州大学バレーボール連盟競技申し合わせ事項による。</w:t>
      </w:r>
    </w:p>
    <w:p w:rsidR="00DD3E67" w:rsidRDefault="00DD3E67" w:rsidP="00DD3E67">
      <w:pPr>
        <w:spacing w:line="0" w:lineRule="atLeast"/>
        <w:ind w:left="900" w:hanging="900"/>
        <w:rPr>
          <w:sz w:val="18"/>
          <w:szCs w:val="18"/>
        </w:rPr>
      </w:pPr>
      <w:r>
        <w:rPr>
          <w:rFonts w:hint="eastAsia"/>
          <w:sz w:val="18"/>
          <w:szCs w:val="18"/>
        </w:rPr>
        <w:t>第７条（開催時期及び競技方法）</w:t>
      </w:r>
    </w:p>
    <w:p w:rsidR="00DD3E67" w:rsidRDefault="00DD3E67" w:rsidP="00DD3E67">
      <w:pPr>
        <w:spacing w:line="0" w:lineRule="atLeast"/>
        <w:ind w:left="900" w:hanging="900"/>
        <w:rPr>
          <w:sz w:val="18"/>
          <w:szCs w:val="18"/>
        </w:rPr>
      </w:pPr>
      <w:r>
        <w:rPr>
          <w:rFonts w:hint="eastAsia"/>
          <w:sz w:val="18"/>
          <w:szCs w:val="18"/>
        </w:rPr>
        <w:t xml:space="preserve">　　　　年間春季及び秋季の２回とし、競技方法は各部とも総当たり戦３セットマッチとする。但し、最下部の試合形式</w:t>
      </w:r>
    </w:p>
    <w:p w:rsidR="00DD3E67" w:rsidRDefault="00DD3E67" w:rsidP="00DD3E67">
      <w:pPr>
        <w:spacing w:line="0" w:lineRule="atLeast"/>
        <w:ind w:left="900" w:hanging="180"/>
        <w:rPr>
          <w:sz w:val="18"/>
          <w:szCs w:val="18"/>
        </w:rPr>
      </w:pPr>
      <w:r>
        <w:rPr>
          <w:rFonts w:hint="eastAsia"/>
          <w:sz w:val="18"/>
          <w:szCs w:val="18"/>
        </w:rPr>
        <w:t>は主管県に任せる。</w:t>
      </w:r>
    </w:p>
    <w:p w:rsidR="00DD3E67" w:rsidRDefault="00DD3E67" w:rsidP="00DD3E67">
      <w:pPr>
        <w:spacing w:line="0" w:lineRule="atLeast"/>
        <w:ind w:left="900" w:hanging="900"/>
        <w:rPr>
          <w:sz w:val="18"/>
          <w:szCs w:val="18"/>
        </w:rPr>
      </w:pPr>
      <w:r>
        <w:rPr>
          <w:rFonts w:hint="eastAsia"/>
          <w:sz w:val="18"/>
          <w:szCs w:val="18"/>
        </w:rPr>
        <w:t>第８条（順位決定方法）</w:t>
      </w:r>
    </w:p>
    <w:p w:rsidR="00DD3E67" w:rsidRDefault="00DD3E67" w:rsidP="00DD3E67">
      <w:pPr>
        <w:spacing w:line="0" w:lineRule="atLeast"/>
        <w:ind w:left="900" w:hanging="900"/>
        <w:rPr>
          <w:sz w:val="18"/>
          <w:szCs w:val="18"/>
        </w:rPr>
      </w:pPr>
      <w:r>
        <w:rPr>
          <w:rFonts w:hint="eastAsia"/>
          <w:sz w:val="18"/>
          <w:szCs w:val="18"/>
        </w:rPr>
        <w:t xml:space="preserve">　　　　（財）日本バレーボール協会の定める「リーグ戦順位決定方法」による。</w:t>
      </w:r>
    </w:p>
    <w:p w:rsidR="00DD3E67" w:rsidRDefault="00DD3E67" w:rsidP="00DD3E67">
      <w:pPr>
        <w:spacing w:line="0" w:lineRule="atLeast"/>
        <w:ind w:left="900" w:hanging="900"/>
        <w:rPr>
          <w:sz w:val="18"/>
          <w:szCs w:val="18"/>
        </w:rPr>
      </w:pPr>
      <w:r>
        <w:rPr>
          <w:rFonts w:hint="eastAsia"/>
          <w:sz w:val="18"/>
          <w:szCs w:val="18"/>
        </w:rPr>
        <w:t>第９条（開催地）</w:t>
      </w:r>
    </w:p>
    <w:p w:rsidR="00DD3E67" w:rsidRDefault="00DD3E67" w:rsidP="00DD3E67">
      <w:pPr>
        <w:spacing w:line="0" w:lineRule="atLeast"/>
        <w:ind w:left="900" w:hanging="900"/>
        <w:rPr>
          <w:sz w:val="18"/>
          <w:szCs w:val="18"/>
        </w:rPr>
      </w:pPr>
      <w:r>
        <w:rPr>
          <w:rFonts w:hint="eastAsia"/>
          <w:sz w:val="18"/>
          <w:szCs w:val="18"/>
        </w:rPr>
        <w:t xml:space="preserve">　　　　本競技会の開催は、男女いずれかの大会を各県持ち回りとし、その順序は</w:t>
      </w:r>
    </w:p>
    <w:p w:rsidR="00DD3E67" w:rsidRDefault="00DD3E67" w:rsidP="00DD3E67">
      <w:pPr>
        <w:spacing w:line="0" w:lineRule="atLeast"/>
        <w:ind w:left="900" w:hanging="900"/>
        <w:rPr>
          <w:sz w:val="18"/>
          <w:szCs w:val="18"/>
        </w:rPr>
      </w:pPr>
      <w:r>
        <w:rPr>
          <w:rFonts w:hint="eastAsia"/>
          <w:sz w:val="18"/>
          <w:szCs w:val="18"/>
        </w:rPr>
        <w:t xml:space="preserve">　　　　春季・長崎（男子）佐賀（女子）、　　秋季・福岡（男子）熊本（女子）</w:t>
      </w:r>
    </w:p>
    <w:p w:rsidR="00DD3E67" w:rsidRDefault="00DD3E67" w:rsidP="00DD3E67">
      <w:pPr>
        <w:spacing w:line="0" w:lineRule="atLeast"/>
        <w:ind w:left="900" w:hanging="900"/>
        <w:rPr>
          <w:sz w:val="18"/>
          <w:szCs w:val="18"/>
        </w:rPr>
      </w:pPr>
      <w:r>
        <w:rPr>
          <w:rFonts w:hint="eastAsia"/>
          <w:sz w:val="18"/>
          <w:szCs w:val="18"/>
        </w:rPr>
        <w:t xml:space="preserve">　　　　春季・沖縄（男子）鹿児島（女子）、　秋季・宮﨑（男子）大分（女子）</w:t>
      </w:r>
    </w:p>
    <w:p w:rsidR="00DD3E67" w:rsidRDefault="00DD3E67" w:rsidP="00DD3E67">
      <w:pPr>
        <w:spacing w:line="0" w:lineRule="atLeast"/>
        <w:ind w:left="900" w:hanging="900"/>
        <w:rPr>
          <w:sz w:val="18"/>
          <w:szCs w:val="18"/>
        </w:rPr>
      </w:pPr>
      <w:r>
        <w:rPr>
          <w:rFonts w:hint="eastAsia"/>
          <w:sz w:val="18"/>
          <w:szCs w:val="18"/>
        </w:rPr>
        <w:t xml:space="preserve">　　　　春季・佐賀（男子）長崎（女子）、　　秋季・熊本（男子）福岡（女子）</w:t>
      </w:r>
    </w:p>
    <w:p w:rsidR="00DD3E67" w:rsidRDefault="00DD3E67" w:rsidP="00DD3E67">
      <w:pPr>
        <w:spacing w:line="0" w:lineRule="atLeast"/>
        <w:ind w:left="900" w:hanging="900"/>
        <w:rPr>
          <w:sz w:val="18"/>
          <w:szCs w:val="18"/>
        </w:rPr>
      </w:pPr>
      <w:r>
        <w:rPr>
          <w:rFonts w:hint="eastAsia"/>
          <w:sz w:val="18"/>
          <w:szCs w:val="18"/>
        </w:rPr>
        <w:t xml:space="preserve">　　　　春季・鹿児島（男子）沖縄（女子）、　秋季・大分（男子）宮﨑（女子）</w:t>
      </w:r>
    </w:p>
    <w:p w:rsidR="00DD3E67" w:rsidRDefault="00DD3E67" w:rsidP="00DD3E67">
      <w:pPr>
        <w:spacing w:line="0" w:lineRule="atLeast"/>
        <w:ind w:left="900" w:hanging="900"/>
        <w:rPr>
          <w:sz w:val="18"/>
          <w:szCs w:val="18"/>
        </w:rPr>
      </w:pPr>
      <w:r>
        <w:rPr>
          <w:rFonts w:hint="eastAsia"/>
          <w:sz w:val="18"/>
          <w:szCs w:val="18"/>
        </w:rPr>
        <w:t xml:space="preserve">　　　　の順序とする。</w:t>
      </w:r>
    </w:p>
    <w:p w:rsidR="00DD3E67" w:rsidRDefault="00DD3E67" w:rsidP="00DD3E67">
      <w:pPr>
        <w:spacing w:line="0" w:lineRule="atLeast"/>
        <w:ind w:left="900" w:hanging="900"/>
        <w:rPr>
          <w:sz w:val="18"/>
          <w:szCs w:val="18"/>
        </w:rPr>
      </w:pPr>
      <w:r>
        <w:rPr>
          <w:rFonts w:hint="eastAsia"/>
          <w:sz w:val="18"/>
          <w:szCs w:val="18"/>
        </w:rPr>
        <w:t>第</w:t>
      </w:r>
      <w:r>
        <w:rPr>
          <w:rFonts w:hint="eastAsia"/>
          <w:sz w:val="18"/>
          <w:szCs w:val="18"/>
        </w:rPr>
        <w:t>10</w:t>
      </w:r>
      <w:r>
        <w:rPr>
          <w:rFonts w:hint="eastAsia"/>
          <w:sz w:val="18"/>
          <w:szCs w:val="18"/>
        </w:rPr>
        <w:t>条（競技日程）</w:t>
      </w:r>
    </w:p>
    <w:p w:rsidR="00DD3E67" w:rsidRDefault="00DD3E67" w:rsidP="00DD3E67">
      <w:pPr>
        <w:spacing w:line="0" w:lineRule="atLeast"/>
        <w:ind w:left="810" w:hanging="810"/>
        <w:rPr>
          <w:sz w:val="18"/>
          <w:szCs w:val="18"/>
        </w:rPr>
      </w:pPr>
      <w:r>
        <w:rPr>
          <w:rFonts w:hint="eastAsia"/>
          <w:sz w:val="18"/>
          <w:szCs w:val="18"/>
        </w:rPr>
        <w:t xml:space="preserve">　　　　</w:t>
      </w:r>
      <w:r>
        <w:rPr>
          <w:rFonts w:hint="eastAsia"/>
          <w:sz w:val="18"/>
          <w:szCs w:val="18"/>
        </w:rPr>
        <w:t xml:space="preserve"> </w:t>
      </w:r>
      <w:r>
        <w:rPr>
          <w:rFonts w:hint="eastAsia"/>
          <w:sz w:val="18"/>
          <w:szCs w:val="18"/>
        </w:rPr>
        <w:t>各大会は４日間とし、その日程を第１日目は代表者会議・総会・審判講習会・開会式、第２・３日目はリーグ、第４日目はリーグ・閉会式とする。</w:t>
      </w:r>
    </w:p>
    <w:p w:rsidR="00DD3E67" w:rsidRDefault="00DD3E67" w:rsidP="00DD3E67">
      <w:pPr>
        <w:spacing w:line="0" w:lineRule="atLeast"/>
        <w:ind w:left="900" w:hanging="900"/>
        <w:rPr>
          <w:sz w:val="18"/>
          <w:szCs w:val="18"/>
        </w:rPr>
      </w:pPr>
      <w:r>
        <w:rPr>
          <w:rFonts w:hint="eastAsia"/>
          <w:sz w:val="18"/>
          <w:szCs w:val="18"/>
        </w:rPr>
        <w:t>第</w:t>
      </w:r>
      <w:r>
        <w:rPr>
          <w:rFonts w:hint="eastAsia"/>
          <w:sz w:val="18"/>
          <w:szCs w:val="18"/>
        </w:rPr>
        <w:t>11</w:t>
      </w:r>
      <w:r>
        <w:rPr>
          <w:rFonts w:hint="eastAsia"/>
          <w:sz w:val="18"/>
          <w:szCs w:val="18"/>
        </w:rPr>
        <w:t>条（表彰）</w:t>
      </w:r>
    </w:p>
    <w:p w:rsidR="00DD3E67" w:rsidRDefault="00DD3E67" w:rsidP="00DD3E67">
      <w:pPr>
        <w:spacing w:line="0" w:lineRule="atLeast"/>
        <w:ind w:left="900" w:hanging="900"/>
        <w:rPr>
          <w:sz w:val="18"/>
          <w:szCs w:val="18"/>
        </w:rPr>
      </w:pPr>
      <w:r>
        <w:rPr>
          <w:rFonts w:hint="eastAsia"/>
          <w:sz w:val="18"/>
          <w:szCs w:val="18"/>
        </w:rPr>
        <w:t xml:space="preserve">　　　　</w:t>
      </w:r>
      <w:r>
        <w:rPr>
          <w:rFonts w:hint="eastAsia"/>
          <w:sz w:val="18"/>
          <w:szCs w:val="18"/>
        </w:rPr>
        <w:t xml:space="preserve"> </w:t>
      </w:r>
      <w:r>
        <w:rPr>
          <w:rFonts w:hint="eastAsia"/>
          <w:sz w:val="18"/>
          <w:szCs w:val="18"/>
        </w:rPr>
        <w:t>各部男女とも１位から３位までのチームに賞状を授与し、優勝チームにはそれぞれ優勝盾（持ち回り）を授与す</w:t>
      </w:r>
    </w:p>
    <w:p w:rsidR="00DD3E67" w:rsidRDefault="00DD3E67" w:rsidP="00DD3E67">
      <w:pPr>
        <w:spacing w:line="0" w:lineRule="atLeast"/>
        <w:ind w:left="810"/>
        <w:rPr>
          <w:sz w:val="18"/>
          <w:szCs w:val="18"/>
        </w:rPr>
      </w:pPr>
      <w:r>
        <w:rPr>
          <w:rFonts w:hint="eastAsia"/>
          <w:sz w:val="18"/>
          <w:szCs w:val="18"/>
        </w:rPr>
        <w:t>る。なお、別に定める規定により、各部男女毎に最優秀選手賞・サーブ賞・スパイク賞・ブロック賞の個人賞を授与する。</w:t>
      </w:r>
    </w:p>
    <w:p w:rsidR="00DD3E67" w:rsidRDefault="00DD3E67" w:rsidP="00DD3E67">
      <w:pPr>
        <w:spacing w:line="0" w:lineRule="atLeast"/>
        <w:rPr>
          <w:sz w:val="18"/>
          <w:szCs w:val="18"/>
        </w:rPr>
      </w:pPr>
      <w:r>
        <w:rPr>
          <w:rFonts w:hint="eastAsia"/>
          <w:sz w:val="18"/>
          <w:szCs w:val="18"/>
        </w:rPr>
        <w:t>第</w:t>
      </w:r>
      <w:r>
        <w:rPr>
          <w:rFonts w:hint="eastAsia"/>
          <w:sz w:val="18"/>
          <w:szCs w:val="18"/>
        </w:rPr>
        <w:t>12</w:t>
      </w:r>
      <w:r>
        <w:rPr>
          <w:rFonts w:hint="eastAsia"/>
          <w:sz w:val="18"/>
          <w:szCs w:val="18"/>
        </w:rPr>
        <w:t>条（役員及び審判員）</w:t>
      </w:r>
    </w:p>
    <w:p w:rsidR="00DD3E67" w:rsidRDefault="00DD3E67" w:rsidP="00DD3E67">
      <w:pPr>
        <w:spacing w:line="0" w:lineRule="atLeast"/>
        <w:ind w:left="900" w:hanging="900"/>
        <w:rPr>
          <w:sz w:val="18"/>
          <w:szCs w:val="18"/>
        </w:rPr>
      </w:pPr>
      <w:r>
        <w:rPr>
          <w:rFonts w:hint="eastAsia"/>
          <w:sz w:val="18"/>
          <w:szCs w:val="18"/>
        </w:rPr>
        <w:t xml:space="preserve">　　　　</w:t>
      </w:r>
      <w:r>
        <w:rPr>
          <w:rFonts w:hint="eastAsia"/>
          <w:sz w:val="18"/>
          <w:szCs w:val="18"/>
        </w:rPr>
        <w:t xml:space="preserve"> </w:t>
      </w:r>
      <w:r>
        <w:rPr>
          <w:rFonts w:hint="eastAsia"/>
          <w:sz w:val="18"/>
          <w:szCs w:val="18"/>
        </w:rPr>
        <w:t>各大会役員には連盟役員及び各県協会役員がこれにあたり、審判員は各県協会及び参加大学学生があたることを</w:t>
      </w:r>
    </w:p>
    <w:p w:rsidR="00DD3E67" w:rsidRDefault="00DD3E67" w:rsidP="00DD3E67">
      <w:pPr>
        <w:spacing w:line="0" w:lineRule="atLeast"/>
        <w:ind w:left="900" w:hanging="90"/>
        <w:rPr>
          <w:sz w:val="18"/>
          <w:szCs w:val="18"/>
        </w:rPr>
      </w:pPr>
      <w:r>
        <w:rPr>
          <w:rFonts w:hint="eastAsia"/>
          <w:sz w:val="18"/>
          <w:szCs w:val="18"/>
        </w:rPr>
        <w:t>原則とする。</w:t>
      </w:r>
    </w:p>
    <w:p w:rsidR="00DD3E67" w:rsidRDefault="00DD3E67" w:rsidP="00DD3E67">
      <w:pPr>
        <w:spacing w:line="0" w:lineRule="atLeast"/>
        <w:rPr>
          <w:sz w:val="18"/>
          <w:szCs w:val="18"/>
        </w:rPr>
      </w:pPr>
      <w:r>
        <w:rPr>
          <w:rFonts w:hint="eastAsia"/>
          <w:sz w:val="18"/>
          <w:szCs w:val="18"/>
        </w:rPr>
        <w:t>第</w:t>
      </w:r>
      <w:r>
        <w:rPr>
          <w:rFonts w:hint="eastAsia"/>
          <w:sz w:val="18"/>
          <w:szCs w:val="18"/>
        </w:rPr>
        <w:t>13</w:t>
      </w:r>
      <w:r>
        <w:rPr>
          <w:rFonts w:hint="eastAsia"/>
          <w:sz w:val="18"/>
          <w:szCs w:val="18"/>
        </w:rPr>
        <w:t>条（運営費及び分担金）</w:t>
      </w:r>
    </w:p>
    <w:p w:rsidR="00DD3E67" w:rsidRDefault="00DD3E67" w:rsidP="00DD3E67">
      <w:pPr>
        <w:spacing w:line="0" w:lineRule="atLeast"/>
        <w:rPr>
          <w:sz w:val="18"/>
          <w:szCs w:val="18"/>
        </w:rPr>
      </w:pPr>
      <w:r>
        <w:rPr>
          <w:rFonts w:hint="eastAsia"/>
          <w:sz w:val="18"/>
          <w:szCs w:val="18"/>
        </w:rPr>
        <w:t xml:space="preserve">　　　　</w:t>
      </w:r>
      <w:r>
        <w:rPr>
          <w:rFonts w:hint="eastAsia"/>
          <w:sz w:val="18"/>
          <w:szCs w:val="18"/>
        </w:rPr>
        <w:t xml:space="preserve"> </w:t>
      </w:r>
      <w:r>
        <w:rPr>
          <w:rFonts w:hint="eastAsia"/>
          <w:sz w:val="18"/>
          <w:szCs w:val="18"/>
        </w:rPr>
        <w:t>本競技会の運営費は各大学が競技会参加のため納入する分担金（参加費）その他の収入をもってあてる。</w:t>
      </w:r>
    </w:p>
    <w:p w:rsidR="00DD3E67" w:rsidRDefault="00DD3E67" w:rsidP="00DD3E67">
      <w:pPr>
        <w:spacing w:line="0" w:lineRule="atLeast"/>
        <w:rPr>
          <w:sz w:val="18"/>
          <w:szCs w:val="18"/>
        </w:rPr>
      </w:pPr>
      <w:r>
        <w:rPr>
          <w:rFonts w:hint="eastAsia"/>
          <w:sz w:val="18"/>
          <w:szCs w:val="18"/>
        </w:rPr>
        <w:t xml:space="preserve">　　　　</w:t>
      </w:r>
      <w:r>
        <w:rPr>
          <w:rFonts w:hint="eastAsia"/>
          <w:sz w:val="18"/>
          <w:szCs w:val="18"/>
        </w:rPr>
        <w:t xml:space="preserve"> </w:t>
      </w:r>
      <w:r>
        <w:rPr>
          <w:rFonts w:hint="eastAsia"/>
          <w:sz w:val="18"/>
          <w:szCs w:val="18"/>
        </w:rPr>
        <w:t>分担金の額は代表員会がこれを定める。</w:t>
      </w:r>
    </w:p>
    <w:p w:rsidR="00DD3E67" w:rsidRDefault="00DD3E67" w:rsidP="00DD3E67">
      <w:pPr>
        <w:spacing w:line="0" w:lineRule="atLeast"/>
        <w:rPr>
          <w:sz w:val="18"/>
          <w:szCs w:val="18"/>
        </w:rPr>
      </w:pPr>
      <w:r>
        <w:rPr>
          <w:rFonts w:hint="eastAsia"/>
          <w:sz w:val="18"/>
          <w:szCs w:val="18"/>
        </w:rPr>
        <w:t>第</w:t>
      </w:r>
      <w:r>
        <w:rPr>
          <w:rFonts w:hint="eastAsia"/>
          <w:sz w:val="18"/>
          <w:szCs w:val="18"/>
        </w:rPr>
        <w:t>14</w:t>
      </w:r>
      <w:r>
        <w:rPr>
          <w:rFonts w:hint="eastAsia"/>
          <w:sz w:val="18"/>
          <w:szCs w:val="18"/>
        </w:rPr>
        <w:t>条（参加チームの旅費・宿泊費）</w:t>
      </w:r>
    </w:p>
    <w:p w:rsidR="00DD3E67" w:rsidRDefault="00DD3E67" w:rsidP="00DD3E67">
      <w:pPr>
        <w:spacing w:line="0" w:lineRule="atLeast"/>
        <w:rPr>
          <w:sz w:val="18"/>
          <w:szCs w:val="18"/>
        </w:rPr>
      </w:pPr>
      <w:r>
        <w:rPr>
          <w:rFonts w:hint="eastAsia"/>
          <w:sz w:val="18"/>
          <w:szCs w:val="18"/>
        </w:rPr>
        <w:t xml:space="preserve">　　　　</w:t>
      </w:r>
      <w:r>
        <w:rPr>
          <w:rFonts w:hint="eastAsia"/>
          <w:sz w:val="18"/>
          <w:szCs w:val="18"/>
        </w:rPr>
        <w:t xml:space="preserve"> </w:t>
      </w:r>
      <w:r>
        <w:rPr>
          <w:rFonts w:hint="eastAsia"/>
          <w:sz w:val="18"/>
          <w:szCs w:val="18"/>
        </w:rPr>
        <w:t>参加チームの旅費、宿泊費等チームの自弁とする。</w:t>
      </w:r>
    </w:p>
    <w:p w:rsidR="00DD3E67" w:rsidRDefault="00DD3E67" w:rsidP="00DD3E67">
      <w:pPr>
        <w:spacing w:line="0" w:lineRule="atLeast"/>
        <w:rPr>
          <w:sz w:val="18"/>
          <w:szCs w:val="18"/>
        </w:rPr>
      </w:pPr>
      <w:r>
        <w:rPr>
          <w:rFonts w:hint="eastAsia"/>
          <w:sz w:val="18"/>
          <w:szCs w:val="18"/>
        </w:rPr>
        <w:t>第</w:t>
      </w:r>
      <w:r>
        <w:rPr>
          <w:rFonts w:hint="eastAsia"/>
          <w:sz w:val="18"/>
          <w:szCs w:val="18"/>
        </w:rPr>
        <w:t>15</w:t>
      </w:r>
      <w:r>
        <w:rPr>
          <w:rFonts w:hint="eastAsia"/>
          <w:sz w:val="18"/>
          <w:szCs w:val="18"/>
        </w:rPr>
        <w:t>条（チームの各部入れ替え）</w:t>
      </w:r>
    </w:p>
    <w:p w:rsidR="00DD3E67" w:rsidRDefault="00DD3E67" w:rsidP="00DD3E67">
      <w:pPr>
        <w:spacing w:line="0" w:lineRule="atLeast"/>
        <w:ind w:leftChars="28" w:left="779" w:hangingChars="400" w:hanging="720"/>
        <w:rPr>
          <w:sz w:val="18"/>
          <w:szCs w:val="18"/>
        </w:rPr>
      </w:pPr>
      <w:r>
        <w:rPr>
          <w:rFonts w:hint="eastAsia"/>
          <w:sz w:val="18"/>
          <w:szCs w:val="18"/>
        </w:rPr>
        <w:t>（１）　各部の最下位チーム（最下部を除く）は、下位各部の最上位チーム（１部を除く）とリーグ戦終了後入れ替え戦（３セットマッチ）を行うことを原則とする。入れ替え戦の経費は本競技会の運営費より支出し、その期間・開催地については大会開催県代表委員と入れ替え戦出場両チームの競技により決定する。</w:t>
      </w:r>
    </w:p>
    <w:p w:rsidR="00DD3E67" w:rsidRDefault="00DD3E67" w:rsidP="00DD3E67">
      <w:pPr>
        <w:spacing w:line="0" w:lineRule="atLeast"/>
        <w:rPr>
          <w:sz w:val="18"/>
          <w:szCs w:val="18"/>
        </w:rPr>
      </w:pPr>
      <w:r>
        <w:rPr>
          <w:rFonts w:hint="eastAsia"/>
          <w:sz w:val="18"/>
          <w:szCs w:val="18"/>
        </w:rPr>
        <w:t>（２）　入れ替え戦後の順位は入れ替えが行われたチームの順位をそのまま反映させる形とする。</w:t>
      </w:r>
    </w:p>
    <w:p w:rsidR="00DD3E67" w:rsidRDefault="00DD3E67" w:rsidP="00DD3E67">
      <w:pPr>
        <w:spacing w:line="0" w:lineRule="atLeast"/>
        <w:ind w:left="1800" w:hangingChars="1000" w:hanging="1800"/>
        <w:rPr>
          <w:sz w:val="18"/>
          <w:szCs w:val="18"/>
        </w:rPr>
      </w:pPr>
      <w:r>
        <w:rPr>
          <w:rFonts w:hint="eastAsia"/>
          <w:sz w:val="18"/>
          <w:szCs w:val="18"/>
        </w:rPr>
        <w:lastRenderedPageBreak/>
        <w:t xml:space="preserve">　　　　　　　（例）１部の１１位と２部の２位で入れ替えがあった場合</w:t>
      </w:r>
    </w:p>
    <w:p w:rsidR="00DD3E67" w:rsidRPr="00A87B16" w:rsidRDefault="00DD3E67" w:rsidP="00DD3E67">
      <w:pPr>
        <w:spacing w:line="0" w:lineRule="atLeast"/>
        <w:ind w:leftChars="900" w:left="2070" w:hangingChars="100" w:hanging="180"/>
        <w:rPr>
          <w:rFonts w:asciiTheme="minorEastAsia" w:hAnsiTheme="minorEastAsia"/>
          <w:sz w:val="18"/>
          <w:szCs w:val="18"/>
        </w:rPr>
      </w:pPr>
      <w:r w:rsidRPr="00A87B16">
        <w:rPr>
          <w:rFonts w:asciiTheme="minorEastAsia" w:hAnsiTheme="minorEastAsia" w:hint="eastAsia"/>
          <w:sz w:val="18"/>
          <w:szCs w:val="18"/>
        </w:rPr>
        <w:t>１部の１１位→２部の２位</w:t>
      </w:r>
    </w:p>
    <w:p w:rsidR="00DD3E67" w:rsidRDefault="00DD3E67" w:rsidP="00DD3E67">
      <w:pPr>
        <w:spacing w:line="0" w:lineRule="atLeast"/>
        <w:ind w:leftChars="900" w:left="2070" w:hangingChars="100" w:hanging="180"/>
        <w:rPr>
          <w:sz w:val="18"/>
          <w:szCs w:val="18"/>
        </w:rPr>
      </w:pPr>
      <w:r w:rsidRPr="00A87B16">
        <w:rPr>
          <w:rFonts w:asciiTheme="minorEastAsia" w:hAnsiTheme="minorEastAsia" w:hint="eastAsia"/>
          <w:sz w:val="18"/>
          <w:szCs w:val="18"/>
        </w:rPr>
        <w:t>２部の２位→１部の１１位</w:t>
      </w:r>
    </w:p>
    <w:p w:rsidR="00DD3E67" w:rsidRPr="00084139" w:rsidRDefault="00DD3E67" w:rsidP="00DD3E67">
      <w:pPr>
        <w:spacing w:line="0" w:lineRule="atLeast"/>
        <w:ind w:left="810" w:hanging="810"/>
        <w:rPr>
          <w:sz w:val="18"/>
          <w:szCs w:val="18"/>
        </w:rPr>
      </w:pPr>
    </w:p>
    <w:p w:rsidR="00DD3E67" w:rsidRDefault="00DD3E67" w:rsidP="00DD3E67">
      <w:pPr>
        <w:spacing w:line="0" w:lineRule="atLeast"/>
        <w:ind w:left="810" w:hanging="810"/>
        <w:rPr>
          <w:sz w:val="18"/>
          <w:szCs w:val="18"/>
        </w:rPr>
      </w:pPr>
    </w:p>
    <w:p w:rsidR="00DD3E67" w:rsidRDefault="00DD3E67" w:rsidP="00DD3E67">
      <w:pPr>
        <w:spacing w:line="0" w:lineRule="atLeast"/>
        <w:ind w:left="810" w:hanging="810"/>
        <w:rPr>
          <w:sz w:val="18"/>
          <w:szCs w:val="18"/>
        </w:rPr>
      </w:pPr>
      <w:r>
        <w:rPr>
          <w:rFonts w:hint="eastAsia"/>
          <w:sz w:val="18"/>
          <w:szCs w:val="18"/>
        </w:rPr>
        <w:t>第</w:t>
      </w:r>
      <w:r>
        <w:rPr>
          <w:rFonts w:hint="eastAsia"/>
          <w:sz w:val="18"/>
          <w:szCs w:val="18"/>
        </w:rPr>
        <w:t>16</w:t>
      </w:r>
      <w:r>
        <w:rPr>
          <w:rFonts w:hint="eastAsia"/>
          <w:sz w:val="18"/>
          <w:szCs w:val="18"/>
        </w:rPr>
        <w:t>条（棄権）</w:t>
      </w:r>
    </w:p>
    <w:p w:rsidR="00DD3E67" w:rsidRDefault="00DD3E67" w:rsidP="00DD3E67">
      <w:pPr>
        <w:spacing w:line="0" w:lineRule="atLeast"/>
        <w:ind w:left="810" w:hanging="810"/>
        <w:rPr>
          <w:sz w:val="18"/>
          <w:szCs w:val="18"/>
        </w:rPr>
      </w:pPr>
      <w:r>
        <w:rPr>
          <w:rFonts w:hint="eastAsia"/>
          <w:sz w:val="18"/>
          <w:szCs w:val="18"/>
        </w:rPr>
        <w:t xml:space="preserve">　　　　</w:t>
      </w:r>
      <w:r>
        <w:rPr>
          <w:rFonts w:hint="eastAsia"/>
          <w:sz w:val="18"/>
          <w:szCs w:val="18"/>
        </w:rPr>
        <w:t xml:space="preserve"> </w:t>
      </w:r>
      <w:r>
        <w:rPr>
          <w:rFonts w:hint="eastAsia"/>
          <w:sz w:val="18"/>
          <w:szCs w:val="18"/>
        </w:rPr>
        <w:t>全試合届出棄権をした場合は当該部の最下位となり、入れ替え戦の出場は認めない。また、次季リーグ戦では次の部の最下位とする。</w:t>
      </w:r>
    </w:p>
    <w:p w:rsidR="00DD3E67" w:rsidRDefault="00DD3E67" w:rsidP="00DD3E67">
      <w:pPr>
        <w:spacing w:line="0" w:lineRule="atLeast"/>
        <w:ind w:left="810" w:hanging="810"/>
        <w:rPr>
          <w:sz w:val="18"/>
          <w:szCs w:val="18"/>
        </w:rPr>
      </w:pPr>
      <w:r>
        <w:rPr>
          <w:rFonts w:hint="eastAsia"/>
          <w:sz w:val="18"/>
          <w:szCs w:val="18"/>
        </w:rPr>
        <w:t>第</w:t>
      </w:r>
      <w:r>
        <w:rPr>
          <w:rFonts w:hint="eastAsia"/>
          <w:sz w:val="18"/>
          <w:szCs w:val="18"/>
        </w:rPr>
        <w:t>17</w:t>
      </w:r>
      <w:r>
        <w:rPr>
          <w:rFonts w:hint="eastAsia"/>
          <w:sz w:val="18"/>
          <w:szCs w:val="18"/>
        </w:rPr>
        <w:t>条（その他）</w:t>
      </w:r>
    </w:p>
    <w:p w:rsidR="00DD3E67" w:rsidRDefault="00DD3E67" w:rsidP="00DD3E67">
      <w:pPr>
        <w:spacing w:line="0" w:lineRule="atLeast"/>
        <w:ind w:left="1170" w:hanging="1170"/>
        <w:rPr>
          <w:sz w:val="18"/>
          <w:szCs w:val="18"/>
        </w:rPr>
      </w:pPr>
      <w:r>
        <w:rPr>
          <w:rFonts w:hint="eastAsia"/>
          <w:sz w:val="18"/>
          <w:szCs w:val="18"/>
        </w:rPr>
        <w:t xml:space="preserve">　　　　</w:t>
      </w:r>
      <w:r>
        <w:rPr>
          <w:rFonts w:hint="eastAsia"/>
          <w:sz w:val="18"/>
          <w:szCs w:val="18"/>
        </w:rPr>
        <w:t xml:space="preserve"> </w:t>
      </w:r>
      <w:r>
        <w:rPr>
          <w:rFonts w:hint="eastAsia"/>
          <w:sz w:val="18"/>
          <w:szCs w:val="18"/>
        </w:rPr>
        <w:t>一、大学名称等の変更に伴う所属リーグの処置については、前大学名で所属していたリーグで大会参加させるものとする。</w:t>
      </w:r>
    </w:p>
    <w:p w:rsidR="00DD3E67" w:rsidRDefault="00DD3E67" w:rsidP="00DD3E67">
      <w:pPr>
        <w:spacing w:line="0" w:lineRule="atLeast"/>
        <w:ind w:left="1080" w:hanging="1080"/>
        <w:rPr>
          <w:sz w:val="18"/>
          <w:szCs w:val="18"/>
        </w:rPr>
      </w:pPr>
      <w:r>
        <w:rPr>
          <w:rFonts w:hint="eastAsia"/>
          <w:sz w:val="18"/>
          <w:szCs w:val="18"/>
        </w:rPr>
        <w:t xml:space="preserve">　　　　</w:t>
      </w:r>
      <w:r>
        <w:rPr>
          <w:rFonts w:hint="eastAsia"/>
          <w:sz w:val="18"/>
          <w:szCs w:val="18"/>
        </w:rPr>
        <w:t xml:space="preserve"> </w:t>
      </w:r>
      <w:r>
        <w:rPr>
          <w:rFonts w:hint="eastAsia"/>
          <w:sz w:val="18"/>
          <w:szCs w:val="18"/>
        </w:rPr>
        <w:t>一、同一学校法人における４年制大学及び短期大学のチームが従来は個別に登録していたのを合併して登録した場合の所属リーグの処置については、上位のリーグで大会参加させるものとする。</w:t>
      </w:r>
    </w:p>
    <w:p w:rsidR="00DD3E67" w:rsidRDefault="00DD3E67" w:rsidP="00DD3E67">
      <w:pPr>
        <w:spacing w:line="0" w:lineRule="atLeast"/>
        <w:ind w:left="1080" w:hanging="1080"/>
        <w:rPr>
          <w:sz w:val="18"/>
          <w:szCs w:val="18"/>
        </w:rPr>
      </w:pPr>
      <w:r>
        <w:rPr>
          <w:rFonts w:hint="eastAsia"/>
          <w:sz w:val="18"/>
          <w:szCs w:val="18"/>
        </w:rPr>
        <w:t>（附則）</w:t>
      </w:r>
    </w:p>
    <w:p w:rsidR="00DD3E67" w:rsidRDefault="00DD3E67" w:rsidP="00DD3E67">
      <w:pPr>
        <w:spacing w:line="0" w:lineRule="atLeast"/>
        <w:ind w:left="1080" w:hanging="1080"/>
        <w:rPr>
          <w:sz w:val="18"/>
          <w:szCs w:val="18"/>
        </w:rPr>
      </w:pPr>
      <w:r>
        <w:rPr>
          <w:rFonts w:hint="eastAsia"/>
          <w:sz w:val="18"/>
          <w:szCs w:val="18"/>
        </w:rPr>
        <w:t>１、この開催要項は昭和５９年度より実施し、各チームの各位の所属は昭和５８年度春季リーグの成績により決定する。</w:t>
      </w:r>
    </w:p>
    <w:p w:rsidR="00DD3E67" w:rsidRDefault="00DD3E67" w:rsidP="00DD3E67">
      <w:pPr>
        <w:spacing w:line="0" w:lineRule="atLeast"/>
        <w:ind w:left="1080" w:hanging="1080"/>
        <w:rPr>
          <w:sz w:val="18"/>
          <w:szCs w:val="18"/>
        </w:rPr>
      </w:pPr>
      <w:r>
        <w:rPr>
          <w:rFonts w:hint="eastAsia"/>
          <w:sz w:val="18"/>
          <w:szCs w:val="18"/>
        </w:rPr>
        <w:t>２、この開催要項の改定は理事会の議決がなければならない。</w:t>
      </w:r>
    </w:p>
    <w:p w:rsidR="00DD3E67" w:rsidRDefault="00DD3E67" w:rsidP="00DD3E67">
      <w:pPr>
        <w:spacing w:line="0" w:lineRule="atLeast"/>
        <w:ind w:left="1080" w:hanging="1080"/>
        <w:rPr>
          <w:sz w:val="18"/>
          <w:szCs w:val="18"/>
        </w:rPr>
      </w:pPr>
      <w:r>
        <w:rPr>
          <w:rFonts w:hint="eastAsia"/>
          <w:sz w:val="18"/>
          <w:szCs w:val="18"/>
        </w:rPr>
        <w:t>３、本要項に定める以外の事項は理事会の議を経て決定する。</w:t>
      </w:r>
    </w:p>
    <w:p w:rsidR="00DD3E67" w:rsidRDefault="00DD3E67" w:rsidP="00DD3E67">
      <w:pPr>
        <w:spacing w:line="0" w:lineRule="atLeast"/>
        <w:ind w:left="1080" w:hanging="1080"/>
        <w:rPr>
          <w:sz w:val="18"/>
          <w:szCs w:val="18"/>
        </w:rPr>
      </w:pPr>
      <w:r>
        <w:rPr>
          <w:rFonts w:hint="eastAsia"/>
          <w:sz w:val="18"/>
          <w:szCs w:val="18"/>
        </w:rPr>
        <w:t>４．この関係要項は平成２７年度春より実施される。</w:t>
      </w:r>
    </w:p>
    <w:p w:rsidR="00DD3E67" w:rsidRDefault="00DD3E67" w:rsidP="00DD3E67">
      <w:pPr>
        <w:spacing w:line="0" w:lineRule="atLeast"/>
        <w:ind w:left="1080" w:hanging="1080"/>
        <w:rPr>
          <w:sz w:val="18"/>
          <w:szCs w:val="18"/>
        </w:rPr>
      </w:pPr>
    </w:p>
    <w:p w:rsidR="00DD3E67" w:rsidRDefault="00DD3E67" w:rsidP="00DD3E67">
      <w:pPr>
        <w:spacing w:line="0" w:lineRule="atLeast"/>
        <w:ind w:left="1080" w:hanging="1080"/>
        <w:rPr>
          <w:sz w:val="22"/>
        </w:rPr>
      </w:pPr>
      <w:r>
        <w:rPr>
          <w:rFonts w:hint="eastAsia"/>
          <w:sz w:val="22"/>
        </w:rPr>
        <w:t>（２）九州大学バレーボール本大会</w:t>
      </w:r>
      <w:r w:rsidRPr="00DE071D">
        <w:rPr>
          <w:rFonts w:hint="eastAsia"/>
          <w:sz w:val="22"/>
        </w:rPr>
        <w:t>運営委員会規約</w:t>
      </w:r>
    </w:p>
    <w:p w:rsidR="00DD3E67" w:rsidRDefault="00DD3E67" w:rsidP="00DD3E67">
      <w:pPr>
        <w:spacing w:line="0" w:lineRule="atLeast"/>
        <w:ind w:left="1080" w:hanging="1080"/>
        <w:rPr>
          <w:sz w:val="18"/>
          <w:szCs w:val="18"/>
        </w:rPr>
      </w:pPr>
      <w:r>
        <w:rPr>
          <w:rFonts w:hint="eastAsia"/>
          <w:sz w:val="18"/>
          <w:szCs w:val="18"/>
        </w:rPr>
        <w:t>第１条　九州大学バレーボール男女リーグ競技運営規約第４条に基づき、同規約第９条の開催地毎に全九州大学バレーボ</w:t>
      </w:r>
    </w:p>
    <w:p w:rsidR="00DD3E67" w:rsidRDefault="00DD3E67" w:rsidP="00DD3E67">
      <w:pPr>
        <w:spacing w:line="0" w:lineRule="atLeast"/>
        <w:ind w:left="1080" w:hanging="1080"/>
        <w:rPr>
          <w:sz w:val="18"/>
          <w:szCs w:val="18"/>
        </w:rPr>
      </w:pPr>
      <w:r>
        <w:rPr>
          <w:rFonts w:hint="eastAsia"/>
          <w:sz w:val="18"/>
          <w:szCs w:val="18"/>
        </w:rPr>
        <w:t xml:space="preserve">　　　　－ル男女リーグ運営委員会（略称リーグ運営委員会）を置く。</w:t>
      </w:r>
    </w:p>
    <w:p w:rsidR="00DD3E67" w:rsidRDefault="00DD3E67" w:rsidP="00DD3E67">
      <w:pPr>
        <w:spacing w:line="0" w:lineRule="atLeast"/>
        <w:ind w:left="1080" w:hanging="1080"/>
        <w:rPr>
          <w:sz w:val="18"/>
          <w:szCs w:val="18"/>
        </w:rPr>
      </w:pPr>
      <w:r>
        <w:rPr>
          <w:rFonts w:hint="eastAsia"/>
          <w:sz w:val="18"/>
          <w:szCs w:val="18"/>
        </w:rPr>
        <w:t>第２条　リーグ運営委員会は下記の事業を行う。</w:t>
      </w:r>
    </w:p>
    <w:p w:rsidR="00DD3E67" w:rsidRDefault="00DD3E67" w:rsidP="00DD3E67">
      <w:pPr>
        <w:spacing w:line="0" w:lineRule="atLeast"/>
        <w:ind w:left="1080" w:hanging="1080"/>
        <w:rPr>
          <w:sz w:val="18"/>
          <w:szCs w:val="18"/>
        </w:rPr>
      </w:pPr>
      <w:r>
        <w:rPr>
          <w:rFonts w:hint="eastAsia"/>
          <w:sz w:val="18"/>
          <w:szCs w:val="18"/>
        </w:rPr>
        <w:t xml:space="preserve">　　　　１、九州大学バレーボール男女リーグ本大会の開催</w:t>
      </w:r>
    </w:p>
    <w:p w:rsidR="00DD3E67" w:rsidRDefault="00DD3E67" w:rsidP="00DD3E67">
      <w:pPr>
        <w:spacing w:line="0" w:lineRule="atLeast"/>
        <w:ind w:left="1080" w:hanging="1080"/>
        <w:rPr>
          <w:sz w:val="18"/>
          <w:szCs w:val="18"/>
        </w:rPr>
      </w:pPr>
      <w:r>
        <w:rPr>
          <w:rFonts w:hint="eastAsia"/>
          <w:sz w:val="18"/>
          <w:szCs w:val="18"/>
        </w:rPr>
        <w:t xml:space="preserve">　　　　　一、代表者会議・審判講習会及び式典</w:t>
      </w:r>
    </w:p>
    <w:p w:rsidR="00DD3E67" w:rsidRDefault="00DD3E67" w:rsidP="00DD3E67">
      <w:pPr>
        <w:spacing w:line="0" w:lineRule="atLeast"/>
        <w:ind w:left="1080" w:hanging="1080"/>
        <w:rPr>
          <w:sz w:val="18"/>
          <w:szCs w:val="18"/>
        </w:rPr>
      </w:pPr>
      <w:r>
        <w:rPr>
          <w:rFonts w:hint="eastAsia"/>
          <w:sz w:val="18"/>
          <w:szCs w:val="18"/>
        </w:rPr>
        <w:t xml:space="preserve">　　　　　一、競技会の就行</w:t>
      </w:r>
    </w:p>
    <w:p w:rsidR="00DD3E67" w:rsidRDefault="00DD3E67" w:rsidP="00DD3E67">
      <w:pPr>
        <w:spacing w:line="0" w:lineRule="atLeast"/>
        <w:ind w:left="1080" w:hanging="1080"/>
        <w:rPr>
          <w:sz w:val="18"/>
          <w:szCs w:val="18"/>
        </w:rPr>
      </w:pPr>
      <w:r>
        <w:rPr>
          <w:rFonts w:hint="eastAsia"/>
          <w:sz w:val="18"/>
          <w:szCs w:val="18"/>
        </w:rPr>
        <w:t xml:space="preserve">　　　　　一、その他本大会開催に必要な事項</w:t>
      </w:r>
    </w:p>
    <w:p w:rsidR="00DD3E67" w:rsidRDefault="00DD3E67" w:rsidP="00DD3E67">
      <w:pPr>
        <w:spacing w:line="0" w:lineRule="atLeast"/>
        <w:ind w:left="1080" w:hanging="1080"/>
        <w:rPr>
          <w:sz w:val="18"/>
          <w:szCs w:val="18"/>
        </w:rPr>
      </w:pPr>
      <w:r>
        <w:rPr>
          <w:rFonts w:hint="eastAsia"/>
          <w:sz w:val="18"/>
          <w:szCs w:val="18"/>
        </w:rPr>
        <w:t>第３条　リーグ運営委員会の構成は次の通りとする。</w:t>
      </w:r>
    </w:p>
    <w:p w:rsidR="00DD3E67" w:rsidRDefault="00DD3E67" w:rsidP="00DD3E67">
      <w:pPr>
        <w:spacing w:line="0" w:lineRule="atLeast"/>
        <w:ind w:left="1080" w:hanging="1080"/>
        <w:rPr>
          <w:sz w:val="18"/>
          <w:szCs w:val="18"/>
        </w:rPr>
      </w:pPr>
      <w:r>
        <w:rPr>
          <w:rFonts w:hint="eastAsia"/>
          <w:sz w:val="18"/>
          <w:szCs w:val="18"/>
        </w:rPr>
        <w:t xml:space="preserve">　　　　顧問（若干名）、リーグ運営担当理事（１名）、運営委員長（１名）、運営副委員長（若干名）</w:t>
      </w:r>
    </w:p>
    <w:p w:rsidR="00DD3E67" w:rsidRDefault="00DD3E67" w:rsidP="00DD3E67">
      <w:pPr>
        <w:spacing w:line="0" w:lineRule="atLeast"/>
        <w:ind w:left="1080" w:hanging="1080"/>
        <w:rPr>
          <w:sz w:val="18"/>
          <w:szCs w:val="18"/>
        </w:rPr>
      </w:pPr>
      <w:r>
        <w:rPr>
          <w:rFonts w:hint="eastAsia"/>
          <w:sz w:val="18"/>
          <w:szCs w:val="18"/>
        </w:rPr>
        <w:t xml:space="preserve">　　　　総務：総務委員長（１名）、総務副委員長（若干名）、総務委員（若干名）</w:t>
      </w:r>
    </w:p>
    <w:p w:rsidR="00DD3E67" w:rsidRPr="00DE071D" w:rsidRDefault="00DD3E67" w:rsidP="00DD3E67">
      <w:pPr>
        <w:spacing w:line="0" w:lineRule="atLeast"/>
        <w:ind w:left="1080" w:hanging="1080"/>
        <w:rPr>
          <w:sz w:val="18"/>
          <w:szCs w:val="18"/>
        </w:rPr>
      </w:pPr>
      <w:r>
        <w:rPr>
          <w:rFonts w:hint="eastAsia"/>
          <w:sz w:val="18"/>
          <w:szCs w:val="18"/>
        </w:rPr>
        <w:t xml:space="preserve">　　　　競技：競技委員長（１名）、競技副委員長（若干名）、競技委員（若干名）</w:t>
      </w:r>
    </w:p>
    <w:p w:rsidR="00DD3E67" w:rsidRDefault="00DD3E67" w:rsidP="00DD3E67">
      <w:pPr>
        <w:spacing w:line="0" w:lineRule="atLeast"/>
        <w:ind w:left="810" w:hanging="810"/>
        <w:rPr>
          <w:sz w:val="18"/>
          <w:szCs w:val="18"/>
        </w:rPr>
      </w:pPr>
      <w:r>
        <w:rPr>
          <w:rFonts w:hint="eastAsia"/>
          <w:sz w:val="18"/>
          <w:szCs w:val="18"/>
        </w:rPr>
        <w:t xml:space="preserve">　　　　審判：審判長（１名）、副審判長（若干名）、審判員（若干名）</w:t>
      </w:r>
    </w:p>
    <w:p w:rsidR="00DD3E67" w:rsidRDefault="00DD3E67" w:rsidP="00DD3E67">
      <w:pPr>
        <w:spacing w:line="0" w:lineRule="atLeast"/>
        <w:ind w:left="810" w:hanging="810"/>
        <w:rPr>
          <w:sz w:val="18"/>
          <w:szCs w:val="18"/>
        </w:rPr>
      </w:pPr>
      <w:r>
        <w:rPr>
          <w:rFonts w:hint="eastAsia"/>
          <w:sz w:val="18"/>
          <w:szCs w:val="18"/>
        </w:rPr>
        <w:t>第４条　顧問は開催地大学の部長監督ならびに開催県バレーボール協会委員（理事長・審判長・競技委員長）がこれを務</w:t>
      </w:r>
    </w:p>
    <w:p w:rsidR="00DD3E67" w:rsidRDefault="00DD3E67" w:rsidP="00DD3E67">
      <w:pPr>
        <w:spacing w:line="0" w:lineRule="atLeast"/>
        <w:ind w:left="810" w:hanging="810"/>
        <w:rPr>
          <w:sz w:val="18"/>
          <w:szCs w:val="18"/>
        </w:rPr>
      </w:pPr>
      <w:r>
        <w:rPr>
          <w:rFonts w:hint="eastAsia"/>
          <w:sz w:val="18"/>
          <w:szCs w:val="18"/>
        </w:rPr>
        <w:t xml:space="preserve">　　　　め、本運営委員会の相談役として事業が円滑に進むよう協力する。</w:t>
      </w:r>
    </w:p>
    <w:p w:rsidR="00DD3E67" w:rsidRDefault="00DD3E67" w:rsidP="00DD3E67">
      <w:pPr>
        <w:spacing w:line="0" w:lineRule="atLeast"/>
        <w:ind w:left="810" w:hanging="810"/>
        <w:rPr>
          <w:sz w:val="18"/>
          <w:szCs w:val="18"/>
        </w:rPr>
      </w:pPr>
      <w:r>
        <w:rPr>
          <w:rFonts w:hint="eastAsia"/>
          <w:sz w:val="18"/>
          <w:szCs w:val="18"/>
        </w:rPr>
        <w:t>第５条　リーグ運営担当理事は、理事会から推薦されたものがこれを務め、本運営委員会が円滑に進むよう指導する。</w:t>
      </w:r>
    </w:p>
    <w:p w:rsidR="00DD3E67" w:rsidRDefault="00DD3E67" w:rsidP="00DD3E67">
      <w:pPr>
        <w:spacing w:line="0" w:lineRule="atLeast"/>
        <w:ind w:left="810" w:hanging="810"/>
        <w:rPr>
          <w:sz w:val="18"/>
          <w:szCs w:val="18"/>
        </w:rPr>
      </w:pPr>
      <w:r>
        <w:rPr>
          <w:rFonts w:hint="eastAsia"/>
          <w:sz w:val="18"/>
          <w:szCs w:val="18"/>
        </w:rPr>
        <w:t>第６条　運営委員長は九州大学バレーボール連盟委員長がこれを務め、執行部の責任者として会務の実行にあたる。</w:t>
      </w:r>
    </w:p>
    <w:p w:rsidR="00DD3E67" w:rsidRDefault="00DD3E67" w:rsidP="00DD3E67">
      <w:pPr>
        <w:spacing w:line="0" w:lineRule="atLeast"/>
        <w:ind w:left="810" w:hanging="810"/>
        <w:rPr>
          <w:sz w:val="18"/>
          <w:szCs w:val="18"/>
        </w:rPr>
      </w:pPr>
      <w:r>
        <w:rPr>
          <w:rFonts w:hint="eastAsia"/>
          <w:sz w:val="18"/>
          <w:szCs w:val="18"/>
        </w:rPr>
        <w:t>第７条　運営副委員長は九州大学バレーボール副委員長ならびに開催県学連代表委員及び開催県から推薦された者がこれ</w:t>
      </w:r>
    </w:p>
    <w:p w:rsidR="00DD3E67" w:rsidRDefault="00DD3E67" w:rsidP="00DD3E67">
      <w:pPr>
        <w:spacing w:line="0" w:lineRule="atLeast"/>
        <w:ind w:left="810" w:hanging="90"/>
        <w:rPr>
          <w:sz w:val="18"/>
          <w:szCs w:val="18"/>
        </w:rPr>
      </w:pPr>
      <w:r>
        <w:rPr>
          <w:rFonts w:hint="eastAsia"/>
          <w:sz w:val="18"/>
          <w:szCs w:val="18"/>
        </w:rPr>
        <w:t>を務め、運営委員長がこれを任命する。副委員長が委員長を補佐し、委員長に事故ある時はその職務を代行する。</w:t>
      </w:r>
    </w:p>
    <w:p w:rsidR="00DD3E67" w:rsidRDefault="00DD3E67" w:rsidP="00DD3E67">
      <w:pPr>
        <w:spacing w:line="0" w:lineRule="atLeast"/>
        <w:ind w:left="810" w:hanging="810"/>
        <w:rPr>
          <w:sz w:val="18"/>
          <w:szCs w:val="18"/>
        </w:rPr>
      </w:pPr>
      <w:r>
        <w:rPr>
          <w:rFonts w:hint="eastAsia"/>
          <w:sz w:val="18"/>
          <w:szCs w:val="18"/>
        </w:rPr>
        <w:t>第８条　総務部・競技部・審判部の各正副委員長ならびに各委員は開催県学連代表委員から推薦された者がこれを務め、</w:t>
      </w:r>
    </w:p>
    <w:p w:rsidR="00DD3E67" w:rsidRDefault="00DD3E67" w:rsidP="00DD3E67">
      <w:pPr>
        <w:spacing w:line="0" w:lineRule="atLeast"/>
        <w:ind w:left="810" w:hanging="90"/>
        <w:rPr>
          <w:sz w:val="18"/>
          <w:szCs w:val="18"/>
        </w:rPr>
      </w:pPr>
      <w:r>
        <w:rPr>
          <w:rFonts w:hint="eastAsia"/>
          <w:sz w:val="18"/>
          <w:szCs w:val="18"/>
        </w:rPr>
        <w:t>運営委員長がこれを任命する。</w:t>
      </w:r>
    </w:p>
    <w:p w:rsidR="00DD3E67" w:rsidRDefault="00DD3E67" w:rsidP="00DD3E67">
      <w:pPr>
        <w:spacing w:line="0" w:lineRule="atLeast"/>
        <w:ind w:left="720" w:hanging="720"/>
        <w:rPr>
          <w:sz w:val="22"/>
        </w:rPr>
      </w:pPr>
      <w:r>
        <w:rPr>
          <w:rFonts w:hint="eastAsia"/>
          <w:sz w:val="18"/>
          <w:szCs w:val="18"/>
        </w:rPr>
        <w:t>第９条　競技会の運営については開催県バレーボール協会と緊密な連絡協調を図り、リーグ運営委員会全員の協力のもとに競技会開催の完全な遂行を期するものとする。</w:t>
      </w:r>
    </w:p>
    <w:p w:rsidR="00DD3E67" w:rsidRDefault="00DD3E67" w:rsidP="00DD3E67">
      <w:pPr>
        <w:spacing w:line="0" w:lineRule="atLeast"/>
        <w:ind w:left="720" w:hanging="720"/>
        <w:rPr>
          <w:sz w:val="22"/>
        </w:rPr>
      </w:pPr>
    </w:p>
    <w:p w:rsidR="00DD3E67" w:rsidRDefault="00DD3E67" w:rsidP="00DD3E67">
      <w:pPr>
        <w:spacing w:line="0" w:lineRule="atLeast"/>
        <w:ind w:left="720" w:hanging="720"/>
        <w:rPr>
          <w:sz w:val="18"/>
          <w:szCs w:val="18"/>
        </w:rPr>
      </w:pPr>
      <w:r>
        <w:rPr>
          <w:rFonts w:hint="eastAsia"/>
          <w:sz w:val="22"/>
        </w:rPr>
        <w:t>（３）九州大学バレーボール男女リーグ本大会開催準備手順</w:t>
      </w:r>
    </w:p>
    <w:p w:rsidR="00DD3E67" w:rsidRDefault="00DD3E67" w:rsidP="00DD3E67">
      <w:pPr>
        <w:spacing w:line="0" w:lineRule="atLeast"/>
        <w:ind w:left="720" w:hanging="720"/>
        <w:rPr>
          <w:sz w:val="18"/>
          <w:szCs w:val="18"/>
        </w:rPr>
      </w:pPr>
      <w:r>
        <w:rPr>
          <w:rFonts w:hint="eastAsia"/>
          <w:sz w:val="18"/>
          <w:szCs w:val="18"/>
        </w:rPr>
        <w:t>１１月下旬　次年度開催期日及び当番県決定（秋季総会）</w:t>
      </w:r>
    </w:p>
    <w:p w:rsidR="00DD3E67" w:rsidRDefault="00DD3E67" w:rsidP="00DD3E67">
      <w:pPr>
        <w:spacing w:line="0" w:lineRule="atLeast"/>
        <w:ind w:left="720" w:hanging="720"/>
        <w:rPr>
          <w:rFonts w:asciiTheme="majorEastAsia" w:eastAsiaTheme="majorEastAsia" w:hAnsiTheme="majorEastAsia" w:cs="TAしゅん"/>
          <w:sz w:val="18"/>
          <w:szCs w:val="18"/>
        </w:rPr>
      </w:pPr>
      <w:r>
        <w:rPr>
          <w:rFonts w:hint="eastAsia"/>
          <w:sz w:val="18"/>
          <w:szCs w:val="18"/>
        </w:rPr>
        <w:t xml:space="preserve">　　　　　　新代表委員候補者指名</w:t>
      </w:r>
      <w:r>
        <w:rPr>
          <w:rFonts w:asciiTheme="majorEastAsia" w:eastAsiaTheme="majorEastAsia" w:hAnsiTheme="majorEastAsia" w:cs="TAしゅん" w:hint="eastAsia"/>
          <w:sz w:val="18"/>
          <w:szCs w:val="18"/>
        </w:rPr>
        <w:t>……各県学連より提出</w:t>
      </w:r>
    </w:p>
    <w:p w:rsidR="00DD3E67" w:rsidRDefault="00DD3E67" w:rsidP="00DD3E67">
      <w:pPr>
        <w:spacing w:line="0" w:lineRule="atLeast"/>
        <w:ind w:left="720" w:hanging="720"/>
        <w:rPr>
          <w:rFonts w:asciiTheme="majorEastAsia" w:eastAsiaTheme="majorEastAsia" w:hAnsiTheme="majorEastAsia" w:cs="TAしゅん"/>
          <w:sz w:val="18"/>
          <w:szCs w:val="18"/>
        </w:rPr>
      </w:pPr>
      <w:r>
        <w:rPr>
          <w:rFonts w:asciiTheme="majorEastAsia" w:eastAsiaTheme="majorEastAsia" w:hAnsiTheme="majorEastAsia" w:cs="TAしゅん" w:hint="eastAsia"/>
          <w:sz w:val="18"/>
          <w:szCs w:val="18"/>
        </w:rPr>
        <w:t>１２月上旬　九州バレーボール連盟と期日、当番県の調整（九州各県理事長会議）</w:t>
      </w:r>
    </w:p>
    <w:p w:rsidR="00DD3E67" w:rsidRPr="008D0AE0" w:rsidRDefault="00DD3E67" w:rsidP="00DD3E67">
      <w:pPr>
        <w:spacing w:line="0" w:lineRule="atLeast"/>
        <w:ind w:left="720" w:hanging="720"/>
        <w:rPr>
          <w:rFonts w:asciiTheme="minorEastAsia" w:hAnsiTheme="minorEastAsia" w:cs="TAしゅん"/>
          <w:sz w:val="18"/>
          <w:szCs w:val="18"/>
        </w:rPr>
      </w:pPr>
      <w:r>
        <w:rPr>
          <w:rFonts w:asciiTheme="majorEastAsia" w:eastAsiaTheme="majorEastAsia" w:hAnsiTheme="majorEastAsia" w:cs="TAしゅん" w:hint="eastAsia"/>
          <w:sz w:val="18"/>
          <w:szCs w:val="18"/>
        </w:rPr>
        <w:t xml:space="preserve">１月上旬　　</w:t>
      </w:r>
      <w:r w:rsidRPr="008D0AE0">
        <w:rPr>
          <w:rFonts w:asciiTheme="minorEastAsia" w:hAnsiTheme="minorEastAsia" w:cs="TAしゅん" w:hint="eastAsia"/>
          <w:sz w:val="18"/>
          <w:szCs w:val="18"/>
        </w:rPr>
        <w:t>学連代表委員会開催……今年度連盟</w:t>
      </w:r>
      <w:r>
        <w:rPr>
          <w:rFonts w:asciiTheme="minorEastAsia" w:hAnsiTheme="minorEastAsia" w:cs="TAしゅん" w:hint="eastAsia"/>
          <w:sz w:val="18"/>
          <w:szCs w:val="18"/>
        </w:rPr>
        <w:t>3</w:t>
      </w:r>
      <w:r w:rsidRPr="008D0AE0">
        <w:rPr>
          <w:rFonts w:asciiTheme="minorEastAsia" w:hAnsiTheme="minorEastAsia" w:cs="TAしゅん" w:hint="eastAsia"/>
          <w:sz w:val="18"/>
          <w:szCs w:val="18"/>
        </w:rPr>
        <w:t>役員選出</w:t>
      </w:r>
    </w:p>
    <w:p w:rsidR="00DD3E67" w:rsidRPr="008D0AE0" w:rsidRDefault="00DD3E67" w:rsidP="00DD3E67">
      <w:pPr>
        <w:spacing w:line="0" w:lineRule="atLeast"/>
        <w:ind w:left="720" w:hanging="720"/>
        <w:rPr>
          <w:rFonts w:asciiTheme="minorEastAsia" w:hAnsiTheme="minorEastAsia" w:cs="TAしゅん"/>
          <w:sz w:val="18"/>
          <w:szCs w:val="18"/>
        </w:rPr>
      </w:pPr>
      <w:r w:rsidRPr="008D0AE0">
        <w:rPr>
          <w:rFonts w:asciiTheme="minorEastAsia" w:hAnsiTheme="minorEastAsia" w:cs="TAしゅん" w:hint="eastAsia"/>
          <w:sz w:val="18"/>
          <w:szCs w:val="18"/>
        </w:rPr>
        <w:t xml:space="preserve">　　　　　・前年度行事の反省と今年度行事の大要の審議</w:t>
      </w:r>
    </w:p>
    <w:p w:rsidR="00DD3E67" w:rsidRPr="008D0AE0" w:rsidRDefault="00DD3E67" w:rsidP="00DD3E67">
      <w:pPr>
        <w:spacing w:line="0" w:lineRule="atLeast"/>
        <w:ind w:left="720" w:hanging="720"/>
        <w:rPr>
          <w:rFonts w:asciiTheme="minorEastAsia" w:hAnsiTheme="minorEastAsia" w:cs="TAしゅん"/>
          <w:sz w:val="18"/>
          <w:szCs w:val="18"/>
        </w:rPr>
      </w:pPr>
      <w:r w:rsidRPr="008D0AE0">
        <w:rPr>
          <w:rFonts w:asciiTheme="minorEastAsia" w:hAnsiTheme="minorEastAsia" w:cs="TAしゅん" w:hint="eastAsia"/>
          <w:sz w:val="18"/>
          <w:szCs w:val="18"/>
        </w:rPr>
        <w:t xml:space="preserve">　　　　　・リーグ当番学連は県協会と連絡をとり、会場を予約・確保する。</w:t>
      </w:r>
    </w:p>
    <w:p w:rsidR="00DD3E67" w:rsidRPr="008D0AE0" w:rsidRDefault="00DD3E67" w:rsidP="00DD3E67">
      <w:pPr>
        <w:spacing w:line="0" w:lineRule="atLeast"/>
        <w:ind w:left="720" w:hanging="720"/>
        <w:rPr>
          <w:rFonts w:asciiTheme="minorEastAsia" w:hAnsiTheme="minorEastAsia" w:cs="TAしゅん"/>
          <w:sz w:val="18"/>
          <w:szCs w:val="18"/>
        </w:rPr>
      </w:pPr>
      <w:r w:rsidRPr="008D0AE0">
        <w:rPr>
          <w:rFonts w:asciiTheme="minorEastAsia" w:hAnsiTheme="minorEastAsia" w:cs="TAしゅん" w:hint="eastAsia"/>
          <w:sz w:val="18"/>
          <w:szCs w:val="18"/>
        </w:rPr>
        <w:t xml:space="preserve">　　　　　・代表者会議、総会の会場も予約</w:t>
      </w:r>
    </w:p>
    <w:p w:rsidR="00DD3E67" w:rsidRPr="008D0AE0" w:rsidRDefault="00DD3E67" w:rsidP="00DD3E67">
      <w:pPr>
        <w:spacing w:line="0" w:lineRule="atLeast"/>
        <w:ind w:left="720" w:hanging="720"/>
        <w:rPr>
          <w:rFonts w:asciiTheme="minorEastAsia" w:hAnsiTheme="minorEastAsia" w:cs="TAしゅん"/>
          <w:sz w:val="18"/>
          <w:szCs w:val="18"/>
        </w:rPr>
      </w:pPr>
      <w:r w:rsidRPr="008D0AE0">
        <w:rPr>
          <w:rFonts w:asciiTheme="minorEastAsia" w:hAnsiTheme="minorEastAsia" w:cs="TAしゅん" w:hint="eastAsia"/>
          <w:sz w:val="18"/>
          <w:szCs w:val="18"/>
        </w:rPr>
        <w:t xml:space="preserve">　　　　　</w:t>
      </w:r>
      <w:r>
        <w:rPr>
          <w:rFonts w:asciiTheme="minorEastAsia" w:hAnsiTheme="minorEastAsia" w:cs="TAしゅん" w:hint="eastAsia"/>
          <w:sz w:val="18"/>
          <w:szCs w:val="18"/>
        </w:rPr>
        <w:t xml:space="preserve">　</w:t>
      </w:r>
      <w:r w:rsidRPr="008D0AE0">
        <w:rPr>
          <w:rFonts w:asciiTheme="minorEastAsia" w:hAnsiTheme="minorEastAsia" w:cs="TAしゅん" w:hint="eastAsia"/>
          <w:sz w:val="18"/>
          <w:szCs w:val="18"/>
        </w:rPr>
        <w:t>各開催県毎にリーグ運営委員会を結成。開催の概要について審議し、次の各委員長を決定する。</w:t>
      </w:r>
    </w:p>
    <w:p w:rsidR="00DD3E67" w:rsidRPr="008D0AE0" w:rsidRDefault="00DD3E67" w:rsidP="00DD3E67">
      <w:pPr>
        <w:spacing w:line="0" w:lineRule="atLeast"/>
        <w:ind w:left="720" w:hanging="720"/>
        <w:rPr>
          <w:rFonts w:asciiTheme="minorEastAsia" w:hAnsiTheme="minorEastAsia" w:cs="TAしゅん"/>
          <w:sz w:val="18"/>
          <w:szCs w:val="18"/>
        </w:rPr>
      </w:pPr>
      <w:r w:rsidRPr="008D0AE0">
        <w:rPr>
          <w:rFonts w:asciiTheme="minorEastAsia" w:hAnsiTheme="minorEastAsia" w:cs="TAしゅん" w:hint="eastAsia"/>
          <w:sz w:val="18"/>
          <w:szCs w:val="18"/>
        </w:rPr>
        <w:t xml:space="preserve">　　　　　</w:t>
      </w:r>
      <w:r>
        <w:rPr>
          <w:rFonts w:asciiTheme="minorEastAsia" w:hAnsiTheme="minorEastAsia" w:cs="TAしゅん" w:hint="eastAsia"/>
          <w:sz w:val="18"/>
          <w:szCs w:val="18"/>
        </w:rPr>
        <w:t xml:space="preserve">　</w:t>
      </w:r>
      <w:r w:rsidRPr="008D0AE0">
        <w:rPr>
          <w:rFonts w:asciiTheme="minorEastAsia" w:hAnsiTheme="minorEastAsia" w:cs="TAしゅん" w:hint="eastAsia"/>
          <w:sz w:val="18"/>
          <w:szCs w:val="18"/>
        </w:rPr>
        <w:t>大会委員長・大会副委員長・競技委員長・総務委員長・審判長（県協会より）</w:t>
      </w:r>
    </w:p>
    <w:p w:rsidR="00DD3E67" w:rsidRPr="008D0AE0" w:rsidRDefault="00DD3E67" w:rsidP="00DD3E67">
      <w:pPr>
        <w:spacing w:line="0" w:lineRule="atLeast"/>
        <w:rPr>
          <w:rFonts w:asciiTheme="minorEastAsia" w:hAnsiTheme="minorEastAsia" w:cs="TAしゅん"/>
          <w:sz w:val="18"/>
          <w:szCs w:val="18"/>
        </w:rPr>
      </w:pPr>
      <w:r w:rsidRPr="008D0AE0">
        <w:rPr>
          <w:rFonts w:asciiTheme="minorEastAsia" w:hAnsiTheme="minorEastAsia" w:cs="TAしゅん" w:hint="eastAsia"/>
          <w:sz w:val="18"/>
          <w:szCs w:val="18"/>
        </w:rPr>
        <w:t xml:space="preserve">３月下旬　</w:t>
      </w:r>
      <w:r>
        <w:rPr>
          <w:rFonts w:asciiTheme="minorEastAsia" w:hAnsiTheme="minorEastAsia" w:cs="TAしゅん" w:hint="eastAsia"/>
          <w:sz w:val="18"/>
          <w:szCs w:val="18"/>
        </w:rPr>
        <w:t xml:space="preserve">　</w:t>
      </w:r>
      <w:r w:rsidRPr="008D0AE0">
        <w:rPr>
          <w:rFonts w:asciiTheme="minorEastAsia" w:hAnsiTheme="minorEastAsia" w:cs="TAしゅん" w:hint="eastAsia"/>
          <w:sz w:val="18"/>
          <w:szCs w:val="18"/>
        </w:rPr>
        <w:t>春季リーグ開催要項及び申込書をHPへアップ（会場の確認）</w:t>
      </w:r>
    </w:p>
    <w:p w:rsidR="00DD3E67" w:rsidRDefault="00DD3E67" w:rsidP="00DD3E67">
      <w:pPr>
        <w:spacing w:line="0" w:lineRule="atLeast"/>
        <w:rPr>
          <w:sz w:val="18"/>
          <w:szCs w:val="18"/>
        </w:rPr>
      </w:pPr>
      <w:r>
        <w:rPr>
          <w:rFonts w:hint="eastAsia"/>
          <w:sz w:val="18"/>
          <w:szCs w:val="18"/>
        </w:rPr>
        <w:t>４月下旬　　春季リーグ申し込み締め切り。運営委員会にて大会役員</w:t>
      </w:r>
      <w:r>
        <w:rPr>
          <w:rFonts w:hint="eastAsia"/>
          <w:sz w:val="18"/>
          <w:szCs w:val="18"/>
        </w:rPr>
        <w:t>,</w:t>
      </w:r>
      <w:r>
        <w:rPr>
          <w:rFonts w:hint="eastAsia"/>
          <w:sz w:val="18"/>
          <w:szCs w:val="18"/>
        </w:rPr>
        <w:t>式典</w:t>
      </w:r>
      <w:r>
        <w:rPr>
          <w:rFonts w:hint="eastAsia"/>
          <w:sz w:val="18"/>
          <w:szCs w:val="18"/>
        </w:rPr>
        <w:t>,</w:t>
      </w:r>
      <w:r>
        <w:rPr>
          <w:rFonts w:hint="eastAsia"/>
          <w:sz w:val="18"/>
          <w:szCs w:val="18"/>
        </w:rPr>
        <w:t>メンバー表</w:t>
      </w:r>
    </w:p>
    <w:p w:rsidR="00DD3E67" w:rsidRDefault="00DD3E67" w:rsidP="00DD3E67">
      <w:pPr>
        <w:spacing w:line="0" w:lineRule="atLeast"/>
        <w:ind w:firstLine="1080"/>
        <w:rPr>
          <w:sz w:val="18"/>
          <w:szCs w:val="18"/>
        </w:rPr>
      </w:pPr>
      <w:r>
        <w:rPr>
          <w:rFonts w:hint="eastAsia"/>
          <w:sz w:val="18"/>
          <w:szCs w:val="18"/>
        </w:rPr>
        <w:t>試合順序を決め、プログラム原稿完成次第、印刷依頼</w:t>
      </w:r>
    </w:p>
    <w:p w:rsidR="00DD3E67" w:rsidRDefault="00DD3E67" w:rsidP="00DD3E67">
      <w:pPr>
        <w:spacing w:line="0" w:lineRule="atLeast"/>
        <w:rPr>
          <w:sz w:val="18"/>
          <w:szCs w:val="18"/>
        </w:rPr>
      </w:pPr>
      <w:r>
        <w:rPr>
          <w:rFonts w:hint="eastAsia"/>
          <w:sz w:val="18"/>
          <w:szCs w:val="18"/>
        </w:rPr>
        <w:t xml:space="preserve">　　　　　　役員</w:t>
      </w:r>
      <w:r>
        <w:rPr>
          <w:rFonts w:hint="eastAsia"/>
          <w:sz w:val="18"/>
          <w:szCs w:val="18"/>
        </w:rPr>
        <w:t>,</w:t>
      </w:r>
      <w:r>
        <w:rPr>
          <w:rFonts w:hint="eastAsia"/>
          <w:sz w:val="18"/>
          <w:szCs w:val="18"/>
        </w:rPr>
        <w:t>審判委嘱及び派遣依頼状発送</w:t>
      </w:r>
    </w:p>
    <w:p w:rsidR="00DD3E67" w:rsidRDefault="00DD3E67" w:rsidP="00DD3E67">
      <w:pPr>
        <w:spacing w:line="0" w:lineRule="atLeast"/>
        <w:rPr>
          <w:sz w:val="18"/>
          <w:szCs w:val="18"/>
        </w:rPr>
      </w:pPr>
      <w:r>
        <w:rPr>
          <w:rFonts w:hint="eastAsia"/>
          <w:sz w:val="18"/>
          <w:szCs w:val="18"/>
        </w:rPr>
        <w:t>大会時　　　代表者会議資料、総会資料</w:t>
      </w:r>
    </w:p>
    <w:p w:rsidR="00DD3E67" w:rsidRDefault="00DD3E67" w:rsidP="00DD3E67">
      <w:pPr>
        <w:spacing w:line="0" w:lineRule="atLeast"/>
        <w:rPr>
          <w:sz w:val="18"/>
          <w:szCs w:val="18"/>
        </w:rPr>
      </w:pPr>
      <w:r>
        <w:rPr>
          <w:rFonts w:hint="eastAsia"/>
          <w:sz w:val="18"/>
          <w:szCs w:val="18"/>
        </w:rPr>
        <w:t xml:space="preserve">　　　　　　開会式</w:t>
      </w:r>
      <w:r>
        <w:rPr>
          <w:rFonts w:hint="eastAsia"/>
          <w:sz w:val="18"/>
          <w:szCs w:val="18"/>
        </w:rPr>
        <w:t>.</w:t>
      </w:r>
      <w:r>
        <w:rPr>
          <w:rFonts w:hint="eastAsia"/>
          <w:sz w:val="18"/>
          <w:szCs w:val="18"/>
        </w:rPr>
        <w:t>審判講習会</w:t>
      </w:r>
      <w:r>
        <w:rPr>
          <w:rFonts w:hint="eastAsia"/>
          <w:sz w:val="18"/>
          <w:szCs w:val="18"/>
        </w:rPr>
        <w:t>.</w:t>
      </w:r>
      <w:r>
        <w:rPr>
          <w:rFonts w:hint="eastAsia"/>
          <w:sz w:val="18"/>
          <w:szCs w:val="18"/>
        </w:rPr>
        <w:t>受付</w:t>
      </w:r>
    </w:p>
    <w:p w:rsidR="00DD3E67" w:rsidRDefault="00DD3E67" w:rsidP="00DD3E67">
      <w:pPr>
        <w:spacing w:line="0" w:lineRule="atLeast"/>
        <w:rPr>
          <w:sz w:val="18"/>
          <w:szCs w:val="18"/>
        </w:rPr>
      </w:pPr>
      <w:r>
        <w:rPr>
          <w:rFonts w:hint="eastAsia"/>
          <w:sz w:val="18"/>
          <w:szCs w:val="18"/>
        </w:rPr>
        <w:lastRenderedPageBreak/>
        <w:t xml:space="preserve">　　　　　　試合コート</w:t>
      </w:r>
      <w:r>
        <w:rPr>
          <w:rFonts w:hint="eastAsia"/>
          <w:sz w:val="18"/>
          <w:szCs w:val="18"/>
        </w:rPr>
        <w:t>.</w:t>
      </w:r>
      <w:r>
        <w:rPr>
          <w:rFonts w:hint="eastAsia"/>
          <w:sz w:val="18"/>
          <w:szCs w:val="18"/>
        </w:rPr>
        <w:t>役員席</w:t>
      </w:r>
      <w:r>
        <w:rPr>
          <w:rFonts w:hint="eastAsia"/>
          <w:sz w:val="18"/>
          <w:szCs w:val="18"/>
        </w:rPr>
        <w:t>.</w:t>
      </w:r>
      <w:r>
        <w:rPr>
          <w:rFonts w:hint="eastAsia"/>
          <w:sz w:val="18"/>
          <w:szCs w:val="18"/>
        </w:rPr>
        <w:t>更衣室</w:t>
      </w:r>
      <w:r>
        <w:rPr>
          <w:rFonts w:hint="eastAsia"/>
          <w:sz w:val="18"/>
          <w:szCs w:val="18"/>
        </w:rPr>
        <w:t>.</w:t>
      </w:r>
      <w:r>
        <w:rPr>
          <w:rFonts w:hint="eastAsia"/>
          <w:sz w:val="18"/>
          <w:szCs w:val="18"/>
        </w:rPr>
        <w:t>放送設備</w:t>
      </w:r>
      <w:r>
        <w:rPr>
          <w:rFonts w:hint="eastAsia"/>
          <w:sz w:val="18"/>
          <w:szCs w:val="18"/>
        </w:rPr>
        <w:t>.</w:t>
      </w:r>
      <w:r>
        <w:rPr>
          <w:rFonts w:hint="eastAsia"/>
          <w:sz w:val="18"/>
          <w:szCs w:val="18"/>
        </w:rPr>
        <w:t>審判関係用紙</w:t>
      </w:r>
      <w:r>
        <w:rPr>
          <w:rFonts w:hint="eastAsia"/>
          <w:sz w:val="18"/>
          <w:szCs w:val="18"/>
        </w:rPr>
        <w:t>.</w:t>
      </w:r>
      <w:r>
        <w:rPr>
          <w:rFonts w:hint="eastAsia"/>
          <w:sz w:val="18"/>
          <w:szCs w:val="18"/>
        </w:rPr>
        <w:t>広報</w:t>
      </w:r>
    </w:p>
    <w:p w:rsidR="00DD3E67" w:rsidRDefault="00DD3E67" w:rsidP="00DD3E67">
      <w:pPr>
        <w:spacing w:line="0" w:lineRule="atLeast"/>
        <w:rPr>
          <w:sz w:val="18"/>
          <w:szCs w:val="18"/>
        </w:rPr>
      </w:pPr>
      <w:r>
        <w:rPr>
          <w:rFonts w:hint="eastAsia"/>
          <w:sz w:val="18"/>
          <w:szCs w:val="18"/>
        </w:rPr>
        <w:t xml:space="preserve">　　　　　　接待（昼食</w:t>
      </w:r>
      <w:r>
        <w:rPr>
          <w:rFonts w:hint="eastAsia"/>
          <w:sz w:val="18"/>
          <w:szCs w:val="18"/>
        </w:rPr>
        <w:t>.</w:t>
      </w:r>
      <w:r>
        <w:rPr>
          <w:rFonts w:hint="eastAsia"/>
          <w:sz w:val="18"/>
          <w:szCs w:val="18"/>
        </w:rPr>
        <w:t>茶）</w:t>
      </w:r>
      <w:r>
        <w:rPr>
          <w:rFonts w:hint="eastAsia"/>
          <w:sz w:val="18"/>
          <w:szCs w:val="18"/>
        </w:rPr>
        <w:t>.</w:t>
      </w:r>
      <w:r>
        <w:rPr>
          <w:rFonts w:hint="eastAsia"/>
          <w:sz w:val="18"/>
          <w:szCs w:val="18"/>
        </w:rPr>
        <w:t>審判謝礼</w:t>
      </w:r>
    </w:p>
    <w:p w:rsidR="00DD3E67" w:rsidRDefault="00DD3E67" w:rsidP="00DD3E67">
      <w:pPr>
        <w:spacing w:line="0" w:lineRule="atLeast"/>
        <w:rPr>
          <w:sz w:val="18"/>
          <w:szCs w:val="18"/>
        </w:rPr>
      </w:pPr>
      <w:r>
        <w:rPr>
          <w:rFonts w:hint="eastAsia"/>
          <w:sz w:val="18"/>
          <w:szCs w:val="18"/>
        </w:rPr>
        <w:t xml:space="preserve">　　　　　　閉会式（各会場毎）</w:t>
      </w:r>
      <w:r>
        <w:rPr>
          <w:rFonts w:hint="eastAsia"/>
          <w:sz w:val="18"/>
          <w:szCs w:val="18"/>
        </w:rPr>
        <w:t>.</w:t>
      </w:r>
      <w:r>
        <w:rPr>
          <w:rFonts w:hint="eastAsia"/>
          <w:sz w:val="18"/>
          <w:szCs w:val="18"/>
        </w:rPr>
        <w:t>賞状</w:t>
      </w:r>
      <w:r>
        <w:rPr>
          <w:rFonts w:hint="eastAsia"/>
          <w:sz w:val="18"/>
          <w:szCs w:val="18"/>
        </w:rPr>
        <w:t>.</w:t>
      </w:r>
      <w:r>
        <w:rPr>
          <w:rFonts w:hint="eastAsia"/>
          <w:sz w:val="18"/>
          <w:szCs w:val="18"/>
        </w:rPr>
        <w:t>優勝旗・優勝杯</w:t>
      </w:r>
      <w:r>
        <w:rPr>
          <w:rFonts w:hint="eastAsia"/>
          <w:sz w:val="18"/>
          <w:szCs w:val="18"/>
        </w:rPr>
        <w:t>.</w:t>
      </w:r>
      <w:r>
        <w:rPr>
          <w:rFonts w:hint="eastAsia"/>
          <w:sz w:val="18"/>
          <w:szCs w:val="18"/>
        </w:rPr>
        <w:t>個人賞</w:t>
      </w:r>
    </w:p>
    <w:p w:rsidR="00DD3E67" w:rsidRDefault="00DD3E67" w:rsidP="00DD3E67">
      <w:pPr>
        <w:spacing w:line="0" w:lineRule="atLeast"/>
        <w:rPr>
          <w:sz w:val="18"/>
          <w:szCs w:val="18"/>
        </w:rPr>
      </w:pPr>
      <w:r>
        <w:rPr>
          <w:rFonts w:hint="eastAsia"/>
          <w:sz w:val="18"/>
          <w:szCs w:val="18"/>
        </w:rPr>
        <w:t xml:space="preserve">　　　　　　入替え準備</w:t>
      </w:r>
    </w:p>
    <w:p w:rsidR="00DD3E67" w:rsidRDefault="00DD3E67" w:rsidP="00DD3E67">
      <w:pPr>
        <w:spacing w:line="0" w:lineRule="atLeast"/>
        <w:rPr>
          <w:sz w:val="18"/>
          <w:szCs w:val="18"/>
        </w:rPr>
      </w:pPr>
      <w:r>
        <w:rPr>
          <w:rFonts w:hint="eastAsia"/>
          <w:sz w:val="18"/>
          <w:szCs w:val="18"/>
        </w:rPr>
        <w:t xml:space="preserve">　　　　　　会計整理</w:t>
      </w:r>
    </w:p>
    <w:p w:rsidR="00DD3E67" w:rsidRDefault="00DD3E67" w:rsidP="00DD3E67">
      <w:pPr>
        <w:spacing w:line="0" w:lineRule="atLeast"/>
        <w:rPr>
          <w:sz w:val="18"/>
          <w:szCs w:val="18"/>
        </w:rPr>
      </w:pPr>
      <w:r>
        <w:rPr>
          <w:rFonts w:hint="eastAsia"/>
          <w:sz w:val="18"/>
          <w:szCs w:val="18"/>
        </w:rPr>
        <w:t>８月上旬　　秋季リーグ開催要項及び申込書（会場確認）</w:t>
      </w:r>
    </w:p>
    <w:p w:rsidR="00DD3E67" w:rsidRDefault="00DD3E67" w:rsidP="00DD3E67">
      <w:pPr>
        <w:spacing w:line="0" w:lineRule="atLeast"/>
        <w:rPr>
          <w:sz w:val="18"/>
          <w:szCs w:val="18"/>
        </w:rPr>
      </w:pPr>
      <w:r>
        <w:rPr>
          <w:rFonts w:hint="eastAsia"/>
          <w:sz w:val="18"/>
          <w:szCs w:val="18"/>
        </w:rPr>
        <w:t>９月下旬　　秋季リーグ申し込み締め切り。運営委員会にて大会役員</w:t>
      </w:r>
      <w:r>
        <w:rPr>
          <w:rFonts w:hint="eastAsia"/>
          <w:sz w:val="18"/>
          <w:szCs w:val="18"/>
        </w:rPr>
        <w:t>,</w:t>
      </w:r>
      <w:r>
        <w:rPr>
          <w:rFonts w:hint="eastAsia"/>
          <w:sz w:val="18"/>
          <w:szCs w:val="18"/>
        </w:rPr>
        <w:t>式典</w:t>
      </w:r>
      <w:r>
        <w:rPr>
          <w:rFonts w:hint="eastAsia"/>
          <w:sz w:val="18"/>
          <w:szCs w:val="18"/>
        </w:rPr>
        <w:t>,</w:t>
      </w:r>
      <w:r>
        <w:rPr>
          <w:rFonts w:hint="eastAsia"/>
          <w:sz w:val="18"/>
          <w:szCs w:val="18"/>
        </w:rPr>
        <w:t>メンバー表</w:t>
      </w:r>
      <w:r>
        <w:rPr>
          <w:rFonts w:hint="eastAsia"/>
          <w:sz w:val="18"/>
          <w:szCs w:val="18"/>
        </w:rPr>
        <w:t>,</w:t>
      </w:r>
    </w:p>
    <w:p w:rsidR="00DD3E67" w:rsidRDefault="00DD3E67" w:rsidP="00DD3E67">
      <w:pPr>
        <w:spacing w:line="0" w:lineRule="atLeast"/>
        <w:rPr>
          <w:sz w:val="18"/>
          <w:szCs w:val="18"/>
        </w:rPr>
      </w:pPr>
      <w:r>
        <w:rPr>
          <w:rFonts w:hint="eastAsia"/>
          <w:sz w:val="18"/>
          <w:szCs w:val="18"/>
        </w:rPr>
        <w:t xml:space="preserve">              </w:t>
      </w:r>
      <w:r>
        <w:rPr>
          <w:rFonts w:hint="eastAsia"/>
          <w:sz w:val="18"/>
          <w:szCs w:val="18"/>
        </w:rPr>
        <w:t>試合順序を決め、プログラム完成次第、印刷依頼</w:t>
      </w:r>
    </w:p>
    <w:p w:rsidR="00DD3E67" w:rsidRDefault="00DD3E67" w:rsidP="00DD3E67">
      <w:pPr>
        <w:spacing w:line="0" w:lineRule="atLeast"/>
        <w:rPr>
          <w:sz w:val="18"/>
          <w:szCs w:val="18"/>
        </w:rPr>
      </w:pPr>
      <w:r>
        <w:rPr>
          <w:rFonts w:hint="eastAsia"/>
          <w:sz w:val="18"/>
          <w:szCs w:val="18"/>
        </w:rPr>
        <w:t xml:space="preserve">　　　　　　　役員審判委嘱及び派遣依頼状発送</w:t>
      </w:r>
    </w:p>
    <w:p w:rsidR="00DD3E67" w:rsidRDefault="00DD3E67" w:rsidP="00DD3E67">
      <w:pPr>
        <w:spacing w:line="0" w:lineRule="atLeast"/>
        <w:rPr>
          <w:sz w:val="18"/>
          <w:szCs w:val="18"/>
        </w:rPr>
      </w:pPr>
      <w:r>
        <w:rPr>
          <w:rFonts w:hint="eastAsia"/>
          <w:sz w:val="18"/>
          <w:szCs w:val="18"/>
        </w:rPr>
        <w:t>大会時　　　　代表者会議資料</w:t>
      </w:r>
      <w:r>
        <w:rPr>
          <w:rFonts w:hint="eastAsia"/>
          <w:sz w:val="18"/>
          <w:szCs w:val="18"/>
        </w:rPr>
        <w:t>.</w:t>
      </w:r>
      <w:r>
        <w:rPr>
          <w:rFonts w:hint="eastAsia"/>
          <w:sz w:val="18"/>
          <w:szCs w:val="18"/>
        </w:rPr>
        <w:t>総会資料</w:t>
      </w:r>
    </w:p>
    <w:p w:rsidR="00DD3E67" w:rsidRDefault="00DD3E67" w:rsidP="00DD3E67">
      <w:pPr>
        <w:spacing w:line="0" w:lineRule="atLeast"/>
        <w:rPr>
          <w:sz w:val="18"/>
          <w:szCs w:val="18"/>
        </w:rPr>
      </w:pPr>
      <w:r>
        <w:rPr>
          <w:rFonts w:hint="eastAsia"/>
          <w:sz w:val="18"/>
          <w:szCs w:val="18"/>
        </w:rPr>
        <w:t xml:space="preserve">　　　　　　　開会式</w:t>
      </w:r>
      <w:r>
        <w:rPr>
          <w:rFonts w:hint="eastAsia"/>
          <w:sz w:val="18"/>
          <w:szCs w:val="18"/>
        </w:rPr>
        <w:t>.</w:t>
      </w:r>
      <w:r>
        <w:rPr>
          <w:rFonts w:hint="eastAsia"/>
          <w:sz w:val="18"/>
          <w:szCs w:val="18"/>
        </w:rPr>
        <w:t>審判講習会</w:t>
      </w:r>
      <w:r>
        <w:rPr>
          <w:rFonts w:hint="eastAsia"/>
          <w:sz w:val="18"/>
          <w:szCs w:val="18"/>
        </w:rPr>
        <w:t>.</w:t>
      </w:r>
      <w:r>
        <w:rPr>
          <w:rFonts w:hint="eastAsia"/>
          <w:sz w:val="18"/>
          <w:szCs w:val="18"/>
        </w:rPr>
        <w:t>受付</w:t>
      </w:r>
    </w:p>
    <w:p w:rsidR="00DD3E67" w:rsidRDefault="00DD3E67" w:rsidP="00DD3E67">
      <w:pPr>
        <w:spacing w:line="0" w:lineRule="atLeast"/>
        <w:rPr>
          <w:sz w:val="18"/>
          <w:szCs w:val="18"/>
        </w:rPr>
      </w:pPr>
      <w:r>
        <w:rPr>
          <w:rFonts w:hint="eastAsia"/>
          <w:sz w:val="18"/>
          <w:szCs w:val="18"/>
        </w:rPr>
        <w:t xml:space="preserve">　　　　　　　試合コート</w:t>
      </w:r>
      <w:r>
        <w:rPr>
          <w:rFonts w:hint="eastAsia"/>
          <w:sz w:val="18"/>
          <w:szCs w:val="18"/>
        </w:rPr>
        <w:t>.</w:t>
      </w:r>
      <w:r>
        <w:rPr>
          <w:rFonts w:hint="eastAsia"/>
          <w:sz w:val="18"/>
          <w:szCs w:val="18"/>
        </w:rPr>
        <w:t>役員席</w:t>
      </w:r>
      <w:r>
        <w:rPr>
          <w:rFonts w:hint="eastAsia"/>
          <w:sz w:val="18"/>
          <w:szCs w:val="18"/>
        </w:rPr>
        <w:t>.</w:t>
      </w:r>
      <w:r>
        <w:rPr>
          <w:rFonts w:hint="eastAsia"/>
          <w:sz w:val="18"/>
          <w:szCs w:val="18"/>
        </w:rPr>
        <w:t>更衣室</w:t>
      </w:r>
      <w:r>
        <w:rPr>
          <w:rFonts w:hint="eastAsia"/>
          <w:sz w:val="18"/>
          <w:szCs w:val="18"/>
        </w:rPr>
        <w:t>.</w:t>
      </w:r>
      <w:r>
        <w:rPr>
          <w:rFonts w:hint="eastAsia"/>
          <w:sz w:val="18"/>
          <w:szCs w:val="18"/>
        </w:rPr>
        <w:t>放送設備</w:t>
      </w:r>
      <w:r>
        <w:rPr>
          <w:rFonts w:hint="eastAsia"/>
          <w:sz w:val="18"/>
          <w:szCs w:val="18"/>
        </w:rPr>
        <w:t>.</w:t>
      </w:r>
      <w:r>
        <w:rPr>
          <w:rFonts w:hint="eastAsia"/>
          <w:sz w:val="18"/>
          <w:szCs w:val="18"/>
        </w:rPr>
        <w:t>審判関係用紙</w:t>
      </w:r>
      <w:r>
        <w:rPr>
          <w:rFonts w:hint="eastAsia"/>
          <w:sz w:val="18"/>
          <w:szCs w:val="18"/>
        </w:rPr>
        <w:t>.</w:t>
      </w:r>
      <w:r>
        <w:rPr>
          <w:rFonts w:hint="eastAsia"/>
          <w:sz w:val="18"/>
          <w:szCs w:val="18"/>
        </w:rPr>
        <w:t>広報</w:t>
      </w:r>
    </w:p>
    <w:p w:rsidR="00DD3E67" w:rsidRDefault="00DD3E67" w:rsidP="00DD3E67">
      <w:pPr>
        <w:spacing w:line="0" w:lineRule="atLeast"/>
        <w:rPr>
          <w:sz w:val="18"/>
          <w:szCs w:val="18"/>
        </w:rPr>
      </w:pPr>
      <w:r>
        <w:rPr>
          <w:rFonts w:hint="eastAsia"/>
          <w:sz w:val="18"/>
          <w:szCs w:val="18"/>
        </w:rPr>
        <w:t xml:space="preserve">　　　　　　　接待（昼食</w:t>
      </w:r>
      <w:r>
        <w:rPr>
          <w:rFonts w:hint="eastAsia"/>
          <w:sz w:val="18"/>
          <w:szCs w:val="18"/>
        </w:rPr>
        <w:t>.</w:t>
      </w:r>
      <w:r>
        <w:rPr>
          <w:rFonts w:hint="eastAsia"/>
          <w:sz w:val="18"/>
          <w:szCs w:val="18"/>
        </w:rPr>
        <w:t>茶）</w:t>
      </w:r>
      <w:r>
        <w:rPr>
          <w:rFonts w:hint="eastAsia"/>
          <w:sz w:val="18"/>
          <w:szCs w:val="18"/>
        </w:rPr>
        <w:t>.</w:t>
      </w:r>
      <w:r>
        <w:rPr>
          <w:rFonts w:hint="eastAsia"/>
          <w:sz w:val="18"/>
          <w:szCs w:val="18"/>
        </w:rPr>
        <w:t>審判謝礼</w:t>
      </w:r>
    </w:p>
    <w:p w:rsidR="00DD3E67" w:rsidRDefault="00DD3E67" w:rsidP="00DD3E67">
      <w:pPr>
        <w:spacing w:line="0" w:lineRule="atLeast"/>
        <w:rPr>
          <w:sz w:val="18"/>
          <w:szCs w:val="18"/>
        </w:rPr>
      </w:pPr>
      <w:r>
        <w:rPr>
          <w:rFonts w:hint="eastAsia"/>
          <w:sz w:val="18"/>
          <w:szCs w:val="18"/>
        </w:rPr>
        <w:t xml:space="preserve">　　　　　　　閉会式（各会場毎）</w:t>
      </w:r>
      <w:r>
        <w:rPr>
          <w:rFonts w:hint="eastAsia"/>
          <w:sz w:val="18"/>
          <w:szCs w:val="18"/>
        </w:rPr>
        <w:t>.</w:t>
      </w:r>
      <w:r>
        <w:rPr>
          <w:rFonts w:hint="eastAsia"/>
          <w:sz w:val="18"/>
          <w:szCs w:val="18"/>
        </w:rPr>
        <w:t>賞状</w:t>
      </w:r>
      <w:r>
        <w:rPr>
          <w:rFonts w:hint="eastAsia"/>
          <w:sz w:val="18"/>
          <w:szCs w:val="18"/>
        </w:rPr>
        <w:t>.</w:t>
      </w:r>
      <w:r>
        <w:rPr>
          <w:rFonts w:hint="eastAsia"/>
          <w:sz w:val="18"/>
          <w:szCs w:val="18"/>
        </w:rPr>
        <w:t>優勝旗・優勝杯</w:t>
      </w:r>
      <w:r>
        <w:rPr>
          <w:rFonts w:hint="eastAsia"/>
          <w:sz w:val="18"/>
          <w:szCs w:val="18"/>
        </w:rPr>
        <w:t>.</w:t>
      </w:r>
      <w:r>
        <w:rPr>
          <w:rFonts w:hint="eastAsia"/>
          <w:sz w:val="18"/>
          <w:szCs w:val="18"/>
        </w:rPr>
        <w:t>個人賞</w:t>
      </w:r>
    </w:p>
    <w:p w:rsidR="00DD3E67" w:rsidRDefault="00DD3E67" w:rsidP="00DD3E67">
      <w:pPr>
        <w:spacing w:line="0" w:lineRule="atLeast"/>
        <w:rPr>
          <w:sz w:val="18"/>
          <w:szCs w:val="18"/>
        </w:rPr>
      </w:pPr>
      <w:r>
        <w:rPr>
          <w:rFonts w:hint="eastAsia"/>
          <w:sz w:val="18"/>
          <w:szCs w:val="18"/>
        </w:rPr>
        <w:t xml:space="preserve">　　　　　　　入替え準備</w:t>
      </w:r>
    </w:p>
    <w:p w:rsidR="00DD3E67" w:rsidRDefault="00DD3E67" w:rsidP="00DD3E67">
      <w:pPr>
        <w:spacing w:line="0" w:lineRule="atLeast"/>
        <w:rPr>
          <w:sz w:val="18"/>
          <w:szCs w:val="18"/>
        </w:rPr>
      </w:pPr>
      <w:r>
        <w:rPr>
          <w:rFonts w:hint="eastAsia"/>
          <w:sz w:val="18"/>
          <w:szCs w:val="18"/>
        </w:rPr>
        <w:t xml:space="preserve">　　　　　　　会計整理</w:t>
      </w:r>
    </w:p>
    <w:p w:rsidR="00DD3E67" w:rsidRDefault="00DD3E67" w:rsidP="00DD3E67">
      <w:pPr>
        <w:spacing w:line="0" w:lineRule="atLeast"/>
        <w:rPr>
          <w:rFonts w:asciiTheme="majorEastAsia" w:eastAsiaTheme="majorEastAsia" w:hAnsiTheme="majorEastAsia" w:cs="TAしゅん"/>
          <w:sz w:val="18"/>
          <w:szCs w:val="18"/>
        </w:rPr>
      </w:pPr>
    </w:p>
    <w:p w:rsidR="00DD3E67" w:rsidRPr="00683887" w:rsidRDefault="00DD3E67" w:rsidP="00DD3E67">
      <w:pPr>
        <w:spacing w:line="0" w:lineRule="atLeast"/>
        <w:rPr>
          <w:sz w:val="22"/>
        </w:rPr>
      </w:pPr>
      <w:r w:rsidRPr="00683887">
        <w:rPr>
          <w:rFonts w:hint="eastAsia"/>
          <w:sz w:val="22"/>
        </w:rPr>
        <w:t>（４）九州大学バレーボール男女リーグ本大会役員編成基準</w:t>
      </w:r>
      <w:r>
        <w:rPr>
          <w:rFonts w:hint="eastAsia"/>
          <w:sz w:val="22"/>
        </w:rPr>
        <w:t>について</w:t>
      </w:r>
    </w:p>
    <w:p w:rsidR="00DD3E67" w:rsidRPr="008D0AE0" w:rsidRDefault="00DD3E67" w:rsidP="00DD3E67">
      <w:pPr>
        <w:spacing w:line="0" w:lineRule="atLeast"/>
        <w:ind w:firstLine="180"/>
        <w:rPr>
          <w:sz w:val="18"/>
          <w:szCs w:val="18"/>
        </w:rPr>
      </w:pPr>
      <w:r>
        <w:rPr>
          <w:rFonts w:hint="eastAsia"/>
          <w:sz w:val="18"/>
          <w:szCs w:val="18"/>
        </w:rPr>
        <w:t>１、</w:t>
      </w:r>
      <w:r w:rsidRPr="008D0AE0">
        <w:rPr>
          <w:rFonts w:hint="eastAsia"/>
          <w:sz w:val="18"/>
          <w:szCs w:val="18"/>
        </w:rPr>
        <w:t>大会名誉長・大会名誉副会長</w:t>
      </w:r>
    </w:p>
    <w:p w:rsidR="00DD3E67" w:rsidRPr="008D0AE0" w:rsidRDefault="00DD3E67" w:rsidP="00DD3E67">
      <w:pPr>
        <w:spacing w:line="0" w:lineRule="atLeast"/>
        <w:ind w:left="540" w:hangingChars="300" w:hanging="540"/>
        <w:rPr>
          <w:sz w:val="18"/>
          <w:szCs w:val="18"/>
        </w:rPr>
      </w:pPr>
      <w:r w:rsidRPr="008D0AE0">
        <w:rPr>
          <w:rFonts w:hint="eastAsia"/>
          <w:sz w:val="18"/>
          <w:szCs w:val="18"/>
        </w:rPr>
        <w:t xml:space="preserve">　　　九州バレーボール連盟会長を大会名誉会長とし、九州大学バレーボール連盟名誉会長及び主管県バレーボール協会会長を大会名誉副会長とする。</w:t>
      </w:r>
    </w:p>
    <w:p w:rsidR="00DD3E67" w:rsidRPr="008D0AE0" w:rsidRDefault="00DD3E67" w:rsidP="00DD3E67">
      <w:pPr>
        <w:spacing w:line="0" w:lineRule="atLeast"/>
        <w:ind w:left="180"/>
        <w:rPr>
          <w:sz w:val="18"/>
          <w:szCs w:val="18"/>
        </w:rPr>
      </w:pPr>
      <w:r>
        <w:rPr>
          <w:rFonts w:hint="eastAsia"/>
          <w:sz w:val="18"/>
          <w:szCs w:val="18"/>
        </w:rPr>
        <w:t>２、</w:t>
      </w:r>
      <w:r w:rsidRPr="008D0AE0">
        <w:rPr>
          <w:rFonts w:hint="eastAsia"/>
          <w:sz w:val="18"/>
          <w:szCs w:val="18"/>
        </w:rPr>
        <w:t>大会会長</w:t>
      </w:r>
    </w:p>
    <w:p w:rsidR="00DD3E67" w:rsidRPr="008D0AE0" w:rsidRDefault="00DD3E67" w:rsidP="00DD3E67">
      <w:pPr>
        <w:spacing w:line="0" w:lineRule="atLeast"/>
        <w:ind w:left="540" w:hangingChars="300" w:hanging="540"/>
        <w:rPr>
          <w:sz w:val="18"/>
          <w:szCs w:val="18"/>
        </w:rPr>
      </w:pPr>
      <w:r w:rsidRPr="008D0AE0">
        <w:rPr>
          <w:rFonts w:hint="eastAsia"/>
          <w:sz w:val="18"/>
          <w:szCs w:val="18"/>
        </w:rPr>
        <w:t xml:space="preserve">　　　九州大学バレーボール連盟会長を大会会長とする。</w:t>
      </w:r>
    </w:p>
    <w:p w:rsidR="00DD3E67" w:rsidRPr="008D0AE0" w:rsidRDefault="00DD3E67" w:rsidP="00DD3E67">
      <w:pPr>
        <w:spacing w:line="0" w:lineRule="atLeast"/>
        <w:ind w:left="180"/>
        <w:rPr>
          <w:sz w:val="18"/>
          <w:szCs w:val="18"/>
        </w:rPr>
      </w:pPr>
      <w:r>
        <w:rPr>
          <w:rFonts w:hint="eastAsia"/>
          <w:sz w:val="18"/>
          <w:szCs w:val="18"/>
        </w:rPr>
        <w:t>３、</w:t>
      </w:r>
      <w:r w:rsidRPr="008D0AE0">
        <w:rPr>
          <w:rFonts w:hint="eastAsia"/>
          <w:sz w:val="18"/>
          <w:szCs w:val="18"/>
        </w:rPr>
        <w:t>大会副会長</w:t>
      </w:r>
    </w:p>
    <w:p w:rsidR="00DD3E67" w:rsidRPr="008D0AE0" w:rsidRDefault="00DD3E67" w:rsidP="00DD3E67">
      <w:pPr>
        <w:spacing w:line="0" w:lineRule="atLeast"/>
        <w:ind w:left="540" w:hangingChars="300" w:hanging="540"/>
        <w:rPr>
          <w:sz w:val="18"/>
          <w:szCs w:val="18"/>
        </w:rPr>
      </w:pPr>
      <w:r w:rsidRPr="008D0AE0">
        <w:rPr>
          <w:rFonts w:hint="eastAsia"/>
          <w:sz w:val="18"/>
          <w:szCs w:val="18"/>
        </w:rPr>
        <w:t xml:space="preserve">　　</w:t>
      </w:r>
      <w:r>
        <w:rPr>
          <w:rFonts w:hint="eastAsia"/>
          <w:sz w:val="18"/>
          <w:szCs w:val="18"/>
        </w:rPr>
        <w:t xml:space="preserve">　</w:t>
      </w:r>
      <w:r w:rsidRPr="008D0AE0">
        <w:rPr>
          <w:rFonts w:hint="eastAsia"/>
          <w:sz w:val="18"/>
          <w:szCs w:val="18"/>
        </w:rPr>
        <w:t>九州大学バレーボール連盟副会長・主管県大学バレーボール連盟会長を大会副会長とする。なお、必要に応じて主管県学連が推薦するものを加えることができる。</w:t>
      </w:r>
    </w:p>
    <w:p w:rsidR="00DD3E67" w:rsidRPr="008D0AE0" w:rsidRDefault="00DD3E67" w:rsidP="00DD3E67">
      <w:pPr>
        <w:spacing w:line="0" w:lineRule="atLeast"/>
        <w:ind w:left="180"/>
        <w:rPr>
          <w:sz w:val="18"/>
          <w:szCs w:val="18"/>
        </w:rPr>
      </w:pPr>
      <w:r>
        <w:rPr>
          <w:rFonts w:hint="eastAsia"/>
          <w:sz w:val="18"/>
          <w:szCs w:val="18"/>
        </w:rPr>
        <w:t>４、</w:t>
      </w:r>
      <w:r w:rsidRPr="008D0AE0">
        <w:rPr>
          <w:rFonts w:hint="eastAsia"/>
          <w:sz w:val="18"/>
          <w:szCs w:val="18"/>
        </w:rPr>
        <w:t>顧問</w:t>
      </w:r>
    </w:p>
    <w:p w:rsidR="00DD3E67" w:rsidRPr="008D0AE0" w:rsidRDefault="00DD3E67" w:rsidP="00DD3E67">
      <w:pPr>
        <w:spacing w:line="0" w:lineRule="atLeast"/>
        <w:ind w:left="540" w:hangingChars="300" w:hanging="540"/>
        <w:rPr>
          <w:sz w:val="18"/>
          <w:szCs w:val="18"/>
        </w:rPr>
      </w:pPr>
      <w:r w:rsidRPr="008D0AE0">
        <w:rPr>
          <w:rFonts w:hint="eastAsia"/>
          <w:sz w:val="18"/>
          <w:szCs w:val="18"/>
        </w:rPr>
        <w:t xml:space="preserve">　　</w:t>
      </w:r>
      <w:r>
        <w:rPr>
          <w:rFonts w:hint="eastAsia"/>
          <w:sz w:val="18"/>
          <w:szCs w:val="18"/>
        </w:rPr>
        <w:t xml:space="preserve">　</w:t>
      </w:r>
      <w:r w:rsidRPr="008D0AE0">
        <w:rPr>
          <w:rFonts w:hint="eastAsia"/>
          <w:sz w:val="18"/>
          <w:szCs w:val="18"/>
        </w:rPr>
        <w:t>九州大学バレーボール連盟理事（各県バレーボール協会理事長）・九州大学バレーボール連盟顧問及び主管県学連が推薦するものを顧問とする。</w:t>
      </w:r>
    </w:p>
    <w:p w:rsidR="00DD3E67" w:rsidRPr="008D0AE0" w:rsidRDefault="00DD3E67" w:rsidP="00DD3E67">
      <w:pPr>
        <w:spacing w:line="0" w:lineRule="atLeast"/>
        <w:ind w:left="180"/>
        <w:rPr>
          <w:sz w:val="18"/>
          <w:szCs w:val="18"/>
        </w:rPr>
      </w:pPr>
      <w:r>
        <w:rPr>
          <w:rFonts w:hint="eastAsia"/>
          <w:sz w:val="18"/>
          <w:szCs w:val="18"/>
        </w:rPr>
        <w:t>５、</w:t>
      </w:r>
      <w:r w:rsidRPr="008D0AE0">
        <w:rPr>
          <w:rFonts w:hint="eastAsia"/>
          <w:sz w:val="18"/>
          <w:szCs w:val="18"/>
        </w:rPr>
        <w:t>参与</w:t>
      </w:r>
    </w:p>
    <w:p w:rsidR="00DD3E67" w:rsidRPr="008D0AE0" w:rsidRDefault="00DD3E67" w:rsidP="00DD3E67">
      <w:pPr>
        <w:spacing w:line="0" w:lineRule="atLeast"/>
        <w:ind w:left="540" w:hangingChars="300" w:hanging="540"/>
        <w:rPr>
          <w:sz w:val="18"/>
          <w:szCs w:val="18"/>
        </w:rPr>
      </w:pPr>
      <w:r w:rsidRPr="008D0AE0">
        <w:rPr>
          <w:rFonts w:hint="eastAsia"/>
          <w:sz w:val="18"/>
          <w:szCs w:val="18"/>
        </w:rPr>
        <w:t xml:space="preserve">　　</w:t>
      </w:r>
      <w:r>
        <w:rPr>
          <w:rFonts w:hint="eastAsia"/>
          <w:sz w:val="18"/>
          <w:szCs w:val="18"/>
        </w:rPr>
        <w:t xml:space="preserve">　</w:t>
      </w:r>
      <w:r w:rsidRPr="008D0AE0">
        <w:rPr>
          <w:rFonts w:hint="eastAsia"/>
          <w:sz w:val="18"/>
          <w:szCs w:val="18"/>
        </w:rPr>
        <w:t>九州大学バレーボール連盟参与及び主管県学連が推薦するものを参与とする。</w:t>
      </w:r>
    </w:p>
    <w:p w:rsidR="00DD3E67" w:rsidRPr="008D0AE0" w:rsidRDefault="00DD3E67" w:rsidP="00DD3E67">
      <w:pPr>
        <w:spacing w:line="0" w:lineRule="atLeast"/>
        <w:ind w:left="180"/>
        <w:rPr>
          <w:sz w:val="18"/>
          <w:szCs w:val="18"/>
        </w:rPr>
      </w:pPr>
      <w:r>
        <w:rPr>
          <w:rFonts w:hint="eastAsia"/>
          <w:sz w:val="18"/>
          <w:szCs w:val="18"/>
        </w:rPr>
        <w:t>６、</w:t>
      </w:r>
      <w:r w:rsidRPr="008D0AE0">
        <w:rPr>
          <w:rFonts w:hint="eastAsia"/>
          <w:sz w:val="18"/>
          <w:szCs w:val="18"/>
        </w:rPr>
        <w:t>大会委員長</w:t>
      </w:r>
    </w:p>
    <w:p w:rsidR="00DD3E67" w:rsidRPr="008D0AE0" w:rsidRDefault="00DD3E67" w:rsidP="00DD3E67">
      <w:pPr>
        <w:spacing w:line="0" w:lineRule="atLeast"/>
        <w:ind w:left="540" w:hangingChars="300" w:hanging="540"/>
        <w:rPr>
          <w:sz w:val="18"/>
          <w:szCs w:val="18"/>
        </w:rPr>
      </w:pPr>
      <w:r w:rsidRPr="008D0AE0">
        <w:rPr>
          <w:rFonts w:hint="eastAsia"/>
          <w:sz w:val="18"/>
          <w:szCs w:val="18"/>
        </w:rPr>
        <w:t xml:space="preserve">　　</w:t>
      </w:r>
      <w:r>
        <w:rPr>
          <w:rFonts w:hint="eastAsia"/>
          <w:sz w:val="18"/>
          <w:szCs w:val="18"/>
        </w:rPr>
        <w:t xml:space="preserve">　</w:t>
      </w:r>
      <w:r w:rsidRPr="008D0AE0">
        <w:rPr>
          <w:rFonts w:hint="eastAsia"/>
          <w:sz w:val="18"/>
          <w:szCs w:val="18"/>
        </w:rPr>
        <w:t>九州大学バレーボール連盟理事長を大会委員長とする。</w:t>
      </w:r>
    </w:p>
    <w:p w:rsidR="00DD3E67" w:rsidRPr="008D0AE0" w:rsidRDefault="00DD3E67" w:rsidP="00DD3E67">
      <w:pPr>
        <w:spacing w:line="0" w:lineRule="atLeast"/>
        <w:ind w:left="180"/>
        <w:rPr>
          <w:sz w:val="18"/>
          <w:szCs w:val="18"/>
        </w:rPr>
      </w:pPr>
      <w:r>
        <w:rPr>
          <w:rFonts w:hint="eastAsia"/>
          <w:sz w:val="18"/>
          <w:szCs w:val="18"/>
        </w:rPr>
        <w:t>７、</w:t>
      </w:r>
      <w:r w:rsidRPr="008D0AE0">
        <w:rPr>
          <w:rFonts w:hint="eastAsia"/>
          <w:sz w:val="18"/>
          <w:szCs w:val="18"/>
        </w:rPr>
        <w:t>大会副委員長</w:t>
      </w:r>
    </w:p>
    <w:p w:rsidR="00DD3E67" w:rsidRPr="008D0AE0" w:rsidRDefault="00DD3E67" w:rsidP="00DD3E67">
      <w:pPr>
        <w:spacing w:line="0" w:lineRule="atLeast"/>
        <w:ind w:left="540" w:hangingChars="300" w:hanging="540"/>
        <w:rPr>
          <w:sz w:val="18"/>
          <w:szCs w:val="18"/>
        </w:rPr>
      </w:pPr>
      <w:r w:rsidRPr="008D0AE0">
        <w:rPr>
          <w:rFonts w:hint="eastAsia"/>
          <w:sz w:val="18"/>
          <w:szCs w:val="18"/>
        </w:rPr>
        <w:t xml:space="preserve">　　</w:t>
      </w:r>
      <w:r>
        <w:rPr>
          <w:rFonts w:hint="eastAsia"/>
          <w:sz w:val="18"/>
          <w:szCs w:val="18"/>
        </w:rPr>
        <w:t xml:space="preserve">　</w:t>
      </w:r>
      <w:r w:rsidRPr="008D0AE0">
        <w:rPr>
          <w:rFonts w:hint="eastAsia"/>
          <w:sz w:val="18"/>
          <w:szCs w:val="18"/>
        </w:rPr>
        <w:t>九州大学バレーボール連盟委員長及び県学連委員長を大会副委員長とする。</w:t>
      </w:r>
    </w:p>
    <w:p w:rsidR="00DD3E67" w:rsidRPr="008D0AE0" w:rsidRDefault="00DD3E67" w:rsidP="00DD3E67">
      <w:pPr>
        <w:spacing w:line="0" w:lineRule="atLeast"/>
        <w:ind w:left="180"/>
        <w:rPr>
          <w:sz w:val="18"/>
          <w:szCs w:val="18"/>
        </w:rPr>
      </w:pPr>
      <w:r>
        <w:rPr>
          <w:rFonts w:hint="eastAsia"/>
          <w:sz w:val="18"/>
          <w:szCs w:val="18"/>
        </w:rPr>
        <w:t>８、</w:t>
      </w:r>
      <w:r w:rsidRPr="008D0AE0">
        <w:rPr>
          <w:rFonts w:hint="eastAsia"/>
          <w:sz w:val="18"/>
          <w:szCs w:val="18"/>
        </w:rPr>
        <w:t>競技委員長</w:t>
      </w:r>
    </w:p>
    <w:p w:rsidR="00DD3E67" w:rsidRDefault="00DD3E67" w:rsidP="00DD3E67">
      <w:pPr>
        <w:spacing w:line="0" w:lineRule="atLeast"/>
        <w:ind w:left="540" w:hangingChars="300" w:hanging="540"/>
        <w:rPr>
          <w:sz w:val="18"/>
          <w:szCs w:val="18"/>
        </w:rPr>
      </w:pPr>
      <w:r w:rsidRPr="008D0AE0">
        <w:rPr>
          <w:rFonts w:hint="eastAsia"/>
          <w:sz w:val="18"/>
          <w:szCs w:val="18"/>
        </w:rPr>
        <w:t xml:space="preserve">　　</w:t>
      </w:r>
      <w:r>
        <w:rPr>
          <w:rFonts w:hint="eastAsia"/>
          <w:sz w:val="18"/>
          <w:szCs w:val="18"/>
        </w:rPr>
        <w:t xml:space="preserve">　</w:t>
      </w:r>
      <w:r w:rsidRPr="008D0AE0">
        <w:rPr>
          <w:rFonts w:hint="eastAsia"/>
          <w:sz w:val="18"/>
          <w:szCs w:val="18"/>
        </w:rPr>
        <w:t>九州大学バレーボール連盟競技委員長を大会の競技委員長とする。</w:t>
      </w:r>
    </w:p>
    <w:p w:rsidR="001413B3" w:rsidRDefault="001413B3" w:rsidP="001413B3">
      <w:pPr>
        <w:spacing w:line="0" w:lineRule="atLeast"/>
        <w:ind w:left="540" w:hangingChars="300" w:hanging="540"/>
        <w:rPr>
          <w:sz w:val="18"/>
          <w:szCs w:val="18"/>
        </w:rPr>
      </w:pPr>
      <w:r>
        <w:rPr>
          <w:rFonts w:hint="eastAsia"/>
          <w:sz w:val="18"/>
          <w:szCs w:val="18"/>
        </w:rPr>
        <w:t xml:space="preserve">　９、競技副委員長</w:t>
      </w:r>
    </w:p>
    <w:p w:rsidR="001413B3" w:rsidRPr="001413B3" w:rsidRDefault="001413B3" w:rsidP="001413B3">
      <w:pPr>
        <w:spacing w:line="0" w:lineRule="atLeast"/>
        <w:ind w:left="540" w:hangingChars="300" w:hanging="540"/>
        <w:rPr>
          <w:sz w:val="18"/>
          <w:szCs w:val="18"/>
        </w:rPr>
      </w:pPr>
      <w:r>
        <w:rPr>
          <w:rFonts w:hint="eastAsia"/>
          <w:sz w:val="18"/>
          <w:szCs w:val="18"/>
        </w:rPr>
        <w:t xml:space="preserve">　　　主管県学連が推薦するものとする。</w:t>
      </w:r>
    </w:p>
    <w:p w:rsidR="00DD3E67" w:rsidRPr="008D0AE0" w:rsidRDefault="0079782D" w:rsidP="00DD3E67">
      <w:pPr>
        <w:spacing w:line="0" w:lineRule="atLeast"/>
        <w:ind w:left="180"/>
        <w:rPr>
          <w:sz w:val="18"/>
          <w:szCs w:val="18"/>
        </w:rPr>
      </w:pPr>
      <w:r>
        <w:rPr>
          <w:rFonts w:hint="eastAsia"/>
          <w:sz w:val="18"/>
          <w:szCs w:val="18"/>
        </w:rPr>
        <w:t>10</w:t>
      </w:r>
      <w:r w:rsidR="001413B3">
        <w:rPr>
          <w:rFonts w:hint="eastAsia"/>
          <w:sz w:val="18"/>
          <w:szCs w:val="18"/>
        </w:rPr>
        <w:t>、</w:t>
      </w:r>
      <w:r w:rsidR="00DD3E67" w:rsidRPr="008D0AE0">
        <w:rPr>
          <w:rFonts w:hint="eastAsia"/>
          <w:sz w:val="18"/>
          <w:szCs w:val="18"/>
        </w:rPr>
        <w:t>審判</w:t>
      </w:r>
      <w:r w:rsidR="001413B3">
        <w:rPr>
          <w:rFonts w:hint="eastAsia"/>
          <w:sz w:val="18"/>
          <w:szCs w:val="18"/>
        </w:rPr>
        <w:t>委員</w:t>
      </w:r>
      <w:r w:rsidR="00DD3E67" w:rsidRPr="008D0AE0">
        <w:rPr>
          <w:rFonts w:hint="eastAsia"/>
          <w:sz w:val="18"/>
          <w:szCs w:val="18"/>
        </w:rPr>
        <w:t>長</w:t>
      </w:r>
    </w:p>
    <w:p w:rsidR="00DD3E67" w:rsidRDefault="00DD3E67" w:rsidP="00DD3E67">
      <w:pPr>
        <w:spacing w:line="0" w:lineRule="atLeast"/>
        <w:ind w:left="540" w:hangingChars="300" w:hanging="540"/>
        <w:rPr>
          <w:sz w:val="18"/>
          <w:szCs w:val="18"/>
        </w:rPr>
      </w:pPr>
      <w:r w:rsidRPr="008D0AE0">
        <w:rPr>
          <w:rFonts w:hint="eastAsia"/>
          <w:sz w:val="18"/>
          <w:szCs w:val="18"/>
        </w:rPr>
        <w:t xml:space="preserve">　　</w:t>
      </w:r>
      <w:r>
        <w:rPr>
          <w:rFonts w:hint="eastAsia"/>
          <w:sz w:val="18"/>
          <w:szCs w:val="18"/>
        </w:rPr>
        <w:t xml:space="preserve">　</w:t>
      </w:r>
      <w:r w:rsidR="00B627EA">
        <w:rPr>
          <w:rFonts w:hint="eastAsia"/>
          <w:sz w:val="18"/>
          <w:szCs w:val="18"/>
        </w:rPr>
        <w:t>九州大学バレーボール連盟審判長を大会の審判</w:t>
      </w:r>
      <w:r w:rsidR="00B627EA" w:rsidRPr="008D0AE0">
        <w:rPr>
          <w:rFonts w:hint="eastAsia"/>
          <w:sz w:val="18"/>
          <w:szCs w:val="18"/>
        </w:rPr>
        <w:t>長とする。</w:t>
      </w:r>
    </w:p>
    <w:p w:rsidR="001413B3" w:rsidRDefault="001413B3" w:rsidP="00DD3E67">
      <w:pPr>
        <w:spacing w:line="0" w:lineRule="atLeast"/>
        <w:ind w:left="540" w:hangingChars="300" w:hanging="540"/>
        <w:rPr>
          <w:sz w:val="18"/>
          <w:szCs w:val="18"/>
        </w:rPr>
      </w:pPr>
      <w:r>
        <w:rPr>
          <w:rFonts w:hint="eastAsia"/>
          <w:sz w:val="18"/>
          <w:szCs w:val="18"/>
        </w:rPr>
        <w:t xml:space="preserve">　</w:t>
      </w:r>
      <w:r w:rsidR="0079782D">
        <w:rPr>
          <w:rFonts w:hint="eastAsia"/>
          <w:sz w:val="18"/>
          <w:szCs w:val="18"/>
        </w:rPr>
        <w:t>11</w:t>
      </w:r>
      <w:r>
        <w:rPr>
          <w:rFonts w:hint="eastAsia"/>
          <w:sz w:val="18"/>
          <w:szCs w:val="18"/>
        </w:rPr>
        <w:t>、副審判委員長</w:t>
      </w:r>
    </w:p>
    <w:p w:rsidR="001413B3" w:rsidRPr="008D0AE0" w:rsidRDefault="001413B3" w:rsidP="00DD3E67">
      <w:pPr>
        <w:spacing w:line="0" w:lineRule="atLeast"/>
        <w:ind w:left="540" w:hangingChars="300" w:hanging="540"/>
        <w:rPr>
          <w:sz w:val="18"/>
          <w:szCs w:val="18"/>
        </w:rPr>
      </w:pPr>
      <w:r>
        <w:rPr>
          <w:rFonts w:hint="eastAsia"/>
          <w:sz w:val="18"/>
          <w:szCs w:val="18"/>
        </w:rPr>
        <w:t xml:space="preserve">　　　主管学連が推薦するものとする。</w:t>
      </w:r>
    </w:p>
    <w:p w:rsidR="00DD3E67" w:rsidRPr="008D0AE0" w:rsidRDefault="0079782D" w:rsidP="00DD3E67">
      <w:pPr>
        <w:spacing w:line="0" w:lineRule="atLeast"/>
        <w:ind w:left="180"/>
        <w:rPr>
          <w:sz w:val="18"/>
          <w:szCs w:val="18"/>
        </w:rPr>
      </w:pPr>
      <w:r>
        <w:rPr>
          <w:rFonts w:hint="eastAsia"/>
          <w:sz w:val="18"/>
          <w:szCs w:val="18"/>
        </w:rPr>
        <w:t>12</w:t>
      </w:r>
      <w:r w:rsidR="00DD3E67">
        <w:rPr>
          <w:rFonts w:hint="eastAsia"/>
          <w:sz w:val="18"/>
          <w:szCs w:val="18"/>
        </w:rPr>
        <w:t>、</w:t>
      </w:r>
      <w:r w:rsidR="00DD3E67" w:rsidRPr="008D0AE0">
        <w:rPr>
          <w:rFonts w:hint="eastAsia"/>
          <w:sz w:val="18"/>
          <w:szCs w:val="18"/>
        </w:rPr>
        <w:t>総務委員長</w:t>
      </w:r>
    </w:p>
    <w:p w:rsidR="00DD3E67" w:rsidRDefault="00DD3E67" w:rsidP="00DD3E67">
      <w:pPr>
        <w:spacing w:line="0" w:lineRule="atLeast"/>
        <w:ind w:left="540" w:hangingChars="300" w:hanging="540"/>
        <w:rPr>
          <w:sz w:val="18"/>
          <w:szCs w:val="18"/>
        </w:rPr>
      </w:pPr>
      <w:r w:rsidRPr="008D0AE0">
        <w:rPr>
          <w:rFonts w:hint="eastAsia"/>
          <w:sz w:val="18"/>
          <w:szCs w:val="18"/>
        </w:rPr>
        <w:t xml:space="preserve">　　</w:t>
      </w:r>
      <w:r w:rsidR="0079782D">
        <w:rPr>
          <w:rFonts w:hint="eastAsia"/>
          <w:sz w:val="18"/>
          <w:szCs w:val="18"/>
        </w:rPr>
        <w:t xml:space="preserve">　</w:t>
      </w:r>
      <w:r w:rsidR="00B627EA">
        <w:rPr>
          <w:rFonts w:hint="eastAsia"/>
          <w:sz w:val="18"/>
          <w:szCs w:val="18"/>
        </w:rPr>
        <w:t>九州大学バレーボール連盟総務委員長を大会の総務</w:t>
      </w:r>
      <w:r w:rsidR="00B627EA" w:rsidRPr="008D0AE0">
        <w:rPr>
          <w:rFonts w:hint="eastAsia"/>
          <w:sz w:val="18"/>
          <w:szCs w:val="18"/>
        </w:rPr>
        <w:t>委員長とする。</w:t>
      </w:r>
    </w:p>
    <w:p w:rsidR="0079782D" w:rsidRDefault="0079782D"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13</w:t>
      </w:r>
      <w:r>
        <w:rPr>
          <w:rFonts w:hint="eastAsia"/>
          <w:sz w:val="18"/>
          <w:szCs w:val="18"/>
        </w:rPr>
        <w:t>、総務副委員長</w:t>
      </w:r>
    </w:p>
    <w:p w:rsidR="0079782D" w:rsidRPr="008D0AE0" w:rsidRDefault="0079782D" w:rsidP="00DD3E67">
      <w:pPr>
        <w:spacing w:line="0" w:lineRule="atLeast"/>
        <w:ind w:left="540" w:hangingChars="300" w:hanging="540"/>
        <w:rPr>
          <w:sz w:val="18"/>
          <w:szCs w:val="18"/>
        </w:rPr>
      </w:pPr>
      <w:r>
        <w:rPr>
          <w:rFonts w:hint="eastAsia"/>
          <w:sz w:val="18"/>
          <w:szCs w:val="18"/>
        </w:rPr>
        <w:t xml:space="preserve">　　　主管県学連が推薦するものとする。</w:t>
      </w:r>
    </w:p>
    <w:p w:rsidR="00DD3E67" w:rsidRDefault="00DD3E67" w:rsidP="00DD3E67">
      <w:pPr>
        <w:ind w:left="540" w:hangingChars="300" w:hanging="540"/>
        <w:rPr>
          <w:sz w:val="18"/>
          <w:szCs w:val="18"/>
        </w:rPr>
      </w:pPr>
    </w:p>
    <w:p w:rsidR="00DD3E67" w:rsidRPr="00F13FD1" w:rsidRDefault="00DD3E67" w:rsidP="00DD3E67">
      <w:pPr>
        <w:spacing w:line="0" w:lineRule="atLeast"/>
        <w:rPr>
          <w:sz w:val="22"/>
          <w:szCs w:val="18"/>
        </w:rPr>
      </w:pPr>
      <w:r>
        <w:rPr>
          <w:rFonts w:hint="eastAsia"/>
          <w:sz w:val="22"/>
          <w:szCs w:val="18"/>
        </w:rPr>
        <w:t>（５</w:t>
      </w:r>
      <w:r w:rsidRPr="00F13FD1">
        <w:rPr>
          <w:rFonts w:hint="eastAsia"/>
          <w:sz w:val="22"/>
          <w:szCs w:val="18"/>
        </w:rPr>
        <w:t>）九州大学バレーボール男女リーグ本大会プログラム掲載内容について</w:t>
      </w:r>
    </w:p>
    <w:p w:rsidR="00DD3E67" w:rsidRDefault="00DD3E67" w:rsidP="00DD3E67">
      <w:pPr>
        <w:spacing w:line="0" w:lineRule="atLeast"/>
        <w:rPr>
          <w:sz w:val="18"/>
          <w:szCs w:val="18"/>
        </w:rPr>
      </w:pPr>
      <w:r>
        <w:rPr>
          <w:rFonts w:hint="eastAsia"/>
          <w:sz w:val="18"/>
          <w:szCs w:val="18"/>
        </w:rPr>
        <w:t xml:space="preserve">　　　○あいさつ（大会会長及び九州学連委員長）</w:t>
      </w:r>
    </w:p>
    <w:p w:rsidR="00DD3E67" w:rsidRDefault="00DD3E67" w:rsidP="00DD3E67">
      <w:pPr>
        <w:spacing w:line="0" w:lineRule="atLeast"/>
        <w:rPr>
          <w:sz w:val="18"/>
          <w:szCs w:val="18"/>
        </w:rPr>
      </w:pPr>
      <w:r>
        <w:rPr>
          <w:rFonts w:hint="eastAsia"/>
          <w:sz w:val="18"/>
          <w:szCs w:val="18"/>
        </w:rPr>
        <w:t xml:space="preserve">　　　○競技日程及び開・閉会式次第</w:t>
      </w:r>
    </w:p>
    <w:p w:rsidR="00DD3E67" w:rsidRDefault="00DD3E67" w:rsidP="00DD3E67">
      <w:pPr>
        <w:spacing w:line="0" w:lineRule="atLeast"/>
        <w:rPr>
          <w:sz w:val="18"/>
          <w:szCs w:val="18"/>
        </w:rPr>
      </w:pPr>
      <w:r>
        <w:rPr>
          <w:rFonts w:hint="eastAsia"/>
          <w:sz w:val="18"/>
          <w:szCs w:val="18"/>
        </w:rPr>
        <w:t xml:space="preserve">　　　○大会役員一覧</w:t>
      </w:r>
    </w:p>
    <w:p w:rsidR="00DD3E67" w:rsidRDefault="00DD3E67" w:rsidP="00DD3E67">
      <w:pPr>
        <w:spacing w:line="0" w:lineRule="atLeast"/>
        <w:rPr>
          <w:sz w:val="18"/>
          <w:szCs w:val="18"/>
        </w:rPr>
      </w:pPr>
      <w:r>
        <w:rPr>
          <w:rFonts w:hint="eastAsia"/>
          <w:sz w:val="18"/>
          <w:szCs w:val="18"/>
        </w:rPr>
        <w:t xml:space="preserve">　　　○九州学連役員一覧</w:t>
      </w:r>
    </w:p>
    <w:p w:rsidR="00DD3E67" w:rsidRDefault="00DD3E67" w:rsidP="00DD3E67">
      <w:pPr>
        <w:spacing w:line="0" w:lineRule="atLeast"/>
        <w:rPr>
          <w:sz w:val="18"/>
          <w:szCs w:val="18"/>
        </w:rPr>
      </w:pPr>
      <w:r>
        <w:rPr>
          <w:rFonts w:hint="eastAsia"/>
          <w:sz w:val="18"/>
          <w:szCs w:val="18"/>
        </w:rPr>
        <w:t xml:space="preserve">　　　○選手一覧</w:t>
      </w:r>
    </w:p>
    <w:p w:rsidR="00DD3E67" w:rsidRDefault="00DD3E67" w:rsidP="00DD3E67">
      <w:pPr>
        <w:spacing w:line="0" w:lineRule="atLeast"/>
        <w:rPr>
          <w:sz w:val="18"/>
          <w:szCs w:val="18"/>
        </w:rPr>
      </w:pPr>
      <w:r>
        <w:rPr>
          <w:rFonts w:hint="eastAsia"/>
          <w:sz w:val="18"/>
          <w:szCs w:val="18"/>
        </w:rPr>
        <w:t xml:space="preserve">　　　○会場案内</w:t>
      </w:r>
    </w:p>
    <w:p w:rsidR="00DD3E67" w:rsidRDefault="00DD3E67" w:rsidP="00DD3E67">
      <w:pPr>
        <w:spacing w:line="0" w:lineRule="atLeast"/>
        <w:rPr>
          <w:sz w:val="18"/>
          <w:szCs w:val="18"/>
        </w:rPr>
      </w:pPr>
      <w:r>
        <w:rPr>
          <w:rFonts w:hint="eastAsia"/>
          <w:sz w:val="18"/>
          <w:szCs w:val="18"/>
        </w:rPr>
        <w:t xml:space="preserve">　　　○宿舎一覧</w:t>
      </w:r>
    </w:p>
    <w:p w:rsidR="00DD3E67" w:rsidRDefault="00DD3E67" w:rsidP="00DD3E67">
      <w:pPr>
        <w:spacing w:line="0" w:lineRule="atLeast"/>
        <w:rPr>
          <w:sz w:val="18"/>
          <w:szCs w:val="18"/>
        </w:rPr>
      </w:pPr>
      <w:r>
        <w:rPr>
          <w:rFonts w:hint="eastAsia"/>
          <w:sz w:val="18"/>
          <w:szCs w:val="18"/>
        </w:rPr>
        <w:t xml:space="preserve">　　　○大会申し合せ事項及び注意事項</w:t>
      </w:r>
    </w:p>
    <w:p w:rsidR="00DD3E67" w:rsidRDefault="00DD3E67" w:rsidP="00DD3E67">
      <w:pPr>
        <w:spacing w:line="0" w:lineRule="atLeast"/>
        <w:rPr>
          <w:sz w:val="18"/>
          <w:szCs w:val="18"/>
        </w:rPr>
      </w:pPr>
      <w:r>
        <w:rPr>
          <w:rFonts w:hint="eastAsia"/>
          <w:sz w:val="18"/>
          <w:szCs w:val="18"/>
        </w:rPr>
        <w:t xml:space="preserve">　　　○プロトコール</w:t>
      </w:r>
    </w:p>
    <w:p w:rsidR="00DD3E67" w:rsidRDefault="00DD3E67" w:rsidP="00DD3E67">
      <w:pPr>
        <w:spacing w:line="0" w:lineRule="atLeast"/>
        <w:rPr>
          <w:sz w:val="18"/>
          <w:szCs w:val="18"/>
        </w:rPr>
      </w:pPr>
      <w:r>
        <w:rPr>
          <w:rFonts w:hint="eastAsia"/>
          <w:sz w:val="18"/>
          <w:szCs w:val="18"/>
        </w:rPr>
        <w:lastRenderedPageBreak/>
        <w:t xml:space="preserve">　　　注）掲載順序は開催地で決める</w:t>
      </w:r>
    </w:p>
    <w:p w:rsidR="00DD3E67" w:rsidRDefault="00DD3E67" w:rsidP="00DD3E67">
      <w:pPr>
        <w:spacing w:line="0" w:lineRule="atLeast"/>
        <w:rPr>
          <w:sz w:val="18"/>
          <w:szCs w:val="18"/>
        </w:rPr>
      </w:pPr>
    </w:p>
    <w:p w:rsidR="00FE09F7" w:rsidRDefault="00FE09F7" w:rsidP="00DD3E67">
      <w:pPr>
        <w:spacing w:line="0" w:lineRule="atLeast"/>
        <w:rPr>
          <w:sz w:val="22"/>
          <w:szCs w:val="18"/>
        </w:rPr>
      </w:pPr>
    </w:p>
    <w:p w:rsidR="00FE09F7" w:rsidRDefault="00FE09F7" w:rsidP="00DD3E67">
      <w:pPr>
        <w:spacing w:line="0" w:lineRule="atLeast"/>
        <w:rPr>
          <w:sz w:val="22"/>
          <w:szCs w:val="18"/>
        </w:rPr>
      </w:pPr>
    </w:p>
    <w:p w:rsidR="00FE09F7" w:rsidRDefault="00FE09F7" w:rsidP="00DD3E67">
      <w:pPr>
        <w:spacing w:line="0" w:lineRule="atLeast"/>
        <w:rPr>
          <w:sz w:val="22"/>
          <w:szCs w:val="18"/>
        </w:rPr>
      </w:pPr>
    </w:p>
    <w:p w:rsidR="00DD3E67" w:rsidRPr="00F13FD1" w:rsidRDefault="00DD3E67" w:rsidP="00DD3E67">
      <w:pPr>
        <w:spacing w:line="0" w:lineRule="atLeast"/>
        <w:rPr>
          <w:sz w:val="22"/>
          <w:szCs w:val="18"/>
        </w:rPr>
      </w:pPr>
      <w:r w:rsidRPr="00F13FD1">
        <w:rPr>
          <w:rFonts w:hint="eastAsia"/>
          <w:sz w:val="22"/>
          <w:szCs w:val="18"/>
        </w:rPr>
        <w:t>（６）九州大学バレーボール男女リーグ本大会役員の旅費規定について</w:t>
      </w:r>
    </w:p>
    <w:p w:rsidR="00DD3E67" w:rsidRDefault="00DD3E67" w:rsidP="00DD3E67">
      <w:pPr>
        <w:spacing w:line="0" w:lineRule="atLeast"/>
        <w:ind w:left="720" w:hanging="720"/>
        <w:rPr>
          <w:sz w:val="18"/>
          <w:szCs w:val="18"/>
        </w:rPr>
      </w:pPr>
      <w:r>
        <w:rPr>
          <w:rFonts w:hint="eastAsia"/>
          <w:sz w:val="18"/>
          <w:szCs w:val="18"/>
        </w:rPr>
        <w:t xml:space="preserve">　　　　九州学連より派遣される役員（九州学連長、副会長及び正副委員長）並びに担当者の交通費・宿泊費は、次の基準によって主管県学連が負担する。</w:t>
      </w:r>
    </w:p>
    <w:p w:rsidR="00DD3E67" w:rsidRPr="003B054B" w:rsidRDefault="00DD3E67" w:rsidP="00DD3E67">
      <w:pPr>
        <w:spacing w:line="0" w:lineRule="atLeast"/>
        <w:ind w:firstLine="540"/>
        <w:rPr>
          <w:sz w:val="18"/>
          <w:szCs w:val="18"/>
        </w:rPr>
      </w:pPr>
      <w:r>
        <w:rPr>
          <w:rFonts w:hint="eastAsia"/>
          <w:sz w:val="18"/>
          <w:szCs w:val="18"/>
        </w:rPr>
        <w:t>１）</w:t>
      </w:r>
      <w:r w:rsidRPr="003B054B">
        <w:rPr>
          <w:rFonts w:hint="eastAsia"/>
          <w:sz w:val="18"/>
          <w:szCs w:val="18"/>
        </w:rPr>
        <w:t>往復交通費</w:t>
      </w:r>
    </w:p>
    <w:p w:rsidR="00DD3E67" w:rsidRDefault="00DD3E67" w:rsidP="00DD3E67">
      <w:pPr>
        <w:pStyle w:val="a3"/>
        <w:spacing w:line="0" w:lineRule="atLeast"/>
        <w:ind w:leftChars="0" w:left="360"/>
        <w:rPr>
          <w:sz w:val="18"/>
          <w:szCs w:val="18"/>
        </w:rPr>
      </w:pPr>
      <w:r>
        <w:rPr>
          <w:rFonts w:hint="eastAsia"/>
          <w:sz w:val="18"/>
          <w:szCs w:val="18"/>
        </w:rPr>
        <w:t xml:space="preserve">　　片道１００㎞未満は普通旅客運賃</w:t>
      </w:r>
    </w:p>
    <w:p w:rsidR="00DD3E67" w:rsidRDefault="00DD3E67" w:rsidP="00DD3E67">
      <w:pPr>
        <w:pStyle w:val="a3"/>
        <w:spacing w:line="0" w:lineRule="atLeast"/>
        <w:ind w:leftChars="0" w:left="360"/>
        <w:rPr>
          <w:sz w:val="18"/>
          <w:szCs w:val="18"/>
        </w:rPr>
      </w:pPr>
      <w:r>
        <w:rPr>
          <w:rFonts w:hint="eastAsia"/>
          <w:sz w:val="18"/>
          <w:szCs w:val="18"/>
        </w:rPr>
        <w:t xml:space="preserve">　　片道１００㎞以上は普通旅客運賃と特別急行料金・新幹線を利用するときはその特別急行料金</w:t>
      </w:r>
    </w:p>
    <w:p w:rsidR="00DD3E67" w:rsidRPr="003B054B" w:rsidRDefault="00DD3E67" w:rsidP="00DD3E67">
      <w:pPr>
        <w:spacing w:line="0" w:lineRule="atLeast"/>
        <w:ind w:firstLine="540"/>
        <w:rPr>
          <w:sz w:val="18"/>
          <w:szCs w:val="18"/>
        </w:rPr>
      </w:pPr>
      <w:r>
        <w:rPr>
          <w:rFonts w:hint="eastAsia"/>
          <w:sz w:val="18"/>
          <w:szCs w:val="18"/>
        </w:rPr>
        <w:t>２）</w:t>
      </w:r>
      <w:r w:rsidRPr="003B054B">
        <w:rPr>
          <w:rFonts w:hint="eastAsia"/>
          <w:sz w:val="18"/>
          <w:szCs w:val="18"/>
        </w:rPr>
        <w:t>宿泊費</w:t>
      </w:r>
    </w:p>
    <w:p w:rsidR="00DD3E67" w:rsidRDefault="00DD3E67" w:rsidP="00DD3E67">
      <w:pPr>
        <w:pStyle w:val="a3"/>
        <w:spacing w:line="0" w:lineRule="atLeast"/>
        <w:ind w:leftChars="0" w:left="360"/>
        <w:rPr>
          <w:sz w:val="18"/>
          <w:szCs w:val="18"/>
        </w:rPr>
      </w:pPr>
      <w:r>
        <w:rPr>
          <w:rFonts w:hint="eastAsia"/>
          <w:sz w:val="18"/>
          <w:szCs w:val="18"/>
        </w:rPr>
        <w:t xml:space="preserve">　　主管県学連が指定した宿泊所の実費</w:t>
      </w:r>
    </w:p>
    <w:p w:rsidR="00DD3E67" w:rsidRDefault="00DD3E67" w:rsidP="00DD3E67">
      <w:pPr>
        <w:spacing w:line="0" w:lineRule="atLeast"/>
        <w:rPr>
          <w:sz w:val="18"/>
          <w:szCs w:val="18"/>
        </w:rPr>
      </w:pPr>
    </w:p>
    <w:p w:rsidR="00DD3E67" w:rsidRDefault="00DD3E67" w:rsidP="00DD3E67">
      <w:pPr>
        <w:spacing w:line="0" w:lineRule="atLeast"/>
        <w:rPr>
          <w:sz w:val="22"/>
          <w:szCs w:val="18"/>
        </w:rPr>
      </w:pPr>
    </w:p>
    <w:p w:rsidR="00DD3E67" w:rsidRDefault="00DD3E67" w:rsidP="00DD3E67">
      <w:pPr>
        <w:spacing w:line="0" w:lineRule="atLeast"/>
        <w:rPr>
          <w:sz w:val="22"/>
          <w:szCs w:val="18"/>
        </w:rPr>
      </w:pPr>
    </w:p>
    <w:p w:rsidR="00DD3E67" w:rsidRDefault="00DD3E67" w:rsidP="00DD3E67">
      <w:pPr>
        <w:spacing w:line="0" w:lineRule="atLeast"/>
        <w:rPr>
          <w:sz w:val="22"/>
          <w:szCs w:val="18"/>
        </w:rPr>
      </w:pPr>
      <w:r w:rsidRPr="00F13FD1">
        <w:rPr>
          <w:rFonts w:hint="eastAsia"/>
          <w:sz w:val="22"/>
          <w:szCs w:val="18"/>
        </w:rPr>
        <w:t>（７）九州大学バレーボール男女リーグ本大</w:t>
      </w:r>
      <w:r w:rsidRPr="00A75ED1">
        <w:rPr>
          <w:rFonts w:hint="eastAsia"/>
          <w:sz w:val="22"/>
          <w:szCs w:val="18"/>
        </w:rPr>
        <w:t>会組</w:t>
      </w:r>
      <w:r>
        <w:rPr>
          <w:rFonts w:hint="eastAsia"/>
          <w:sz w:val="22"/>
          <w:szCs w:val="18"/>
        </w:rPr>
        <w:t>み合せ表および役員割当表</w:t>
      </w:r>
    </w:p>
    <w:p w:rsidR="00DD3E67" w:rsidRPr="00B0030D" w:rsidRDefault="00DD3E67" w:rsidP="00DD3E67">
      <w:pPr>
        <w:spacing w:line="0" w:lineRule="atLeast"/>
        <w:rPr>
          <w:sz w:val="22"/>
          <w:szCs w:val="18"/>
        </w:rPr>
      </w:pPr>
    </w:p>
    <w:p w:rsidR="00DD3E67" w:rsidRPr="00F13FD1" w:rsidRDefault="00DD3E67" w:rsidP="00DD3E67">
      <w:pPr>
        <w:spacing w:line="0" w:lineRule="atLeast"/>
        <w:rPr>
          <w:sz w:val="22"/>
          <w:szCs w:val="18"/>
        </w:rPr>
      </w:pPr>
      <w:r w:rsidRPr="00A75ED1">
        <w:rPr>
          <w:rFonts w:hint="eastAsia"/>
          <w:noProof/>
        </w:rPr>
        <w:drawing>
          <wp:inline distT="0" distB="0" distL="0" distR="0" wp14:anchorId="4D459266" wp14:editId="010E2A80">
            <wp:extent cx="5170805" cy="309943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0805" cy="3099435"/>
                    </a:xfrm>
                    <a:prstGeom prst="rect">
                      <a:avLst/>
                    </a:prstGeom>
                    <a:noFill/>
                    <a:ln>
                      <a:noFill/>
                    </a:ln>
                  </pic:spPr>
                </pic:pic>
              </a:graphicData>
            </a:graphic>
          </wp:inline>
        </w:drawing>
      </w:r>
    </w:p>
    <w:p w:rsidR="00DD3E67" w:rsidRDefault="00DD3E67" w:rsidP="00DD3E67">
      <w:pPr>
        <w:spacing w:line="0" w:lineRule="atLeast"/>
      </w:pPr>
    </w:p>
    <w:p w:rsidR="00DD3E67" w:rsidRDefault="00DD3E67" w:rsidP="00DD3E67">
      <w:pPr>
        <w:spacing w:line="0" w:lineRule="atLeast"/>
      </w:pPr>
    </w:p>
    <w:p w:rsidR="00DD3E67" w:rsidRPr="007D2F54" w:rsidRDefault="00DD3E67" w:rsidP="00DD3E67">
      <w:pPr>
        <w:spacing w:line="0" w:lineRule="atLeast"/>
        <w:rPr>
          <w:sz w:val="22"/>
        </w:rPr>
      </w:pPr>
      <w:r w:rsidRPr="007D2F54">
        <w:rPr>
          <w:rFonts w:hint="eastAsia"/>
          <w:sz w:val="22"/>
        </w:rPr>
        <w:t>（８）九州大学バレーボール男女リーグ本大会　大会要項の形式・内容基準について</w:t>
      </w:r>
    </w:p>
    <w:p w:rsidR="00DD3E67" w:rsidRDefault="00DD3E67" w:rsidP="00DD3E67">
      <w:pPr>
        <w:spacing w:line="0" w:lineRule="atLeast"/>
        <w:jc w:val="center"/>
        <w:rPr>
          <w:sz w:val="18"/>
        </w:rPr>
      </w:pPr>
    </w:p>
    <w:p w:rsidR="00DD3E67" w:rsidRDefault="00DD3E67" w:rsidP="00DD3E67">
      <w:pPr>
        <w:spacing w:line="0" w:lineRule="atLeast"/>
        <w:jc w:val="center"/>
        <w:rPr>
          <w:sz w:val="18"/>
        </w:rPr>
      </w:pPr>
      <w:r>
        <w:rPr>
          <w:rFonts w:hint="eastAsia"/>
          <w:sz w:val="18"/>
        </w:rPr>
        <w:t>平成○○年度九州大学○季バレーボール○子リーグ○○大会開催要項</w:t>
      </w:r>
    </w:p>
    <w:p w:rsidR="00DD3E67" w:rsidRDefault="00DD3E67" w:rsidP="00DD3E67">
      <w:pPr>
        <w:spacing w:line="0" w:lineRule="atLeast"/>
        <w:jc w:val="right"/>
        <w:rPr>
          <w:sz w:val="18"/>
        </w:rPr>
      </w:pPr>
      <w:r>
        <w:rPr>
          <w:rFonts w:hint="eastAsia"/>
          <w:sz w:val="18"/>
        </w:rPr>
        <w:t>主催　九州バレーボール連盟</w:t>
      </w:r>
    </w:p>
    <w:p w:rsidR="00DD3E67" w:rsidRDefault="00DD3E67" w:rsidP="00DD3E67">
      <w:pPr>
        <w:spacing w:line="0" w:lineRule="atLeast"/>
        <w:jc w:val="right"/>
        <w:rPr>
          <w:sz w:val="18"/>
        </w:rPr>
      </w:pPr>
      <w:r>
        <w:rPr>
          <w:rFonts w:hint="eastAsia"/>
          <w:sz w:val="18"/>
        </w:rPr>
        <w:t>九州　大学バレーボール連盟</w:t>
      </w:r>
    </w:p>
    <w:p w:rsidR="00DD3E67" w:rsidRDefault="00DD3E67" w:rsidP="00DD3E67">
      <w:pPr>
        <w:spacing w:line="0" w:lineRule="atLeast"/>
        <w:jc w:val="right"/>
        <w:rPr>
          <w:sz w:val="18"/>
        </w:rPr>
      </w:pPr>
      <w:r>
        <w:rPr>
          <w:rFonts w:hint="eastAsia"/>
          <w:sz w:val="18"/>
        </w:rPr>
        <w:t>主管　○○県バレーボール協会</w:t>
      </w:r>
    </w:p>
    <w:p w:rsidR="00DD3E67" w:rsidRDefault="00DD3E67" w:rsidP="00DD3E67">
      <w:pPr>
        <w:spacing w:line="0" w:lineRule="atLeast"/>
        <w:jc w:val="right"/>
        <w:rPr>
          <w:sz w:val="18"/>
        </w:rPr>
      </w:pPr>
      <w:r>
        <w:rPr>
          <w:rFonts w:hint="eastAsia"/>
          <w:sz w:val="18"/>
        </w:rPr>
        <w:t>○○県大学バレーボール連盟</w:t>
      </w:r>
    </w:p>
    <w:p w:rsidR="00DD3E67" w:rsidRDefault="00DD3E67" w:rsidP="00DD3E67">
      <w:pPr>
        <w:spacing w:line="0" w:lineRule="atLeast"/>
        <w:rPr>
          <w:sz w:val="18"/>
        </w:rPr>
      </w:pPr>
      <w:r>
        <w:rPr>
          <w:rFonts w:hint="eastAsia"/>
          <w:sz w:val="18"/>
        </w:rPr>
        <w:t>（１）</w:t>
      </w:r>
      <w:r w:rsidRPr="00DD3E67">
        <w:rPr>
          <w:rFonts w:hint="eastAsia"/>
          <w:spacing w:val="30"/>
          <w:kern w:val="0"/>
          <w:sz w:val="18"/>
          <w:fitText w:val="900" w:id="727904000"/>
        </w:rPr>
        <w:t>開催期</w:t>
      </w:r>
      <w:r w:rsidRPr="00DD3E67">
        <w:rPr>
          <w:rFonts w:hint="eastAsia"/>
          <w:kern w:val="0"/>
          <w:sz w:val="18"/>
          <w:fitText w:val="900" w:id="727904000"/>
        </w:rPr>
        <w:t>間</w:t>
      </w:r>
      <w:r>
        <w:rPr>
          <w:rFonts w:hint="eastAsia"/>
          <w:sz w:val="18"/>
        </w:rPr>
        <w:t xml:space="preserve">　平成○年○月○日（○）より○日（○）まで４日間</w:t>
      </w:r>
    </w:p>
    <w:p w:rsidR="00DD3E67" w:rsidRDefault="00DD3E67" w:rsidP="00DD3E67">
      <w:pPr>
        <w:spacing w:line="0" w:lineRule="atLeast"/>
        <w:rPr>
          <w:sz w:val="18"/>
        </w:rPr>
      </w:pPr>
      <w:r>
        <w:rPr>
          <w:rFonts w:hint="eastAsia"/>
          <w:sz w:val="18"/>
        </w:rPr>
        <w:t>（２）</w:t>
      </w:r>
      <w:r w:rsidRPr="00DD3E67">
        <w:rPr>
          <w:rFonts w:hint="eastAsia"/>
          <w:spacing w:val="30"/>
          <w:kern w:val="0"/>
          <w:sz w:val="18"/>
          <w:fitText w:val="900" w:id="727904001"/>
        </w:rPr>
        <w:t xml:space="preserve">会　　</w:t>
      </w:r>
      <w:r w:rsidRPr="00DD3E67">
        <w:rPr>
          <w:rFonts w:hint="eastAsia"/>
          <w:kern w:val="0"/>
          <w:sz w:val="18"/>
          <w:fitText w:val="900" w:id="727904001"/>
        </w:rPr>
        <w:t>場</w:t>
      </w:r>
      <w:r>
        <w:rPr>
          <w:rFonts w:hint="eastAsia"/>
          <w:sz w:val="18"/>
        </w:rPr>
        <w:t xml:space="preserve">　コート名　　所在地住所　　電話番号</w:t>
      </w:r>
    </w:p>
    <w:p w:rsidR="00DD3E67" w:rsidRDefault="00DD3E67" w:rsidP="00DD3E67">
      <w:pPr>
        <w:spacing w:line="0" w:lineRule="atLeast"/>
        <w:ind w:left="1620" w:hangingChars="900" w:hanging="1620"/>
        <w:rPr>
          <w:sz w:val="18"/>
        </w:rPr>
      </w:pPr>
      <w:r>
        <w:rPr>
          <w:rFonts w:hint="eastAsia"/>
          <w:sz w:val="18"/>
        </w:rPr>
        <w:t>（３）</w:t>
      </w:r>
      <w:r w:rsidRPr="00DD3E67">
        <w:rPr>
          <w:rFonts w:hint="eastAsia"/>
          <w:spacing w:val="30"/>
          <w:kern w:val="0"/>
          <w:sz w:val="18"/>
          <w:fitText w:val="900" w:id="727904002"/>
        </w:rPr>
        <w:t>参加資</w:t>
      </w:r>
      <w:r w:rsidRPr="00DD3E67">
        <w:rPr>
          <w:rFonts w:hint="eastAsia"/>
          <w:kern w:val="0"/>
          <w:sz w:val="18"/>
          <w:fitText w:val="900" w:id="727904002"/>
        </w:rPr>
        <w:t>格</w:t>
      </w:r>
      <w:r>
        <w:rPr>
          <w:rFonts w:hint="eastAsia"/>
          <w:sz w:val="18"/>
        </w:rPr>
        <w:t xml:space="preserve">　平成○年度（財）日本バレーボール協会並びに全日本大学バレーボール連盟・九州大学バレーボール連盟登録規定により有効に登録された大学生で組織された単独チーム</w:t>
      </w:r>
    </w:p>
    <w:p w:rsidR="00DD3E67" w:rsidRDefault="00DD3E67" w:rsidP="00DD3E67">
      <w:pPr>
        <w:spacing w:line="0" w:lineRule="atLeast"/>
        <w:ind w:left="1620" w:hangingChars="900" w:hanging="1620"/>
        <w:rPr>
          <w:sz w:val="18"/>
        </w:rPr>
      </w:pPr>
      <w:r>
        <w:rPr>
          <w:rFonts w:hint="eastAsia"/>
          <w:sz w:val="18"/>
        </w:rPr>
        <w:t>（４）</w:t>
      </w:r>
      <w:r w:rsidRPr="00DD3E67">
        <w:rPr>
          <w:rFonts w:hint="eastAsia"/>
          <w:spacing w:val="30"/>
          <w:kern w:val="0"/>
          <w:sz w:val="18"/>
          <w:fitText w:val="900" w:id="727904003"/>
        </w:rPr>
        <w:t>競技規</w:t>
      </w:r>
      <w:r w:rsidRPr="00DD3E67">
        <w:rPr>
          <w:rFonts w:hint="eastAsia"/>
          <w:kern w:val="0"/>
          <w:sz w:val="18"/>
          <w:fitText w:val="900" w:id="727904003"/>
        </w:rPr>
        <w:t>則</w:t>
      </w:r>
      <w:r>
        <w:rPr>
          <w:rFonts w:hint="eastAsia"/>
          <w:sz w:val="18"/>
        </w:rPr>
        <w:t xml:space="preserve">　平成○年度（財）日本バレーボール協会６人制競技規則による</w:t>
      </w:r>
    </w:p>
    <w:p w:rsidR="00DD3E67" w:rsidRDefault="00DD3E67" w:rsidP="00DD3E67">
      <w:pPr>
        <w:spacing w:line="0" w:lineRule="atLeast"/>
        <w:ind w:left="1620" w:hangingChars="900" w:hanging="1620"/>
        <w:rPr>
          <w:sz w:val="18"/>
        </w:rPr>
      </w:pPr>
      <w:r>
        <w:rPr>
          <w:rFonts w:hint="eastAsia"/>
          <w:sz w:val="18"/>
        </w:rPr>
        <w:t>（５）</w:t>
      </w:r>
      <w:r w:rsidRPr="00DD3E67">
        <w:rPr>
          <w:rFonts w:hint="eastAsia"/>
          <w:spacing w:val="30"/>
          <w:kern w:val="0"/>
          <w:sz w:val="18"/>
          <w:fitText w:val="900" w:id="727904004"/>
        </w:rPr>
        <w:t>競技方</w:t>
      </w:r>
      <w:r w:rsidRPr="00DD3E67">
        <w:rPr>
          <w:rFonts w:hint="eastAsia"/>
          <w:kern w:val="0"/>
          <w:sz w:val="18"/>
          <w:fitText w:val="900" w:id="727904004"/>
        </w:rPr>
        <w:t>法</w:t>
      </w:r>
      <w:r>
        <w:rPr>
          <w:rFonts w:hint="eastAsia"/>
          <w:sz w:val="18"/>
        </w:rPr>
        <w:t xml:space="preserve">　第１日目　○月○日（○）　開会式</w:t>
      </w:r>
    </w:p>
    <w:p w:rsidR="00DD3E67" w:rsidRDefault="00DD3E67" w:rsidP="00DD3E67">
      <w:pPr>
        <w:spacing w:line="0" w:lineRule="atLeast"/>
        <w:ind w:left="1620" w:hangingChars="900" w:hanging="1620"/>
        <w:rPr>
          <w:sz w:val="18"/>
        </w:rPr>
      </w:pPr>
      <w:r>
        <w:rPr>
          <w:rFonts w:hint="eastAsia"/>
          <w:sz w:val="18"/>
        </w:rPr>
        <w:t xml:space="preserve">　　　　　　　　　第２日目　○月○日（○）　リーグ戦</w:t>
      </w:r>
    </w:p>
    <w:p w:rsidR="00DD3E67" w:rsidRDefault="00DD3E67" w:rsidP="00DD3E67">
      <w:pPr>
        <w:spacing w:line="0" w:lineRule="atLeast"/>
        <w:ind w:left="1620" w:hangingChars="900" w:hanging="1620"/>
        <w:rPr>
          <w:sz w:val="18"/>
        </w:rPr>
      </w:pPr>
      <w:r>
        <w:rPr>
          <w:rFonts w:hint="eastAsia"/>
          <w:sz w:val="18"/>
        </w:rPr>
        <w:t xml:space="preserve">　　　　　　　　　第３日目　○月○日（○）　　〃</w:t>
      </w:r>
    </w:p>
    <w:p w:rsidR="00DD3E67" w:rsidRDefault="00DD3E67" w:rsidP="00DD3E67">
      <w:pPr>
        <w:spacing w:line="0" w:lineRule="atLeast"/>
        <w:ind w:left="1620" w:hangingChars="900" w:hanging="1620"/>
        <w:rPr>
          <w:sz w:val="18"/>
        </w:rPr>
      </w:pPr>
      <w:r>
        <w:rPr>
          <w:rFonts w:hint="eastAsia"/>
          <w:sz w:val="18"/>
        </w:rPr>
        <w:t xml:space="preserve">　　　　　　　　　第４日目　○月○日（○）　　〃</w:t>
      </w:r>
    </w:p>
    <w:p w:rsidR="00DD3E67" w:rsidRDefault="00DD3E67" w:rsidP="00DD3E67">
      <w:pPr>
        <w:pStyle w:val="a3"/>
        <w:widowControl w:val="0"/>
        <w:numPr>
          <w:ilvl w:val="0"/>
          <w:numId w:val="3"/>
        </w:numPr>
        <w:spacing w:line="0" w:lineRule="atLeast"/>
        <w:ind w:leftChars="0"/>
        <w:rPr>
          <w:sz w:val="18"/>
        </w:rPr>
      </w:pPr>
      <w:r w:rsidRPr="002D583B">
        <w:rPr>
          <w:rFonts w:hint="eastAsia"/>
          <w:sz w:val="18"/>
        </w:rPr>
        <w:t>試合は全試合３セットマッチとする。但し、男子</w:t>
      </w:r>
      <w:r>
        <w:rPr>
          <w:rFonts w:hint="eastAsia"/>
          <w:sz w:val="18"/>
        </w:rPr>
        <w:t>１部およぶ女子１部は５セットマッチとする。</w:t>
      </w:r>
    </w:p>
    <w:p w:rsidR="00DD3E67" w:rsidRDefault="004F0865" w:rsidP="00DD3E67">
      <w:pPr>
        <w:pStyle w:val="a3"/>
        <w:widowControl w:val="0"/>
        <w:numPr>
          <w:ilvl w:val="0"/>
          <w:numId w:val="3"/>
        </w:numPr>
        <w:spacing w:line="0" w:lineRule="atLeast"/>
        <w:ind w:leftChars="0"/>
        <w:rPr>
          <w:sz w:val="18"/>
        </w:rPr>
      </w:pPr>
      <w:r>
        <w:rPr>
          <w:rFonts w:hint="eastAsia"/>
          <w:sz w:val="18"/>
        </w:rPr>
        <w:lastRenderedPageBreak/>
        <w:t>２</w:t>
      </w:r>
      <w:r w:rsidR="00DD3E67">
        <w:rPr>
          <w:rFonts w:hint="eastAsia"/>
          <w:sz w:val="18"/>
        </w:rPr>
        <w:t>部～</w:t>
      </w:r>
      <w:r w:rsidR="00DD3E67" w:rsidRPr="004F0865">
        <w:rPr>
          <w:rFonts w:hint="eastAsia"/>
          <w:strike/>
          <w:sz w:val="18"/>
          <w:highlight w:val="lightGray"/>
        </w:rPr>
        <w:t>６部</w:t>
      </w:r>
      <w:r w:rsidRPr="004F0865">
        <w:rPr>
          <w:rFonts w:hint="eastAsia"/>
          <w:color w:val="FF0000"/>
          <w:sz w:val="18"/>
        </w:rPr>
        <w:t>→最下位部</w:t>
      </w:r>
      <w:r w:rsidR="00DD3E67">
        <w:rPr>
          <w:rFonts w:hint="eastAsia"/>
          <w:sz w:val="18"/>
        </w:rPr>
        <w:t>は各チーム総当たりのリーグ戦とし、</w:t>
      </w:r>
      <w:r w:rsidR="00DD3E67" w:rsidRPr="004F0865">
        <w:rPr>
          <w:rFonts w:hint="eastAsia"/>
          <w:strike/>
          <w:sz w:val="18"/>
          <w:highlight w:val="lightGray"/>
        </w:rPr>
        <w:t>７部</w:t>
      </w:r>
      <w:r w:rsidRPr="004F0865">
        <w:rPr>
          <w:rFonts w:hint="eastAsia"/>
          <w:color w:val="FF0000"/>
          <w:sz w:val="18"/>
        </w:rPr>
        <w:t>→最下位部</w:t>
      </w:r>
      <w:r w:rsidR="00DD3E67">
        <w:rPr>
          <w:rFonts w:hint="eastAsia"/>
          <w:sz w:val="18"/>
        </w:rPr>
        <w:t>については参加チーム数が３チーム以下の場合は６部に入れてリーグ戦、４チーム以上の場合は総当たりのリーグ・トーナメントとする。</w:t>
      </w:r>
    </w:p>
    <w:p w:rsidR="00DD3E67" w:rsidRDefault="00DD3E67" w:rsidP="00DD3E67">
      <w:pPr>
        <w:pStyle w:val="a3"/>
        <w:widowControl w:val="0"/>
        <w:numPr>
          <w:ilvl w:val="0"/>
          <w:numId w:val="3"/>
        </w:numPr>
        <w:spacing w:line="0" w:lineRule="atLeast"/>
        <w:ind w:leftChars="0"/>
        <w:rPr>
          <w:sz w:val="18"/>
        </w:rPr>
      </w:pPr>
      <w:r>
        <w:rPr>
          <w:rFonts w:hint="eastAsia"/>
          <w:sz w:val="18"/>
        </w:rPr>
        <w:t>入れ替え戦は</w:t>
      </w:r>
      <w:r>
        <w:rPr>
          <w:rFonts w:hint="eastAsia"/>
          <w:sz w:val="18"/>
        </w:rPr>
        <w:t>1</w:t>
      </w:r>
      <w:r>
        <w:rPr>
          <w:rFonts w:hint="eastAsia"/>
          <w:sz w:val="18"/>
        </w:rPr>
        <w:t>部の</w:t>
      </w:r>
      <w:r>
        <w:rPr>
          <w:rFonts w:hint="eastAsia"/>
          <w:sz w:val="18"/>
        </w:rPr>
        <w:t>12</w:t>
      </w:r>
      <w:r>
        <w:rPr>
          <w:rFonts w:hint="eastAsia"/>
          <w:sz w:val="18"/>
        </w:rPr>
        <w:t>位と</w:t>
      </w:r>
      <w:r>
        <w:rPr>
          <w:rFonts w:hint="eastAsia"/>
          <w:sz w:val="18"/>
        </w:rPr>
        <w:t>2</w:t>
      </w:r>
      <w:r>
        <w:rPr>
          <w:rFonts w:hint="eastAsia"/>
          <w:sz w:val="18"/>
        </w:rPr>
        <w:t>部の</w:t>
      </w:r>
      <w:r>
        <w:rPr>
          <w:rFonts w:hint="eastAsia"/>
          <w:sz w:val="18"/>
        </w:rPr>
        <w:t>1</w:t>
      </w:r>
      <w:r>
        <w:rPr>
          <w:rFonts w:hint="eastAsia"/>
          <w:sz w:val="18"/>
        </w:rPr>
        <w:t>位、</w:t>
      </w:r>
      <w:r>
        <w:rPr>
          <w:rFonts w:hint="eastAsia"/>
          <w:sz w:val="18"/>
        </w:rPr>
        <w:t>1</w:t>
      </w:r>
      <w:r>
        <w:rPr>
          <w:rFonts w:hint="eastAsia"/>
          <w:sz w:val="18"/>
        </w:rPr>
        <w:t>部の</w:t>
      </w:r>
      <w:r>
        <w:rPr>
          <w:rFonts w:hint="eastAsia"/>
          <w:sz w:val="18"/>
        </w:rPr>
        <w:t>11</w:t>
      </w:r>
      <w:r>
        <w:rPr>
          <w:rFonts w:hint="eastAsia"/>
          <w:sz w:val="18"/>
        </w:rPr>
        <w:t>位と</w:t>
      </w:r>
      <w:r>
        <w:rPr>
          <w:rFonts w:hint="eastAsia"/>
          <w:sz w:val="18"/>
        </w:rPr>
        <w:t>2</w:t>
      </w:r>
      <w:r>
        <w:rPr>
          <w:rFonts w:hint="eastAsia"/>
          <w:sz w:val="18"/>
        </w:rPr>
        <w:t>部の</w:t>
      </w:r>
      <w:r>
        <w:rPr>
          <w:rFonts w:hint="eastAsia"/>
          <w:sz w:val="18"/>
        </w:rPr>
        <w:t>2</w:t>
      </w:r>
      <w:r>
        <w:rPr>
          <w:rFonts w:hint="eastAsia"/>
          <w:sz w:val="18"/>
        </w:rPr>
        <w:t>位、</w:t>
      </w:r>
      <w:r>
        <w:rPr>
          <w:rFonts w:hint="eastAsia"/>
          <w:sz w:val="18"/>
        </w:rPr>
        <w:t>2</w:t>
      </w:r>
      <w:r>
        <w:rPr>
          <w:rFonts w:hint="eastAsia"/>
          <w:sz w:val="18"/>
        </w:rPr>
        <w:t>部以下は、上位リーグ</w:t>
      </w:r>
      <w:r>
        <w:rPr>
          <w:rFonts w:hint="eastAsia"/>
          <w:sz w:val="18"/>
        </w:rPr>
        <w:t>6</w:t>
      </w:r>
      <w:r>
        <w:rPr>
          <w:rFonts w:hint="eastAsia"/>
          <w:sz w:val="18"/>
        </w:rPr>
        <w:t>位と下位リーグ</w:t>
      </w:r>
      <w:r>
        <w:rPr>
          <w:rFonts w:hint="eastAsia"/>
          <w:sz w:val="18"/>
        </w:rPr>
        <w:t>1</w:t>
      </w:r>
      <w:r>
        <w:rPr>
          <w:rFonts w:hint="eastAsia"/>
          <w:sz w:val="18"/>
        </w:rPr>
        <w:t>位間で行う</w:t>
      </w:r>
    </w:p>
    <w:p w:rsidR="00DD3E67" w:rsidRDefault="00DD3E67" w:rsidP="00DD3E67">
      <w:pPr>
        <w:spacing w:line="0" w:lineRule="atLeast"/>
        <w:rPr>
          <w:sz w:val="18"/>
        </w:rPr>
      </w:pPr>
      <w:r>
        <w:rPr>
          <w:rFonts w:hint="eastAsia"/>
          <w:sz w:val="18"/>
        </w:rPr>
        <w:t>（６）</w:t>
      </w:r>
      <w:r w:rsidRPr="00DD3E67">
        <w:rPr>
          <w:rFonts w:hint="eastAsia"/>
          <w:spacing w:val="90"/>
          <w:kern w:val="0"/>
          <w:sz w:val="18"/>
          <w:fitText w:val="900" w:id="727904005"/>
        </w:rPr>
        <w:t>使用</w:t>
      </w:r>
      <w:r w:rsidRPr="00DD3E67">
        <w:rPr>
          <w:rFonts w:hint="eastAsia"/>
          <w:kern w:val="0"/>
          <w:sz w:val="18"/>
          <w:fitText w:val="900" w:id="727904005"/>
        </w:rPr>
        <w:t>球</w:t>
      </w:r>
      <w:r>
        <w:rPr>
          <w:rFonts w:hint="eastAsia"/>
          <w:sz w:val="18"/>
        </w:rPr>
        <w:t xml:space="preserve">　（財）日本バレーボール協会検定</w:t>
      </w:r>
      <w:r>
        <w:rPr>
          <w:rFonts w:hint="eastAsia"/>
          <w:sz w:val="18"/>
        </w:rPr>
        <w:t>18</w:t>
      </w:r>
      <w:r>
        <w:rPr>
          <w:rFonts w:hint="eastAsia"/>
          <w:sz w:val="18"/>
        </w:rPr>
        <w:t>枚張り</w:t>
      </w:r>
      <w:r>
        <w:rPr>
          <w:rFonts w:hint="eastAsia"/>
          <w:sz w:val="18"/>
        </w:rPr>
        <w:t>5</w:t>
      </w:r>
      <w:r>
        <w:rPr>
          <w:rFonts w:hint="eastAsia"/>
          <w:sz w:val="18"/>
        </w:rPr>
        <w:t>号球とする。</w:t>
      </w:r>
    </w:p>
    <w:p w:rsidR="00DD3E67" w:rsidRDefault="00DD3E67" w:rsidP="00DD3E67">
      <w:pPr>
        <w:spacing w:line="0" w:lineRule="atLeast"/>
        <w:ind w:left="1980" w:hangingChars="1100" w:hanging="1980"/>
        <w:rPr>
          <w:sz w:val="18"/>
        </w:rPr>
      </w:pPr>
      <w:r>
        <w:rPr>
          <w:rFonts w:hint="eastAsia"/>
          <w:sz w:val="18"/>
        </w:rPr>
        <w:t>（７）</w:t>
      </w:r>
      <w:r w:rsidRPr="00DD3E67">
        <w:rPr>
          <w:rFonts w:hint="eastAsia"/>
          <w:spacing w:val="30"/>
          <w:kern w:val="0"/>
          <w:sz w:val="18"/>
          <w:fitText w:val="900" w:id="727904006"/>
        </w:rPr>
        <w:t>申込方</w:t>
      </w:r>
      <w:r w:rsidRPr="00DD3E67">
        <w:rPr>
          <w:rFonts w:hint="eastAsia"/>
          <w:kern w:val="0"/>
          <w:sz w:val="18"/>
          <w:fitText w:val="900" w:id="727904006"/>
        </w:rPr>
        <w:t>法</w:t>
      </w:r>
      <w:r>
        <w:rPr>
          <w:rFonts w:hint="eastAsia"/>
          <w:sz w:val="18"/>
        </w:rPr>
        <w:t xml:space="preserve">　１）書式　所定の申し込み用紙を用い、締切り期日までに○通作成のうえ、下記の申し込み先まで申し込むこと。</w:t>
      </w:r>
    </w:p>
    <w:p w:rsidR="00DD3E67" w:rsidRDefault="00DD3E67" w:rsidP="00DD3E67">
      <w:pPr>
        <w:spacing w:line="0" w:lineRule="atLeast"/>
        <w:ind w:left="1620" w:hangingChars="900" w:hanging="1620"/>
        <w:rPr>
          <w:sz w:val="18"/>
        </w:rPr>
      </w:pPr>
      <w:r>
        <w:rPr>
          <w:rFonts w:hint="eastAsia"/>
          <w:sz w:val="18"/>
        </w:rPr>
        <w:t xml:space="preserve">　　　　　　　　　２）申込先　〒○○　－－－－－－－－－－－－－－</w:t>
      </w:r>
    </w:p>
    <w:p w:rsidR="00DD3E67" w:rsidRDefault="00DD3E67" w:rsidP="00DD3E67">
      <w:pPr>
        <w:spacing w:line="0" w:lineRule="atLeast"/>
        <w:rPr>
          <w:sz w:val="18"/>
        </w:rPr>
      </w:pPr>
      <w:r>
        <w:rPr>
          <w:rFonts w:hint="eastAsia"/>
          <w:sz w:val="18"/>
        </w:rPr>
        <w:t xml:space="preserve">　　　　　　　　　　　　　　　　　　　　　－－－－－－－－－宛　（℡－－－－－－－－）</w:t>
      </w:r>
    </w:p>
    <w:p w:rsidR="00DD3E67" w:rsidRDefault="00DD3E67" w:rsidP="00DD3E67">
      <w:pPr>
        <w:pStyle w:val="a3"/>
        <w:widowControl w:val="0"/>
        <w:numPr>
          <w:ilvl w:val="0"/>
          <w:numId w:val="3"/>
        </w:numPr>
        <w:spacing w:line="0" w:lineRule="atLeast"/>
        <w:ind w:leftChars="0"/>
        <w:rPr>
          <w:sz w:val="18"/>
        </w:rPr>
      </w:pPr>
      <w:r w:rsidRPr="00EC6EA8">
        <w:rPr>
          <w:rFonts w:hint="eastAsia"/>
          <w:sz w:val="18"/>
        </w:rPr>
        <w:t>受付通知　上記の手続き完了チームには、その旨折り返し通知する。申し込みの際、受付完了通知用の為、宛名明記の管製はがきを</w:t>
      </w:r>
      <w:r w:rsidRPr="00EC6EA8">
        <w:rPr>
          <w:rFonts w:hint="eastAsia"/>
          <w:sz w:val="18"/>
        </w:rPr>
        <w:t>1</w:t>
      </w:r>
      <w:r w:rsidRPr="00EC6EA8">
        <w:rPr>
          <w:rFonts w:hint="eastAsia"/>
          <w:sz w:val="18"/>
        </w:rPr>
        <w:t>枚申し込み書と同封すること。</w:t>
      </w:r>
    </w:p>
    <w:p w:rsidR="00DD3E67" w:rsidRDefault="00DD3E67" w:rsidP="00DD3E67">
      <w:pPr>
        <w:spacing w:line="0" w:lineRule="atLeast"/>
        <w:rPr>
          <w:sz w:val="18"/>
        </w:rPr>
      </w:pPr>
      <w:r>
        <w:rPr>
          <w:rFonts w:hint="eastAsia"/>
          <w:sz w:val="18"/>
        </w:rPr>
        <w:t>（８）</w:t>
      </w:r>
      <w:r w:rsidRPr="00DD3E67">
        <w:rPr>
          <w:rFonts w:hint="eastAsia"/>
          <w:spacing w:val="90"/>
          <w:kern w:val="0"/>
          <w:sz w:val="18"/>
          <w:fitText w:val="900" w:id="727904007"/>
        </w:rPr>
        <w:t>参加</w:t>
      </w:r>
      <w:r w:rsidRPr="00DD3E67">
        <w:rPr>
          <w:rFonts w:hint="eastAsia"/>
          <w:kern w:val="0"/>
          <w:sz w:val="18"/>
          <w:fitText w:val="900" w:id="727904007"/>
        </w:rPr>
        <w:t>料</w:t>
      </w:r>
      <w:r>
        <w:rPr>
          <w:rFonts w:hint="eastAsia"/>
          <w:sz w:val="18"/>
        </w:rPr>
        <w:t xml:space="preserve">　</w:t>
      </w:r>
      <w:r>
        <w:rPr>
          <w:rFonts w:hint="eastAsia"/>
          <w:sz w:val="18"/>
        </w:rPr>
        <w:t>1</w:t>
      </w:r>
      <w:r>
        <w:rPr>
          <w:rFonts w:hint="eastAsia"/>
          <w:sz w:val="18"/>
        </w:rPr>
        <w:t>チーム○○○○○円</w:t>
      </w:r>
    </w:p>
    <w:p w:rsidR="00DD3E67" w:rsidRPr="00D315FF" w:rsidRDefault="00DD3E67" w:rsidP="00DD3E67">
      <w:pPr>
        <w:spacing w:line="0" w:lineRule="atLeast"/>
        <w:ind w:left="1800" w:hangingChars="1000" w:hanging="1800"/>
        <w:rPr>
          <w:sz w:val="18"/>
        </w:rPr>
      </w:pPr>
      <w:r>
        <w:rPr>
          <w:rFonts w:hint="eastAsia"/>
          <w:sz w:val="18"/>
        </w:rPr>
        <w:t xml:space="preserve">　　　　　　　　　参加料は下記の口座に振り込み、その領収書のコピーを申し込み書と同封のうえ、申し込む</w:t>
      </w:r>
    </w:p>
    <w:p w:rsidR="00DD3E67" w:rsidRPr="00D315FF" w:rsidRDefault="00DD3E67" w:rsidP="00DD3E67">
      <w:pPr>
        <w:spacing w:line="0" w:lineRule="atLeast"/>
        <w:ind w:left="1800" w:hangingChars="1000" w:hanging="1800"/>
        <w:rPr>
          <w:sz w:val="18"/>
        </w:rPr>
      </w:pPr>
      <w:r>
        <w:rPr>
          <w:rFonts w:hint="eastAsia"/>
          <w:sz w:val="18"/>
        </w:rPr>
        <w:t xml:space="preserve">　　　　　　　　　</w:t>
      </w:r>
      <w:r w:rsidRPr="00D315FF">
        <w:rPr>
          <w:rFonts w:hint="eastAsia"/>
          <w:sz w:val="18"/>
        </w:rPr>
        <w:t>なお、参加料振り込み領収書コピー添付なき申し込みは無効とする。</w:t>
      </w:r>
    </w:p>
    <w:p w:rsidR="00DD3E67" w:rsidRPr="00D315FF" w:rsidRDefault="00DD3E67" w:rsidP="00DD3E67">
      <w:pPr>
        <w:spacing w:line="0" w:lineRule="atLeast"/>
        <w:ind w:left="1800" w:hangingChars="1000" w:hanging="1800"/>
        <w:rPr>
          <w:sz w:val="18"/>
        </w:rPr>
      </w:pPr>
      <w:r>
        <w:rPr>
          <w:rFonts w:hint="eastAsia"/>
          <w:sz w:val="18"/>
        </w:rPr>
        <w:t xml:space="preserve">　　　　　　　　　</w:t>
      </w:r>
      <w:r w:rsidRPr="00D315FF">
        <w:rPr>
          <w:rFonts w:hint="eastAsia"/>
          <w:sz w:val="18"/>
        </w:rPr>
        <w:t>振込み用紙の払込み氏名は個人名ではなく、大学名を記入のこと。</w:t>
      </w:r>
    </w:p>
    <w:p w:rsidR="00DD3E67" w:rsidRPr="00D315FF" w:rsidRDefault="00DD3E67" w:rsidP="00DD3E67">
      <w:pPr>
        <w:spacing w:line="0" w:lineRule="atLeast"/>
        <w:ind w:left="1800" w:hangingChars="1000" w:hanging="1800"/>
        <w:rPr>
          <w:sz w:val="18"/>
        </w:rPr>
      </w:pPr>
      <w:r>
        <w:rPr>
          <w:rFonts w:hint="eastAsia"/>
          <w:sz w:val="18"/>
        </w:rPr>
        <w:t xml:space="preserve">　　　　　　　　　</w:t>
      </w:r>
      <w:r w:rsidRPr="00D315FF">
        <w:rPr>
          <w:rFonts w:hint="eastAsia"/>
          <w:sz w:val="18"/>
        </w:rPr>
        <w:t>[</w:t>
      </w:r>
      <w:r w:rsidRPr="00D315FF">
        <w:rPr>
          <w:rFonts w:hint="eastAsia"/>
          <w:sz w:val="18"/>
        </w:rPr>
        <w:t>振り込み先</w:t>
      </w:r>
      <w:r w:rsidRPr="00D315FF">
        <w:rPr>
          <w:rFonts w:hint="eastAsia"/>
          <w:sz w:val="18"/>
        </w:rPr>
        <w:t>]</w:t>
      </w:r>
      <w:r w:rsidRPr="00D315FF">
        <w:rPr>
          <w:rFonts w:hint="eastAsia"/>
          <w:sz w:val="18"/>
        </w:rPr>
        <w:t xml:space="preserve">　○○銀行○○支店　口座番号：普通預金○○○○○</w:t>
      </w:r>
    </w:p>
    <w:p w:rsidR="00DD3E67" w:rsidRPr="00EC6EA8" w:rsidRDefault="00DD3E67" w:rsidP="00DD3E67">
      <w:pPr>
        <w:spacing w:line="0" w:lineRule="atLeast"/>
        <w:ind w:left="1800" w:hangingChars="1000" w:hanging="1800"/>
        <w:rPr>
          <w:sz w:val="18"/>
        </w:rPr>
      </w:pPr>
      <w:r>
        <w:rPr>
          <w:rFonts w:hint="eastAsia"/>
          <w:sz w:val="18"/>
        </w:rPr>
        <w:t xml:space="preserve">　　　　　　　　　　　　　　　　　</w:t>
      </w:r>
      <w:r w:rsidRPr="00D315FF">
        <w:rPr>
          <w:rFonts w:hint="eastAsia"/>
          <w:sz w:val="18"/>
        </w:rPr>
        <w:t>○○○○宛</w:t>
      </w:r>
    </w:p>
    <w:p w:rsidR="00DD3E67" w:rsidRDefault="00DD3E67" w:rsidP="00DD3E67">
      <w:pPr>
        <w:spacing w:line="0" w:lineRule="atLeast"/>
        <w:ind w:firstLineChars="900" w:firstLine="1620"/>
        <w:rPr>
          <w:sz w:val="18"/>
        </w:rPr>
      </w:pPr>
      <w:r>
        <w:rPr>
          <w:rFonts w:hint="eastAsia"/>
          <w:sz w:val="18"/>
        </w:rPr>
        <w:t>9</w:t>
      </w:r>
      <w:r>
        <w:rPr>
          <w:rFonts w:hint="eastAsia"/>
          <w:sz w:val="18"/>
        </w:rPr>
        <w:t>）申し込みに必要な書類</w:t>
      </w:r>
    </w:p>
    <w:p w:rsidR="00DD3E67" w:rsidRDefault="00DD3E67" w:rsidP="00DD3E67">
      <w:pPr>
        <w:spacing w:line="0" w:lineRule="atLeast"/>
        <w:ind w:firstLineChars="900" w:firstLine="1620"/>
        <w:rPr>
          <w:sz w:val="18"/>
        </w:rPr>
      </w:pPr>
      <w:r>
        <w:rPr>
          <w:rFonts w:hint="eastAsia"/>
          <w:sz w:val="18"/>
        </w:rPr>
        <w:t>・参加申し込み書　○通</w:t>
      </w:r>
    </w:p>
    <w:p w:rsidR="00DD3E67" w:rsidRDefault="00DD3E67" w:rsidP="00DD3E67">
      <w:pPr>
        <w:spacing w:line="0" w:lineRule="atLeast"/>
        <w:ind w:firstLineChars="900" w:firstLine="1620"/>
        <w:rPr>
          <w:sz w:val="18"/>
        </w:rPr>
      </w:pPr>
      <w:r>
        <w:rPr>
          <w:rFonts w:hint="eastAsia"/>
          <w:sz w:val="18"/>
        </w:rPr>
        <w:t xml:space="preserve">・大会参加料振込みの領収書のコピー　</w:t>
      </w:r>
      <w:r>
        <w:rPr>
          <w:rFonts w:hint="eastAsia"/>
          <w:sz w:val="18"/>
        </w:rPr>
        <w:t>1</w:t>
      </w:r>
      <w:r>
        <w:rPr>
          <w:rFonts w:hint="eastAsia"/>
          <w:sz w:val="18"/>
        </w:rPr>
        <w:t>通</w:t>
      </w:r>
    </w:p>
    <w:p w:rsidR="00DD3E67" w:rsidRDefault="00DD3E67" w:rsidP="00DD3E67">
      <w:pPr>
        <w:spacing w:line="0" w:lineRule="atLeast"/>
        <w:ind w:firstLineChars="900" w:firstLine="1620"/>
        <w:rPr>
          <w:sz w:val="18"/>
        </w:rPr>
      </w:pPr>
      <w:r>
        <w:rPr>
          <w:rFonts w:hint="eastAsia"/>
          <w:sz w:val="18"/>
        </w:rPr>
        <w:t xml:space="preserve">・宛名明記の官製はがき　</w:t>
      </w:r>
      <w:r>
        <w:rPr>
          <w:rFonts w:hint="eastAsia"/>
          <w:sz w:val="18"/>
        </w:rPr>
        <w:t>1</w:t>
      </w:r>
      <w:r>
        <w:rPr>
          <w:rFonts w:hint="eastAsia"/>
          <w:sz w:val="18"/>
        </w:rPr>
        <w:t>枚</w:t>
      </w:r>
    </w:p>
    <w:p w:rsidR="00DD3E67" w:rsidRDefault="00DD3E67" w:rsidP="00DD3E67">
      <w:pPr>
        <w:spacing w:line="0" w:lineRule="atLeast"/>
        <w:ind w:firstLineChars="900" w:firstLine="1620"/>
        <w:rPr>
          <w:sz w:val="18"/>
        </w:rPr>
      </w:pPr>
      <w:r>
        <w:rPr>
          <w:rFonts w:hint="eastAsia"/>
          <w:sz w:val="18"/>
        </w:rPr>
        <w:t>・宿泊申し込み書</w:t>
      </w:r>
    </w:p>
    <w:p w:rsidR="00DD3E67" w:rsidRDefault="00DD3E67" w:rsidP="00DD3E67">
      <w:pPr>
        <w:spacing w:line="0" w:lineRule="atLeast"/>
        <w:ind w:firstLineChars="900" w:firstLine="1620"/>
        <w:rPr>
          <w:sz w:val="18"/>
        </w:rPr>
      </w:pPr>
      <w:r>
        <w:rPr>
          <w:rFonts w:hint="eastAsia"/>
          <w:sz w:val="18"/>
        </w:rPr>
        <w:t>・監督、コーチ懇談会の出欠用紙</w:t>
      </w:r>
    </w:p>
    <w:p w:rsidR="00DD3E67" w:rsidRDefault="00DD3E67" w:rsidP="00DD3E67">
      <w:pPr>
        <w:spacing w:line="0" w:lineRule="atLeast"/>
        <w:ind w:firstLineChars="900" w:firstLine="1620"/>
        <w:rPr>
          <w:sz w:val="18"/>
        </w:rPr>
      </w:pPr>
      <w:r>
        <w:rPr>
          <w:rFonts w:hint="eastAsia"/>
          <w:sz w:val="18"/>
        </w:rPr>
        <w:t xml:space="preserve">・（財）日本バレーボール協会登録用紙の写し　</w:t>
      </w:r>
      <w:r>
        <w:rPr>
          <w:rFonts w:hint="eastAsia"/>
          <w:sz w:val="18"/>
        </w:rPr>
        <w:t>1</w:t>
      </w:r>
      <w:r>
        <w:rPr>
          <w:rFonts w:hint="eastAsia"/>
          <w:sz w:val="18"/>
        </w:rPr>
        <w:t>通</w:t>
      </w:r>
    </w:p>
    <w:p w:rsidR="00DD3E67" w:rsidRDefault="00DD3E67" w:rsidP="00DD3E67">
      <w:pPr>
        <w:spacing w:line="0" w:lineRule="atLeast"/>
        <w:rPr>
          <w:sz w:val="18"/>
        </w:rPr>
      </w:pPr>
    </w:p>
    <w:p w:rsidR="00DD3E67" w:rsidRDefault="00DD3E67" w:rsidP="00DD3E67">
      <w:pPr>
        <w:spacing w:line="0" w:lineRule="atLeast"/>
        <w:rPr>
          <w:sz w:val="22"/>
        </w:rPr>
      </w:pPr>
      <w:r w:rsidRPr="002F0CBF">
        <w:rPr>
          <w:rFonts w:hint="eastAsia"/>
          <w:sz w:val="22"/>
        </w:rPr>
        <w:t>（９）九州大学バレーボール男女リーグ本大会代表者会議次第について</w:t>
      </w:r>
    </w:p>
    <w:p w:rsidR="00DD3E67" w:rsidRDefault="00DD3E67" w:rsidP="00DD3E67">
      <w:pPr>
        <w:spacing w:line="0" w:lineRule="atLeast"/>
        <w:ind w:left="630"/>
        <w:rPr>
          <w:sz w:val="18"/>
        </w:rPr>
      </w:pPr>
      <w:r>
        <w:rPr>
          <w:rFonts w:hint="eastAsia"/>
          <w:sz w:val="18"/>
        </w:rPr>
        <w:t>代表者会議は原則として試合前日の午後</w:t>
      </w:r>
      <w:r>
        <w:rPr>
          <w:rFonts w:hint="eastAsia"/>
          <w:sz w:val="18"/>
        </w:rPr>
        <w:t>3</w:t>
      </w:r>
      <w:r>
        <w:rPr>
          <w:rFonts w:hint="eastAsia"/>
          <w:sz w:val="18"/>
        </w:rPr>
        <w:t>時より参加チームを集めて、次の次第により大会総務委員長の司会のもとに開催するものとする。</w:t>
      </w:r>
    </w:p>
    <w:p w:rsidR="00DD3E67" w:rsidRDefault="00DD3E67" w:rsidP="00DD3E67">
      <w:pPr>
        <w:spacing w:line="0" w:lineRule="atLeast"/>
        <w:rPr>
          <w:sz w:val="18"/>
        </w:rPr>
      </w:pPr>
      <w:r>
        <w:rPr>
          <w:rFonts w:hint="eastAsia"/>
          <w:sz w:val="18"/>
        </w:rPr>
        <w:t xml:space="preserve">　</w:t>
      </w:r>
      <w:r>
        <w:rPr>
          <w:rFonts w:hint="eastAsia"/>
          <w:sz w:val="18"/>
        </w:rPr>
        <w:t xml:space="preserve">    </w:t>
      </w:r>
      <w:r>
        <w:rPr>
          <w:rFonts w:hint="eastAsia"/>
          <w:sz w:val="18"/>
        </w:rPr>
        <w:t>（各チームはメンバー変更、訂正等のこともあるので責任のもてる人を必ず出席させること。）</w:t>
      </w:r>
    </w:p>
    <w:p w:rsidR="00DD3E67" w:rsidRPr="002F0CBF" w:rsidRDefault="00DD3E67" w:rsidP="00DD3E67">
      <w:pPr>
        <w:pStyle w:val="a3"/>
        <w:widowControl w:val="0"/>
        <w:numPr>
          <w:ilvl w:val="0"/>
          <w:numId w:val="4"/>
        </w:numPr>
        <w:spacing w:line="0" w:lineRule="atLeast"/>
        <w:ind w:leftChars="0"/>
        <w:jc w:val="both"/>
        <w:rPr>
          <w:sz w:val="18"/>
        </w:rPr>
      </w:pPr>
      <w:r w:rsidRPr="002F0CBF">
        <w:rPr>
          <w:rFonts w:hint="eastAsia"/>
          <w:sz w:val="18"/>
        </w:rPr>
        <w:t>開会の辞（大会委員長）</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会長あいさつ（大会会長又は副会長）</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歓迎の辞（開催地協会代表その他）－－必要に応じて</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競技場の注意（競技委員長）</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審判上の注意（審判長）</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連絡事項（総務委員長）－－開・閉会式の説明を含む</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追加登録について（学連総務委員）</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質疑応答</w:t>
      </w:r>
    </w:p>
    <w:p w:rsidR="00DD3E67" w:rsidRDefault="00DD3E67" w:rsidP="00DD3E67">
      <w:pPr>
        <w:pStyle w:val="a3"/>
        <w:widowControl w:val="0"/>
        <w:numPr>
          <w:ilvl w:val="0"/>
          <w:numId w:val="4"/>
        </w:numPr>
        <w:spacing w:line="0" w:lineRule="atLeast"/>
        <w:ind w:leftChars="0"/>
        <w:jc w:val="both"/>
        <w:rPr>
          <w:sz w:val="18"/>
        </w:rPr>
      </w:pPr>
      <w:r>
        <w:rPr>
          <w:rFonts w:hint="eastAsia"/>
          <w:sz w:val="18"/>
        </w:rPr>
        <w:t>閉会の辞（大会委員長）</w:t>
      </w:r>
    </w:p>
    <w:p w:rsidR="00DD3E67" w:rsidRDefault="00DD3E67" w:rsidP="00DD3E67">
      <w:pPr>
        <w:spacing w:line="0" w:lineRule="atLeast"/>
        <w:ind w:left="1080"/>
        <w:rPr>
          <w:sz w:val="18"/>
        </w:rPr>
      </w:pPr>
      <w:r>
        <w:rPr>
          <w:rFonts w:hint="eastAsia"/>
          <w:sz w:val="18"/>
        </w:rPr>
        <w:t>＊閉会後必要あれば抽選会を行う。</w:t>
      </w:r>
    </w:p>
    <w:p w:rsidR="00DD3E67" w:rsidRDefault="00DD3E67" w:rsidP="00DD3E67">
      <w:pPr>
        <w:spacing w:line="0" w:lineRule="atLeast"/>
        <w:ind w:left="1080"/>
        <w:rPr>
          <w:sz w:val="18"/>
        </w:rPr>
      </w:pPr>
    </w:p>
    <w:p w:rsidR="00DD3E67" w:rsidRDefault="00DD3E67" w:rsidP="00DD3E67">
      <w:pPr>
        <w:spacing w:line="0" w:lineRule="atLeast"/>
        <w:rPr>
          <w:sz w:val="22"/>
        </w:rPr>
      </w:pPr>
      <w:r w:rsidRPr="00A44CC2">
        <w:rPr>
          <w:rFonts w:hint="eastAsia"/>
          <w:sz w:val="22"/>
        </w:rPr>
        <w:t>（</w:t>
      </w:r>
      <w:r>
        <w:rPr>
          <w:rFonts w:hint="eastAsia"/>
          <w:sz w:val="22"/>
        </w:rPr>
        <w:t>１０</w:t>
      </w:r>
      <w:r w:rsidRPr="00A44CC2">
        <w:rPr>
          <w:rFonts w:hint="eastAsia"/>
          <w:sz w:val="22"/>
        </w:rPr>
        <w:t>）九州大学バレーボール男女リーグ本大会開会式・閉会式次第について</w:t>
      </w:r>
    </w:p>
    <w:p w:rsidR="00DD3E67" w:rsidRDefault="00DD3E67" w:rsidP="00DD3E67">
      <w:pPr>
        <w:spacing w:line="0" w:lineRule="atLeast"/>
        <w:ind w:left="900"/>
        <w:rPr>
          <w:sz w:val="18"/>
        </w:rPr>
      </w:pPr>
      <w:r>
        <w:rPr>
          <w:rFonts w:hint="eastAsia"/>
          <w:sz w:val="18"/>
        </w:rPr>
        <w:t>開会式・閉会式は画一的にならぬように配慮し、当該大会にふさわしい内容のものを企画する。なお、入場行進は行わない。また、内容については下記のものを含むものとする。</w:t>
      </w:r>
    </w:p>
    <w:p w:rsidR="00DD3E67" w:rsidRDefault="00DD3E67" w:rsidP="00DD3E67">
      <w:pPr>
        <w:spacing w:line="0" w:lineRule="atLeast"/>
        <w:rPr>
          <w:sz w:val="18"/>
        </w:rPr>
      </w:pPr>
      <w:r>
        <w:rPr>
          <w:rFonts w:hint="eastAsia"/>
          <w:sz w:val="18"/>
        </w:rPr>
        <w:t xml:space="preserve">　○開会式－－－（</w:t>
      </w:r>
      <w:r>
        <w:rPr>
          <w:rFonts w:hint="eastAsia"/>
          <w:sz w:val="18"/>
        </w:rPr>
        <w:t>1</w:t>
      </w:r>
      <w:r>
        <w:rPr>
          <w:rFonts w:hint="eastAsia"/>
          <w:sz w:val="18"/>
        </w:rPr>
        <w:t>）開会宣言（地元学連委員長）</w:t>
      </w:r>
    </w:p>
    <w:p w:rsidR="00DD3E67" w:rsidRDefault="00DD3E67" w:rsidP="00DD3E67">
      <w:pPr>
        <w:spacing w:line="0" w:lineRule="atLeast"/>
        <w:rPr>
          <w:sz w:val="18"/>
        </w:rPr>
      </w:pPr>
      <w:r>
        <w:rPr>
          <w:rFonts w:hint="eastAsia"/>
          <w:sz w:val="18"/>
        </w:rPr>
        <w:t xml:space="preserve">　　　　　　　　（</w:t>
      </w:r>
      <w:r>
        <w:rPr>
          <w:rFonts w:hint="eastAsia"/>
          <w:sz w:val="18"/>
        </w:rPr>
        <w:t>2</w:t>
      </w:r>
      <w:r>
        <w:rPr>
          <w:rFonts w:hint="eastAsia"/>
          <w:sz w:val="18"/>
        </w:rPr>
        <w:t>）優勝旗・トロフィー返還ならびにレプリカ授与</w:t>
      </w:r>
    </w:p>
    <w:p w:rsidR="00DD3E67" w:rsidRDefault="00DD3E67" w:rsidP="00DD3E67">
      <w:pPr>
        <w:spacing w:line="0" w:lineRule="atLeast"/>
        <w:rPr>
          <w:sz w:val="18"/>
        </w:rPr>
      </w:pPr>
      <w:r>
        <w:rPr>
          <w:rFonts w:hint="eastAsia"/>
          <w:sz w:val="18"/>
        </w:rPr>
        <w:t xml:space="preserve">　　　　　　　　（</w:t>
      </w:r>
      <w:r>
        <w:rPr>
          <w:rFonts w:hint="eastAsia"/>
          <w:sz w:val="18"/>
        </w:rPr>
        <w:t>3</w:t>
      </w:r>
      <w:r>
        <w:rPr>
          <w:rFonts w:hint="eastAsia"/>
          <w:sz w:val="18"/>
        </w:rPr>
        <w:t>）大会会長あいさつ</w:t>
      </w:r>
    </w:p>
    <w:p w:rsidR="00DD3E67" w:rsidRDefault="00DD3E67" w:rsidP="00DD3E67">
      <w:pPr>
        <w:spacing w:line="0" w:lineRule="atLeast"/>
        <w:rPr>
          <w:sz w:val="18"/>
        </w:rPr>
      </w:pPr>
      <w:r>
        <w:rPr>
          <w:rFonts w:hint="eastAsia"/>
          <w:sz w:val="18"/>
        </w:rPr>
        <w:t xml:space="preserve">　　　　　　　　（</w:t>
      </w:r>
      <w:r>
        <w:rPr>
          <w:rFonts w:hint="eastAsia"/>
          <w:sz w:val="18"/>
        </w:rPr>
        <w:t>4</w:t>
      </w:r>
      <w:r>
        <w:rPr>
          <w:rFonts w:hint="eastAsia"/>
          <w:sz w:val="18"/>
        </w:rPr>
        <w:t>）大会委員長あいさつ</w:t>
      </w:r>
    </w:p>
    <w:p w:rsidR="00DD3E67" w:rsidRDefault="00DD3E67" w:rsidP="00DD3E67">
      <w:pPr>
        <w:spacing w:line="0" w:lineRule="atLeast"/>
        <w:rPr>
          <w:sz w:val="18"/>
        </w:rPr>
      </w:pPr>
      <w:r>
        <w:rPr>
          <w:rFonts w:hint="eastAsia"/>
          <w:sz w:val="18"/>
        </w:rPr>
        <w:t xml:space="preserve">　　　　　　　　（</w:t>
      </w:r>
      <w:r>
        <w:rPr>
          <w:rFonts w:hint="eastAsia"/>
          <w:sz w:val="18"/>
        </w:rPr>
        <w:t>5</w:t>
      </w:r>
      <w:r>
        <w:rPr>
          <w:rFonts w:hint="eastAsia"/>
          <w:sz w:val="18"/>
        </w:rPr>
        <w:t>）開催地歓迎のあいさつ</w:t>
      </w:r>
    </w:p>
    <w:p w:rsidR="00DD3E67" w:rsidRDefault="00DD3E67" w:rsidP="00DD3E67">
      <w:pPr>
        <w:spacing w:line="0" w:lineRule="atLeast"/>
        <w:rPr>
          <w:sz w:val="18"/>
        </w:rPr>
      </w:pPr>
      <w:r>
        <w:rPr>
          <w:rFonts w:hint="eastAsia"/>
          <w:sz w:val="18"/>
        </w:rPr>
        <w:t xml:space="preserve">　　　　　　　　（</w:t>
      </w:r>
      <w:r>
        <w:rPr>
          <w:rFonts w:hint="eastAsia"/>
          <w:sz w:val="18"/>
        </w:rPr>
        <w:t>6</w:t>
      </w:r>
      <w:r>
        <w:rPr>
          <w:rFonts w:hint="eastAsia"/>
          <w:sz w:val="18"/>
        </w:rPr>
        <w:t>）選手宣誓（全大会の</w:t>
      </w:r>
      <w:r>
        <w:rPr>
          <w:rFonts w:hint="eastAsia"/>
          <w:sz w:val="18"/>
        </w:rPr>
        <w:t>1</w:t>
      </w:r>
      <w:r>
        <w:rPr>
          <w:rFonts w:hint="eastAsia"/>
          <w:sz w:val="18"/>
        </w:rPr>
        <w:t>部優勝チーム主将）</w:t>
      </w:r>
    </w:p>
    <w:p w:rsidR="00DD3E67" w:rsidRDefault="00DD3E67" w:rsidP="00DD3E67">
      <w:pPr>
        <w:spacing w:line="0" w:lineRule="atLeast"/>
        <w:rPr>
          <w:sz w:val="18"/>
        </w:rPr>
      </w:pPr>
      <w:r>
        <w:rPr>
          <w:rFonts w:hint="eastAsia"/>
          <w:sz w:val="18"/>
        </w:rPr>
        <w:t xml:space="preserve">　○閉会式－－－（</w:t>
      </w:r>
      <w:r>
        <w:rPr>
          <w:rFonts w:hint="eastAsia"/>
          <w:sz w:val="18"/>
        </w:rPr>
        <w:t>1</w:t>
      </w:r>
      <w:r>
        <w:rPr>
          <w:rFonts w:hint="eastAsia"/>
          <w:sz w:val="18"/>
        </w:rPr>
        <w:t>）表彰［成績発表も含む］</w:t>
      </w:r>
    </w:p>
    <w:p w:rsidR="00DD3E67" w:rsidRDefault="00DD3E67" w:rsidP="00DD3E67">
      <w:pPr>
        <w:spacing w:line="0" w:lineRule="atLeast"/>
        <w:rPr>
          <w:sz w:val="18"/>
        </w:rPr>
      </w:pPr>
      <w:r>
        <w:rPr>
          <w:rFonts w:hint="eastAsia"/>
          <w:sz w:val="18"/>
        </w:rPr>
        <w:t xml:space="preserve">　　　　　　　　（</w:t>
      </w:r>
      <w:r>
        <w:rPr>
          <w:rFonts w:hint="eastAsia"/>
          <w:sz w:val="18"/>
        </w:rPr>
        <w:t>2</w:t>
      </w:r>
      <w:r>
        <w:rPr>
          <w:rFonts w:hint="eastAsia"/>
          <w:sz w:val="18"/>
        </w:rPr>
        <w:t>）あいさつ</w:t>
      </w:r>
    </w:p>
    <w:p w:rsidR="00DD3E67" w:rsidRDefault="00DD3E67" w:rsidP="00DD3E67">
      <w:pPr>
        <w:spacing w:line="0" w:lineRule="atLeast"/>
        <w:rPr>
          <w:sz w:val="18"/>
        </w:rPr>
      </w:pPr>
      <w:r>
        <w:rPr>
          <w:rFonts w:hint="eastAsia"/>
          <w:sz w:val="18"/>
        </w:rPr>
        <w:t xml:space="preserve">　　　　　　　　（</w:t>
      </w:r>
      <w:r>
        <w:rPr>
          <w:rFonts w:hint="eastAsia"/>
          <w:sz w:val="18"/>
        </w:rPr>
        <w:t>3</w:t>
      </w:r>
      <w:r>
        <w:rPr>
          <w:rFonts w:hint="eastAsia"/>
          <w:sz w:val="18"/>
        </w:rPr>
        <w:t>）閉会宣言（地元学連委員長）</w:t>
      </w:r>
    </w:p>
    <w:p w:rsidR="00DD3E67" w:rsidRPr="00A44CC2" w:rsidRDefault="00DD3E67" w:rsidP="00DD3E67">
      <w:pPr>
        <w:spacing w:line="0" w:lineRule="atLeast"/>
        <w:rPr>
          <w:sz w:val="18"/>
        </w:rPr>
      </w:pPr>
    </w:p>
    <w:p w:rsidR="00DD3E67" w:rsidRPr="0051742E" w:rsidRDefault="00DD3E67" w:rsidP="00DD3E67">
      <w:pPr>
        <w:spacing w:line="0" w:lineRule="atLeast"/>
        <w:rPr>
          <w:sz w:val="22"/>
        </w:rPr>
      </w:pPr>
      <w:r w:rsidRPr="0051742E">
        <w:rPr>
          <w:sz w:val="22"/>
        </w:rPr>
        <w:t>（</w:t>
      </w:r>
      <w:r>
        <w:rPr>
          <w:rFonts w:hint="eastAsia"/>
          <w:sz w:val="22"/>
        </w:rPr>
        <w:t>１１</w:t>
      </w:r>
      <w:r w:rsidRPr="0051742E">
        <w:rPr>
          <w:sz w:val="22"/>
        </w:rPr>
        <w:t>）九州大学バレーボール男女リーグ本大会の事務処理について</w:t>
      </w:r>
    </w:p>
    <w:p w:rsidR="00DD3E67" w:rsidRDefault="00DD3E67" w:rsidP="00DD3E67">
      <w:pPr>
        <w:spacing w:line="0" w:lineRule="atLeast"/>
        <w:ind w:left="720" w:hanging="180"/>
        <w:rPr>
          <w:sz w:val="18"/>
        </w:rPr>
      </w:pPr>
      <w:r>
        <w:rPr>
          <w:rFonts w:hint="eastAsia"/>
          <w:sz w:val="18"/>
        </w:rPr>
        <w:t>１、主管県学連は大会終了後</w:t>
      </w:r>
      <w:r>
        <w:rPr>
          <w:rFonts w:hint="eastAsia"/>
          <w:sz w:val="18"/>
        </w:rPr>
        <w:t>1</w:t>
      </w:r>
      <w:r>
        <w:rPr>
          <w:rFonts w:hint="eastAsia"/>
          <w:sz w:val="18"/>
        </w:rPr>
        <w:t>ヶ月以内に下記各項について報告書を作成し、九州学連の理事長及び事務局に提出しなければならない。</w:t>
      </w:r>
    </w:p>
    <w:p w:rsidR="00DD3E67" w:rsidRDefault="00DD3E67" w:rsidP="00DD3E67">
      <w:pPr>
        <w:spacing w:line="0" w:lineRule="atLeast"/>
        <w:rPr>
          <w:sz w:val="18"/>
        </w:rPr>
      </w:pPr>
      <w:r>
        <w:rPr>
          <w:sz w:val="18"/>
        </w:rPr>
        <w:t xml:space="preserve">　</w:t>
      </w:r>
      <w:r>
        <w:rPr>
          <w:rFonts w:hint="eastAsia"/>
          <w:sz w:val="18"/>
        </w:rPr>
        <w:t xml:space="preserve">　　</w:t>
      </w:r>
      <w:r>
        <w:rPr>
          <w:sz w:val="18"/>
        </w:rPr>
        <w:t>（</w:t>
      </w:r>
      <w:r>
        <w:rPr>
          <w:sz w:val="18"/>
        </w:rPr>
        <w:t>1</w:t>
      </w:r>
      <w:r>
        <w:rPr>
          <w:sz w:val="18"/>
        </w:rPr>
        <w:t>）大会経費（予算及び決算について）</w:t>
      </w:r>
    </w:p>
    <w:p w:rsidR="00DD3E67" w:rsidRDefault="00DD3E67" w:rsidP="00DD3E67">
      <w:pPr>
        <w:spacing w:line="0" w:lineRule="atLeast"/>
        <w:rPr>
          <w:sz w:val="18"/>
        </w:rPr>
      </w:pPr>
      <w:r>
        <w:rPr>
          <w:rFonts w:hint="eastAsia"/>
          <w:sz w:val="18"/>
        </w:rPr>
        <w:t xml:space="preserve">　　　（</w:t>
      </w:r>
      <w:r>
        <w:rPr>
          <w:rFonts w:hint="eastAsia"/>
          <w:sz w:val="18"/>
        </w:rPr>
        <w:t>2</w:t>
      </w:r>
      <w:r>
        <w:rPr>
          <w:rFonts w:hint="eastAsia"/>
          <w:sz w:val="18"/>
        </w:rPr>
        <w:t>）競技成績（各部リーグの順位及びスコアーと入れ替え戦の結果及びスコアー）</w:t>
      </w:r>
    </w:p>
    <w:p w:rsidR="00DD3E67" w:rsidRDefault="00DD3E67" w:rsidP="00DD3E67">
      <w:pPr>
        <w:spacing w:line="0" w:lineRule="atLeast"/>
        <w:rPr>
          <w:sz w:val="18"/>
        </w:rPr>
      </w:pPr>
      <w:r>
        <w:rPr>
          <w:rFonts w:hint="eastAsia"/>
          <w:sz w:val="18"/>
        </w:rPr>
        <w:lastRenderedPageBreak/>
        <w:t xml:space="preserve">　　　（</w:t>
      </w:r>
      <w:r>
        <w:rPr>
          <w:rFonts w:hint="eastAsia"/>
          <w:sz w:val="18"/>
        </w:rPr>
        <w:t>3</w:t>
      </w:r>
      <w:r>
        <w:rPr>
          <w:rFonts w:hint="eastAsia"/>
          <w:sz w:val="18"/>
        </w:rPr>
        <w:t>）所感及び要望事項</w:t>
      </w:r>
    </w:p>
    <w:p w:rsidR="00DD3E67" w:rsidRDefault="00DD3E67" w:rsidP="00DD3E67">
      <w:pPr>
        <w:spacing w:line="0" w:lineRule="atLeast"/>
        <w:rPr>
          <w:sz w:val="18"/>
        </w:rPr>
      </w:pPr>
      <w:r>
        <w:rPr>
          <w:rFonts w:hint="eastAsia"/>
          <w:sz w:val="18"/>
        </w:rPr>
        <w:t xml:space="preserve">　　　（</w:t>
      </w:r>
      <w:r>
        <w:rPr>
          <w:rFonts w:hint="eastAsia"/>
          <w:sz w:val="18"/>
        </w:rPr>
        <w:t>4</w:t>
      </w:r>
      <w:r>
        <w:rPr>
          <w:rFonts w:hint="eastAsia"/>
          <w:sz w:val="18"/>
        </w:rPr>
        <w:t>）その他</w:t>
      </w:r>
    </w:p>
    <w:p w:rsidR="00DD3E67" w:rsidRDefault="00DD3E67" w:rsidP="00DD3E67">
      <w:pPr>
        <w:spacing w:line="0" w:lineRule="atLeast"/>
        <w:ind w:firstLine="540"/>
        <w:rPr>
          <w:sz w:val="18"/>
        </w:rPr>
      </w:pPr>
      <w:r>
        <w:rPr>
          <w:rFonts w:hint="eastAsia"/>
          <w:sz w:val="18"/>
        </w:rPr>
        <w:t>２、大会プログラム及び競技成績を下記に</w:t>
      </w:r>
      <w:r>
        <w:rPr>
          <w:rFonts w:hint="eastAsia"/>
          <w:sz w:val="18"/>
        </w:rPr>
        <w:t>1</w:t>
      </w:r>
      <w:r>
        <w:rPr>
          <w:rFonts w:hint="eastAsia"/>
          <w:sz w:val="18"/>
        </w:rPr>
        <w:t>部ずつ送付すること。</w:t>
      </w:r>
    </w:p>
    <w:p w:rsidR="00DD3E67" w:rsidRDefault="00DD3E67" w:rsidP="00DD3E67">
      <w:pPr>
        <w:spacing w:line="0" w:lineRule="atLeast"/>
        <w:ind w:firstLine="540"/>
        <w:rPr>
          <w:sz w:val="18"/>
        </w:rPr>
      </w:pPr>
      <w:r>
        <w:rPr>
          <w:rFonts w:hint="eastAsia"/>
          <w:sz w:val="18"/>
        </w:rPr>
        <w:t>＊九州学連役員－会長、副会長、顧問、参与、理事、監事</w:t>
      </w:r>
    </w:p>
    <w:p w:rsidR="00DD3E67" w:rsidRDefault="00DD3E67" w:rsidP="00DD3E67">
      <w:pPr>
        <w:spacing w:line="0" w:lineRule="atLeast"/>
        <w:rPr>
          <w:sz w:val="18"/>
        </w:rPr>
      </w:pPr>
      <w:r>
        <w:rPr>
          <w:rFonts w:hint="eastAsia"/>
          <w:sz w:val="18"/>
        </w:rPr>
        <w:t xml:space="preserve">　　　＊大会役員－－名誉会長、名誉副会長、大会会長、大会副会長、顧問、参与、主管県バレーボール協会、関係団体</w:t>
      </w:r>
    </w:p>
    <w:p w:rsidR="00DD3E67" w:rsidRDefault="00DD3E67" w:rsidP="00DD3E67">
      <w:pPr>
        <w:spacing w:line="0" w:lineRule="atLeast"/>
        <w:rPr>
          <w:sz w:val="18"/>
        </w:rPr>
      </w:pPr>
      <w:r>
        <w:rPr>
          <w:rFonts w:hint="eastAsia"/>
          <w:sz w:val="18"/>
        </w:rPr>
        <w:t xml:space="preserve">　　　（注）兼任の場合は重複を避けること。</w:t>
      </w:r>
    </w:p>
    <w:p w:rsidR="00DD3E67" w:rsidRDefault="00DD3E67" w:rsidP="00DD3E67">
      <w:pPr>
        <w:spacing w:line="0" w:lineRule="atLeast"/>
        <w:ind w:left="660" w:hangingChars="300" w:hanging="660"/>
        <w:rPr>
          <w:sz w:val="22"/>
        </w:rPr>
      </w:pPr>
      <w:r w:rsidRPr="00F77C09">
        <w:rPr>
          <w:rFonts w:hint="eastAsia"/>
          <w:sz w:val="22"/>
        </w:rPr>
        <w:t>（１２）</w:t>
      </w:r>
      <w:r>
        <w:rPr>
          <w:rFonts w:hint="eastAsia"/>
          <w:sz w:val="22"/>
        </w:rPr>
        <w:t>九州大学バレーボール男女リーグ本大会開催留意事項</w:t>
      </w:r>
    </w:p>
    <w:p w:rsidR="00DD3E67" w:rsidRDefault="00DD3E67" w:rsidP="00DD3E67">
      <w:pPr>
        <w:spacing w:line="0" w:lineRule="atLeast"/>
        <w:ind w:left="540" w:hangingChars="300" w:hanging="540"/>
        <w:rPr>
          <w:sz w:val="18"/>
          <w:szCs w:val="18"/>
        </w:rPr>
      </w:pPr>
      <w:r>
        <w:rPr>
          <w:rFonts w:hint="eastAsia"/>
          <w:sz w:val="18"/>
          <w:szCs w:val="18"/>
        </w:rPr>
        <w:t>１、秋季大会開催の準備手順日程は、要項及び申し込み書印刷より春季の日程を考慮してずらすこと。</w:t>
      </w:r>
    </w:p>
    <w:p w:rsidR="00DD3E67" w:rsidRDefault="00DD3E67" w:rsidP="00DD3E67">
      <w:pPr>
        <w:spacing w:line="0" w:lineRule="atLeast"/>
        <w:ind w:left="540" w:hangingChars="300" w:hanging="540"/>
        <w:rPr>
          <w:sz w:val="18"/>
          <w:szCs w:val="18"/>
        </w:rPr>
      </w:pPr>
      <w:r>
        <w:rPr>
          <w:rFonts w:hint="eastAsia"/>
          <w:sz w:val="18"/>
          <w:szCs w:val="18"/>
        </w:rPr>
        <w:t>２、登録料・加盟料・援助金は登録時に連盟事務局宛、大会参加料は参加申し込み時に開催地運営委員会宛</w:t>
      </w:r>
    </w:p>
    <w:p w:rsidR="00DD3E67" w:rsidRDefault="00DD3E67" w:rsidP="00DD3E67">
      <w:pPr>
        <w:spacing w:line="0" w:lineRule="atLeast"/>
        <w:ind w:left="540" w:hangingChars="300" w:hanging="540"/>
        <w:rPr>
          <w:sz w:val="18"/>
          <w:szCs w:val="18"/>
        </w:rPr>
      </w:pPr>
      <w:r>
        <w:rPr>
          <w:rFonts w:hint="eastAsia"/>
          <w:sz w:val="18"/>
          <w:szCs w:val="18"/>
        </w:rPr>
        <w:t xml:space="preserve">　　に納入することを原則とする。</w:t>
      </w:r>
    </w:p>
    <w:p w:rsidR="00DD3E67" w:rsidRPr="00464305" w:rsidRDefault="00DD3E67" w:rsidP="00DD3E67">
      <w:pPr>
        <w:spacing w:line="0" w:lineRule="atLeast"/>
        <w:ind w:left="540" w:hangingChars="300" w:hanging="540"/>
        <w:rPr>
          <w:sz w:val="18"/>
          <w:szCs w:val="18"/>
        </w:rPr>
      </w:pPr>
      <w:r>
        <w:rPr>
          <w:rFonts w:hint="eastAsia"/>
          <w:sz w:val="18"/>
          <w:szCs w:val="18"/>
        </w:rPr>
        <w:t>３、監督・コーチ会議は開催地大学監督が当番となるので、連絡調整の上、案内状と出欠返信はがきを同封</w:t>
      </w:r>
    </w:p>
    <w:p w:rsidR="00DD3E67" w:rsidRDefault="00DD3E67" w:rsidP="00DD3E67">
      <w:pPr>
        <w:spacing w:line="0" w:lineRule="atLeast"/>
        <w:ind w:firstLineChars="200" w:firstLine="360"/>
        <w:rPr>
          <w:sz w:val="18"/>
          <w:szCs w:val="18"/>
        </w:rPr>
      </w:pPr>
      <w:r>
        <w:rPr>
          <w:rFonts w:hint="eastAsia"/>
          <w:sz w:val="18"/>
          <w:szCs w:val="18"/>
        </w:rPr>
        <w:t>すること。</w:t>
      </w:r>
    </w:p>
    <w:p w:rsidR="00DD3E67" w:rsidRDefault="00DD3E67" w:rsidP="00DD3E67">
      <w:pPr>
        <w:spacing w:line="0" w:lineRule="atLeast"/>
        <w:ind w:left="540" w:hangingChars="300" w:hanging="540"/>
        <w:rPr>
          <w:sz w:val="18"/>
          <w:szCs w:val="18"/>
        </w:rPr>
      </w:pPr>
      <w:r>
        <w:rPr>
          <w:rFonts w:hint="eastAsia"/>
          <w:sz w:val="18"/>
          <w:szCs w:val="18"/>
        </w:rPr>
        <w:t>４、プログラムの形式内容は前大会を参照し、メンバー表は簡素に、広告のスペースを多く取ること。</w:t>
      </w:r>
    </w:p>
    <w:p w:rsidR="00DD3E67" w:rsidRDefault="00DD3E67" w:rsidP="00DD3E67">
      <w:pPr>
        <w:spacing w:line="0" w:lineRule="atLeast"/>
        <w:ind w:left="540" w:hangingChars="300" w:hanging="540"/>
        <w:rPr>
          <w:sz w:val="18"/>
          <w:szCs w:val="18"/>
        </w:rPr>
      </w:pPr>
      <w:r>
        <w:rPr>
          <w:rFonts w:hint="eastAsia"/>
          <w:sz w:val="18"/>
          <w:szCs w:val="18"/>
        </w:rPr>
        <w:t>５、審判員は当番県協会と打ち合せ、早めに大会会長名で委任状・派遣依頼状を発送のこと。</w:t>
      </w:r>
    </w:p>
    <w:p w:rsidR="00DD3E67" w:rsidRDefault="00DD3E67" w:rsidP="00DD3E67">
      <w:pPr>
        <w:spacing w:line="0" w:lineRule="atLeast"/>
        <w:ind w:left="540" w:hangingChars="300" w:hanging="540"/>
        <w:rPr>
          <w:sz w:val="18"/>
          <w:szCs w:val="18"/>
        </w:rPr>
      </w:pPr>
      <w:r>
        <w:rPr>
          <w:rFonts w:hint="eastAsia"/>
          <w:sz w:val="18"/>
          <w:szCs w:val="18"/>
        </w:rPr>
        <w:t>６、代表者会議の会場は７０～８０名収容可能な一室を準備すること。資料は運営委員会・連盟本部で必要なものを準備</w:t>
      </w:r>
    </w:p>
    <w:p w:rsidR="00DD3E67" w:rsidRDefault="00DD3E67" w:rsidP="00DD3E67">
      <w:pPr>
        <w:spacing w:line="0" w:lineRule="atLeast"/>
        <w:ind w:firstLineChars="200" w:firstLine="360"/>
        <w:rPr>
          <w:sz w:val="18"/>
          <w:szCs w:val="18"/>
        </w:rPr>
      </w:pPr>
      <w:r>
        <w:rPr>
          <w:rFonts w:hint="eastAsia"/>
          <w:sz w:val="18"/>
          <w:szCs w:val="18"/>
        </w:rPr>
        <w:t>すること。</w:t>
      </w:r>
    </w:p>
    <w:p w:rsidR="00DD3E67" w:rsidRDefault="00DD3E67" w:rsidP="00DD3E67">
      <w:pPr>
        <w:spacing w:line="0" w:lineRule="atLeast"/>
        <w:ind w:left="540" w:hangingChars="300" w:hanging="540"/>
        <w:rPr>
          <w:sz w:val="18"/>
          <w:szCs w:val="18"/>
        </w:rPr>
      </w:pPr>
      <w:r>
        <w:rPr>
          <w:rFonts w:hint="eastAsia"/>
          <w:sz w:val="18"/>
          <w:szCs w:val="18"/>
        </w:rPr>
        <w:t>７、開会式準備はプログラムにより、各部全員が主会場にて出場し、厳粛かつ円滑に遂行すること。</w:t>
      </w:r>
    </w:p>
    <w:p w:rsidR="00DD3E67" w:rsidRDefault="00DD3E67" w:rsidP="00DD3E67">
      <w:pPr>
        <w:spacing w:line="0" w:lineRule="atLeast"/>
        <w:ind w:left="540" w:hangingChars="300" w:hanging="540"/>
        <w:rPr>
          <w:sz w:val="18"/>
          <w:szCs w:val="18"/>
        </w:rPr>
      </w:pPr>
      <w:r>
        <w:rPr>
          <w:rFonts w:hint="eastAsia"/>
          <w:sz w:val="18"/>
          <w:szCs w:val="18"/>
        </w:rPr>
        <w:t>８、副審・記録係は予め各チームより氏名を届け出させ、協会と打ち合せ審判講習会講師を依頼しておくこと。</w:t>
      </w:r>
    </w:p>
    <w:p w:rsidR="00DD3E67" w:rsidRDefault="00DD3E67" w:rsidP="00DD3E67">
      <w:pPr>
        <w:spacing w:line="0" w:lineRule="atLeast"/>
        <w:ind w:left="540" w:hangingChars="300" w:hanging="540"/>
        <w:rPr>
          <w:sz w:val="18"/>
          <w:szCs w:val="18"/>
        </w:rPr>
      </w:pPr>
      <w:r>
        <w:rPr>
          <w:rFonts w:hint="eastAsia"/>
          <w:sz w:val="18"/>
          <w:szCs w:val="18"/>
        </w:rPr>
        <w:t>９、試合コートは各部が１コートを専用すること。</w:t>
      </w:r>
    </w:p>
    <w:p w:rsidR="00DD3E67" w:rsidRDefault="00DD3E67" w:rsidP="00DD3E67">
      <w:pPr>
        <w:spacing w:line="0" w:lineRule="atLeast"/>
        <w:ind w:left="540" w:hangingChars="300" w:hanging="540"/>
        <w:rPr>
          <w:sz w:val="18"/>
          <w:szCs w:val="18"/>
        </w:rPr>
      </w:pPr>
      <w:r>
        <w:rPr>
          <w:rFonts w:hint="eastAsia"/>
          <w:sz w:val="18"/>
          <w:szCs w:val="18"/>
        </w:rPr>
        <w:t>１０、</w:t>
      </w:r>
      <w:r>
        <w:rPr>
          <w:rFonts w:hint="eastAsia"/>
          <w:sz w:val="18"/>
          <w:szCs w:val="18"/>
        </w:rPr>
        <w:t xml:space="preserve"> </w:t>
      </w:r>
      <w:r>
        <w:rPr>
          <w:rFonts w:hint="eastAsia"/>
          <w:sz w:val="18"/>
          <w:szCs w:val="18"/>
        </w:rPr>
        <w:t>試合を遅滞なく円滑に進行するために、プログラムに試合順序と副審・線審・記録員の割当表を明記しておくこと。</w:t>
      </w:r>
    </w:p>
    <w:p w:rsidR="00DD3E67" w:rsidRDefault="00DD3E67" w:rsidP="00DD3E67">
      <w:pPr>
        <w:spacing w:line="0" w:lineRule="atLeast"/>
        <w:ind w:left="540" w:hangingChars="300" w:hanging="540"/>
        <w:rPr>
          <w:sz w:val="18"/>
          <w:szCs w:val="18"/>
        </w:rPr>
      </w:pPr>
      <w:r>
        <w:rPr>
          <w:rFonts w:hint="eastAsia"/>
          <w:sz w:val="18"/>
          <w:szCs w:val="18"/>
        </w:rPr>
        <w:t>１１、閉会式は試合会場が２会場に分散したときは会場毎に行うこと。</w:t>
      </w:r>
    </w:p>
    <w:p w:rsidR="00DD3E67" w:rsidRDefault="00DD3E67" w:rsidP="00DD3E67">
      <w:pPr>
        <w:spacing w:line="0" w:lineRule="atLeast"/>
        <w:ind w:left="540" w:hangingChars="300" w:hanging="540"/>
        <w:rPr>
          <w:sz w:val="18"/>
          <w:szCs w:val="18"/>
        </w:rPr>
      </w:pPr>
      <w:r>
        <w:rPr>
          <w:rFonts w:hint="eastAsia"/>
          <w:sz w:val="18"/>
          <w:szCs w:val="18"/>
        </w:rPr>
        <w:t>１２、個人賞は個人成績を毎日集計し、賞状授与を遅滞なく行えるよう準備しておくこと。</w:t>
      </w:r>
    </w:p>
    <w:p w:rsidR="00DD3E67" w:rsidRDefault="00DD3E67" w:rsidP="00DD3E67">
      <w:pPr>
        <w:spacing w:line="0" w:lineRule="atLeast"/>
        <w:ind w:left="540" w:hangingChars="300" w:hanging="540"/>
        <w:rPr>
          <w:sz w:val="18"/>
          <w:szCs w:val="18"/>
        </w:rPr>
      </w:pPr>
      <w:r>
        <w:rPr>
          <w:rFonts w:hint="eastAsia"/>
          <w:sz w:val="18"/>
          <w:szCs w:val="18"/>
        </w:rPr>
        <w:t>１３、入替戦は受挑戦チーム（上位部最下位チーム）のコートで行う。</w:t>
      </w:r>
    </w:p>
    <w:p w:rsidR="00DD3E67" w:rsidRDefault="00DD3E67" w:rsidP="00DD3E67">
      <w:pPr>
        <w:spacing w:line="0" w:lineRule="atLeast"/>
        <w:ind w:left="540" w:hangingChars="300" w:hanging="540"/>
        <w:rPr>
          <w:rFonts w:ascii="ＭＳ 明朝" w:eastAsia="ＭＳ 明朝" w:hAnsi="ＭＳ 明朝" w:cs="ＭＳ 明朝"/>
          <w:sz w:val="18"/>
          <w:szCs w:val="18"/>
        </w:rPr>
      </w:pPr>
      <w:r>
        <w:rPr>
          <w:rFonts w:hint="eastAsia"/>
          <w:sz w:val="18"/>
          <w:szCs w:val="18"/>
        </w:rPr>
        <w:t>１４、参加チームの宿泊は運営委員会は直接には</w:t>
      </w:r>
      <w:r>
        <w:rPr>
          <w:rFonts w:ascii="ＭＳ 明朝" w:eastAsia="ＭＳ 明朝" w:hAnsi="ＭＳ 明朝" w:cs="ＭＳ 明朝" w:hint="eastAsia"/>
          <w:sz w:val="18"/>
          <w:szCs w:val="18"/>
        </w:rPr>
        <w:t>斡旋せず、旅行業者・旅館組合等に依頼すること。</w:t>
      </w:r>
    </w:p>
    <w:p w:rsidR="00DD3E67" w:rsidRDefault="00DD3E67" w:rsidP="00DD3E67">
      <w:pPr>
        <w:spacing w:line="0" w:lineRule="atLeast"/>
        <w:ind w:left="540" w:hangingChars="300" w:hanging="540"/>
        <w:rPr>
          <w:rFonts w:ascii="ＭＳ 明朝" w:eastAsia="ＭＳ 明朝" w:hAnsi="ＭＳ 明朝" w:cs="ＭＳ 明朝"/>
          <w:sz w:val="18"/>
          <w:szCs w:val="18"/>
        </w:rPr>
      </w:pPr>
      <w:r>
        <w:rPr>
          <w:rFonts w:ascii="ＭＳ 明朝" w:eastAsia="ＭＳ 明朝" w:hAnsi="ＭＳ 明朝" w:cs="ＭＳ 明朝" w:hint="eastAsia"/>
          <w:sz w:val="18"/>
          <w:szCs w:val="18"/>
        </w:rPr>
        <w:t>１５、大会前日・当日の試合コートも斡旋しない。</w:t>
      </w:r>
    </w:p>
    <w:p w:rsidR="00DD3E67" w:rsidRDefault="00DD3E67" w:rsidP="00DD3E67">
      <w:pPr>
        <w:spacing w:line="0" w:lineRule="atLeast"/>
        <w:ind w:left="540" w:hangingChars="300" w:hanging="540"/>
        <w:rPr>
          <w:rFonts w:ascii="ＭＳ 明朝" w:eastAsia="ＭＳ 明朝" w:hAnsi="ＭＳ 明朝" w:cs="ＭＳ 明朝"/>
          <w:sz w:val="18"/>
          <w:szCs w:val="18"/>
        </w:rPr>
      </w:pPr>
      <w:r>
        <w:rPr>
          <w:rFonts w:ascii="ＭＳ 明朝" w:eastAsia="ＭＳ 明朝" w:hAnsi="ＭＳ 明朝" w:cs="ＭＳ 明朝" w:hint="eastAsia"/>
          <w:sz w:val="18"/>
          <w:szCs w:val="18"/>
        </w:rPr>
        <w:t>１６、開催要項・参加申し込み用紙の発送に当っては、事務局と登録チームを確認した上で、各チームへ発</w:t>
      </w:r>
    </w:p>
    <w:p w:rsidR="00DD3E67" w:rsidRDefault="00DD3E67" w:rsidP="00DD3E67">
      <w:pPr>
        <w:spacing w:line="0" w:lineRule="atLeast"/>
        <w:ind w:firstLineChars="300" w:firstLine="540"/>
        <w:rPr>
          <w:rFonts w:ascii="ＭＳ 明朝" w:eastAsia="ＭＳ 明朝" w:hAnsi="ＭＳ 明朝" w:cs="ＭＳ 明朝"/>
          <w:sz w:val="18"/>
          <w:szCs w:val="18"/>
        </w:rPr>
      </w:pPr>
      <w:r>
        <w:rPr>
          <w:rFonts w:ascii="ＭＳ 明朝" w:eastAsia="ＭＳ 明朝" w:hAnsi="ＭＳ 明朝" w:cs="ＭＳ 明朝" w:hint="eastAsia"/>
          <w:sz w:val="18"/>
          <w:szCs w:val="18"/>
        </w:rPr>
        <w:t>送すること。</w:t>
      </w:r>
    </w:p>
    <w:p w:rsidR="00DD3E67" w:rsidRPr="0051742E" w:rsidRDefault="00DD3E67" w:rsidP="00DD3E67">
      <w:pPr>
        <w:spacing w:line="0" w:lineRule="atLeast"/>
        <w:rPr>
          <w:sz w:val="22"/>
        </w:rPr>
      </w:pPr>
    </w:p>
    <w:p w:rsidR="00DD3E67" w:rsidRDefault="00DD3E67" w:rsidP="00DD3E67">
      <w:pPr>
        <w:spacing w:line="0" w:lineRule="atLeast"/>
        <w:rPr>
          <w:sz w:val="18"/>
        </w:rPr>
      </w:pPr>
    </w:p>
    <w:p w:rsidR="00DD3E67" w:rsidRDefault="00DD3E67" w:rsidP="00DD3E67">
      <w:pPr>
        <w:spacing w:line="0" w:lineRule="atLeast"/>
        <w:ind w:left="660" w:hangingChars="300" w:hanging="660"/>
        <w:rPr>
          <w:rFonts w:ascii="ＭＳ 明朝" w:eastAsia="ＭＳ 明朝" w:hAnsi="ＭＳ 明朝" w:cs="ＭＳ 明朝"/>
          <w:sz w:val="22"/>
        </w:rPr>
      </w:pPr>
      <w:r w:rsidRPr="0051742E">
        <w:rPr>
          <w:rFonts w:hint="eastAsia"/>
          <w:sz w:val="22"/>
        </w:rPr>
        <w:t>（</w:t>
      </w:r>
      <w:r w:rsidRPr="00F77C09">
        <w:rPr>
          <w:rFonts w:hint="eastAsia"/>
          <w:sz w:val="22"/>
        </w:rPr>
        <w:t>１３）</w:t>
      </w:r>
      <w:r>
        <w:rPr>
          <w:rFonts w:ascii="ＭＳ 明朝" w:eastAsia="ＭＳ 明朝" w:hAnsi="ＭＳ 明朝" w:cs="ＭＳ 明朝" w:hint="eastAsia"/>
          <w:sz w:val="22"/>
        </w:rPr>
        <w:t>九州大学バレーボール男女リーグ戦順位決定方法</w:t>
      </w:r>
    </w:p>
    <w:p w:rsidR="00DD3E67" w:rsidRDefault="00DD3E67" w:rsidP="00DD3E67">
      <w:pPr>
        <w:spacing w:line="0" w:lineRule="atLeast"/>
        <w:ind w:left="540" w:hangingChars="300" w:hanging="54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リーグ戦では、次の採点法を用いて順位を決定する。</w:t>
      </w:r>
    </w:p>
    <w:p w:rsidR="00DD3E67" w:rsidRPr="00A37224" w:rsidRDefault="00DD3E67" w:rsidP="00DD3E67">
      <w:pPr>
        <w:spacing w:line="0" w:lineRule="atLeast"/>
        <w:ind w:left="540" w:hangingChars="300" w:hanging="54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この方法によって、２つあるいはそれ以上のチームが同点となった場合は、下記の方法によって順位を</w:t>
      </w:r>
    </w:p>
    <w:p w:rsidR="00DD3E67" w:rsidRDefault="00DD3E67" w:rsidP="00DD3E67">
      <w:pPr>
        <w:spacing w:line="0" w:lineRule="atLeast"/>
        <w:ind w:left="540" w:hangingChars="300" w:hanging="540"/>
        <w:rPr>
          <w:sz w:val="18"/>
          <w:szCs w:val="18"/>
        </w:rPr>
      </w:pPr>
      <w:r>
        <w:rPr>
          <w:rFonts w:hint="eastAsia"/>
          <w:sz w:val="18"/>
          <w:szCs w:val="18"/>
        </w:rPr>
        <w:t xml:space="preserve">　　　　　決定する。</w:t>
      </w:r>
    </w:p>
    <w:p w:rsidR="00DD3E67" w:rsidRDefault="00DD3E67" w:rsidP="00DD3E67">
      <w:pPr>
        <w:spacing w:line="0" w:lineRule="atLeast"/>
        <w:ind w:left="540" w:hangingChars="300" w:hanging="540"/>
        <w:rPr>
          <w:sz w:val="18"/>
          <w:szCs w:val="18"/>
        </w:rPr>
      </w:pPr>
      <w:r>
        <w:rPr>
          <w:rFonts w:hint="eastAsia"/>
          <w:sz w:val="18"/>
          <w:szCs w:val="18"/>
        </w:rPr>
        <w:t xml:space="preserve">（１）セット率（取得したセットの総数を喪失したセット総数で除したもの）が高いものほど高順位とする。　</w:t>
      </w:r>
    </w:p>
    <w:p w:rsidR="00DD3E67" w:rsidRDefault="00DD3E67" w:rsidP="00DD3E67">
      <w:pPr>
        <w:spacing w:line="0" w:lineRule="atLeast"/>
        <w:ind w:left="540" w:hangingChars="300" w:hanging="540"/>
        <w:rPr>
          <w:sz w:val="18"/>
          <w:szCs w:val="18"/>
        </w:rPr>
      </w:pPr>
      <w:r>
        <w:rPr>
          <w:rFonts w:hint="eastAsia"/>
          <w:sz w:val="18"/>
          <w:szCs w:val="18"/>
        </w:rPr>
        <w:t xml:space="preserve">　　　　</w:t>
      </w: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u w:val="single"/>
        </w:rPr>
      </w:pPr>
      <w:r>
        <w:rPr>
          <w:rFonts w:hint="eastAsia"/>
          <w:sz w:val="18"/>
          <w:szCs w:val="18"/>
        </w:rPr>
        <w:t xml:space="preserve">　　　　　　　セット率＝</w:t>
      </w:r>
      <w:r w:rsidRPr="00A37224">
        <w:rPr>
          <w:rFonts w:hint="eastAsia"/>
          <w:sz w:val="18"/>
          <w:szCs w:val="18"/>
          <w:u w:val="single"/>
        </w:rPr>
        <w:t xml:space="preserve">　全試合の取得したセット総数　</w:t>
      </w:r>
    </w:p>
    <w:p w:rsidR="00DD3E67" w:rsidRDefault="00DD3E67" w:rsidP="00DD3E67">
      <w:pPr>
        <w:spacing w:line="0" w:lineRule="atLeast"/>
        <w:ind w:left="540" w:hangingChars="300" w:hanging="540"/>
        <w:rPr>
          <w:sz w:val="18"/>
          <w:szCs w:val="18"/>
        </w:rPr>
      </w:pPr>
      <w:r>
        <w:rPr>
          <w:rFonts w:hint="eastAsia"/>
          <w:sz w:val="18"/>
          <w:szCs w:val="18"/>
        </w:rPr>
        <w:t xml:space="preserve">　　　　　　　　　　　　　全試合の喪失したセット総数</w:t>
      </w: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rPr>
      </w:pPr>
      <w:r>
        <w:rPr>
          <w:rFonts w:hint="eastAsia"/>
          <w:sz w:val="18"/>
          <w:szCs w:val="18"/>
        </w:rPr>
        <w:t>（２）前項の計算によってもなお同順位を生じた場合</w:t>
      </w:r>
    </w:p>
    <w:p w:rsidR="00DD3E67" w:rsidRDefault="00DD3E67" w:rsidP="00DD3E67">
      <w:pPr>
        <w:spacing w:line="0" w:lineRule="atLeast"/>
        <w:ind w:left="180" w:firstLine="360"/>
        <w:rPr>
          <w:sz w:val="18"/>
          <w:szCs w:val="18"/>
        </w:rPr>
      </w:pPr>
      <w:r>
        <w:rPr>
          <w:rFonts w:hint="eastAsia"/>
          <w:sz w:val="18"/>
          <w:szCs w:val="18"/>
        </w:rPr>
        <w:t>ポイント率（全試合の総得点を全試合の総失点で除したもの）が高いほど高順位とする。</w:t>
      </w:r>
    </w:p>
    <w:p w:rsidR="00DD3E67" w:rsidRDefault="00DD3E67" w:rsidP="00DD3E67">
      <w:pPr>
        <w:spacing w:line="0" w:lineRule="atLeast"/>
        <w:ind w:left="540" w:hangingChars="300" w:hanging="540"/>
        <w:rPr>
          <w:sz w:val="18"/>
          <w:szCs w:val="18"/>
        </w:rPr>
      </w:pPr>
      <w:r>
        <w:rPr>
          <w:rFonts w:hint="eastAsia"/>
          <w:sz w:val="18"/>
          <w:szCs w:val="18"/>
        </w:rPr>
        <w:t xml:space="preserve">　　　　　　</w:t>
      </w:r>
    </w:p>
    <w:p w:rsidR="00DD3E67" w:rsidRDefault="00DD3E67" w:rsidP="00DD3E67">
      <w:pPr>
        <w:spacing w:line="0" w:lineRule="atLeast"/>
        <w:ind w:left="540" w:hangingChars="300" w:hanging="540"/>
        <w:rPr>
          <w:sz w:val="18"/>
          <w:szCs w:val="18"/>
        </w:rPr>
      </w:pPr>
      <w:r>
        <w:rPr>
          <w:rFonts w:hint="eastAsia"/>
          <w:sz w:val="18"/>
          <w:szCs w:val="18"/>
        </w:rPr>
        <w:t xml:space="preserve">　　　　　　ポイント率＝</w:t>
      </w:r>
      <w:r w:rsidRPr="00535A6A">
        <w:rPr>
          <w:rFonts w:hint="eastAsia"/>
          <w:sz w:val="18"/>
          <w:szCs w:val="18"/>
          <w:u w:val="single"/>
        </w:rPr>
        <w:t xml:space="preserve">　全試合の総得点数</w:t>
      </w:r>
      <w:r>
        <w:rPr>
          <w:rFonts w:hint="eastAsia"/>
          <w:sz w:val="18"/>
          <w:szCs w:val="18"/>
          <w:u w:val="single"/>
        </w:rPr>
        <w:t xml:space="preserve">　</w:t>
      </w:r>
    </w:p>
    <w:p w:rsidR="00DD3E67" w:rsidRDefault="00DD3E67" w:rsidP="00DD3E67">
      <w:pPr>
        <w:spacing w:line="0" w:lineRule="atLeast"/>
        <w:ind w:left="540" w:hangingChars="300" w:hanging="540"/>
        <w:rPr>
          <w:sz w:val="18"/>
          <w:szCs w:val="18"/>
        </w:rPr>
      </w:pPr>
      <w:r>
        <w:rPr>
          <w:rFonts w:hint="eastAsia"/>
          <w:sz w:val="18"/>
          <w:szCs w:val="18"/>
        </w:rPr>
        <w:t xml:space="preserve">　　　　　　　　　　　　　全試合の総失点数</w:t>
      </w: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rPr>
      </w:pPr>
      <w:r>
        <w:rPr>
          <w:rFonts w:hint="eastAsia"/>
          <w:sz w:val="18"/>
          <w:szCs w:val="18"/>
        </w:rPr>
        <w:t>（３）前２項の計算を行ってもなお同順位がある場合、次の方法による。</w:t>
      </w:r>
    </w:p>
    <w:p w:rsidR="00DD3E67" w:rsidRDefault="00DD3E67"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a</w:t>
      </w:r>
      <w:r>
        <w:rPr>
          <w:rFonts w:hint="eastAsia"/>
          <w:sz w:val="18"/>
          <w:szCs w:val="18"/>
        </w:rPr>
        <w:t>）２チームの場合は、相互の試合の勝チームが上位となる。</w:t>
      </w:r>
    </w:p>
    <w:p w:rsidR="00DD3E67" w:rsidRDefault="00DD3E67" w:rsidP="00DD3E67">
      <w:pPr>
        <w:spacing w:line="0" w:lineRule="atLeast"/>
        <w:ind w:left="630" w:hangingChars="350" w:hanging="630"/>
        <w:rPr>
          <w:sz w:val="18"/>
          <w:szCs w:val="18"/>
        </w:rPr>
      </w:pPr>
      <w:r>
        <w:rPr>
          <w:rFonts w:hint="eastAsia"/>
          <w:sz w:val="18"/>
          <w:szCs w:val="18"/>
        </w:rPr>
        <w:t xml:space="preserve">　（</w:t>
      </w:r>
      <w:r>
        <w:rPr>
          <w:rFonts w:hint="eastAsia"/>
          <w:sz w:val="18"/>
          <w:szCs w:val="18"/>
        </w:rPr>
        <w:t>b</w:t>
      </w:r>
      <w:r>
        <w:rPr>
          <w:rFonts w:hint="eastAsia"/>
          <w:sz w:val="18"/>
          <w:szCs w:val="18"/>
        </w:rPr>
        <w:t>）３チーム以上の場合は、当該大会の大会委員長、競技委員長、審判長のいずれか一人が立合い抽選により順位を決定する。</w:t>
      </w:r>
    </w:p>
    <w:p w:rsidR="00DD3E67" w:rsidRPr="00F77C09" w:rsidRDefault="00DD3E67" w:rsidP="00DD3E67">
      <w:pPr>
        <w:spacing w:line="0" w:lineRule="atLeast"/>
        <w:rPr>
          <w:sz w:val="22"/>
        </w:rPr>
      </w:pPr>
    </w:p>
    <w:p w:rsidR="00DD3E67" w:rsidRPr="0051742E" w:rsidRDefault="00DD3E67" w:rsidP="00DD3E67">
      <w:pPr>
        <w:spacing w:line="0" w:lineRule="atLeast"/>
        <w:rPr>
          <w:sz w:val="22"/>
        </w:rPr>
      </w:pPr>
    </w:p>
    <w:p w:rsidR="00DD3E67" w:rsidRDefault="00DD3E67" w:rsidP="00DD3E67">
      <w:pPr>
        <w:spacing w:line="0" w:lineRule="atLeast"/>
        <w:ind w:left="660" w:hangingChars="300" w:hanging="660"/>
        <w:rPr>
          <w:sz w:val="22"/>
        </w:rPr>
      </w:pPr>
      <w:r w:rsidRPr="00247FEB">
        <w:rPr>
          <w:rFonts w:hint="eastAsia"/>
          <w:sz w:val="22"/>
        </w:rPr>
        <w:t>（１４</w:t>
      </w:r>
      <w:r>
        <w:rPr>
          <w:rFonts w:hint="eastAsia"/>
          <w:sz w:val="22"/>
        </w:rPr>
        <w:t>）九州大学バレーボール男女リーグ戦個人賞表彰規定について</w:t>
      </w:r>
    </w:p>
    <w:p w:rsidR="00DD3E67" w:rsidRDefault="00DD3E67" w:rsidP="00DD3E67">
      <w:pPr>
        <w:spacing w:line="0" w:lineRule="atLeast"/>
        <w:ind w:left="180" w:firstLine="720"/>
        <w:rPr>
          <w:sz w:val="18"/>
          <w:szCs w:val="18"/>
        </w:rPr>
      </w:pPr>
      <w:r>
        <w:rPr>
          <w:rFonts w:hint="eastAsia"/>
          <w:sz w:val="18"/>
          <w:szCs w:val="18"/>
        </w:rPr>
        <w:t>１部～</w:t>
      </w:r>
      <w:r>
        <w:rPr>
          <w:rFonts w:hint="eastAsia"/>
          <w:sz w:val="18"/>
          <w:szCs w:val="18"/>
        </w:rPr>
        <w:t>6</w:t>
      </w:r>
      <w:r>
        <w:rPr>
          <w:rFonts w:hint="eastAsia"/>
          <w:sz w:val="18"/>
          <w:szCs w:val="18"/>
        </w:rPr>
        <w:t>部において、個人賞受賞資格の条件については以下のとおりである。また、男子</w:t>
      </w:r>
      <w:r>
        <w:rPr>
          <w:rFonts w:hint="eastAsia"/>
          <w:sz w:val="18"/>
          <w:szCs w:val="18"/>
        </w:rPr>
        <w:t>1</w:t>
      </w:r>
      <w:r>
        <w:rPr>
          <w:rFonts w:hint="eastAsia"/>
          <w:sz w:val="18"/>
          <w:szCs w:val="18"/>
        </w:rPr>
        <w:t>部リーグならびに</w:t>
      </w:r>
    </w:p>
    <w:p w:rsidR="00DD3E67" w:rsidRDefault="00DD3E67" w:rsidP="00DD3E67">
      <w:pPr>
        <w:spacing w:line="0" w:lineRule="atLeast"/>
        <w:ind w:left="900"/>
        <w:rPr>
          <w:sz w:val="18"/>
          <w:szCs w:val="18"/>
        </w:rPr>
      </w:pPr>
      <w:r>
        <w:rPr>
          <w:rFonts w:hint="eastAsia"/>
          <w:sz w:val="18"/>
          <w:szCs w:val="18"/>
        </w:rPr>
        <w:t>女子１部リーグについては別途定める。なお、男子最下部・女子最下部については下記</w:t>
      </w:r>
      <w:r>
        <w:rPr>
          <w:rFonts w:hint="eastAsia"/>
          <w:sz w:val="18"/>
          <w:szCs w:val="18"/>
        </w:rPr>
        <w:t>(A)(B)(C)</w:t>
      </w:r>
      <w:r>
        <w:rPr>
          <w:rFonts w:hint="eastAsia"/>
          <w:sz w:val="18"/>
          <w:szCs w:val="18"/>
        </w:rPr>
        <w:t>に基づくものとする。</w:t>
      </w:r>
    </w:p>
    <w:p w:rsidR="00DD3E67" w:rsidRDefault="00DD3E67" w:rsidP="00DD3E67">
      <w:pPr>
        <w:spacing w:line="0" w:lineRule="atLeast"/>
        <w:ind w:left="540" w:hangingChars="300" w:hanging="540"/>
        <w:rPr>
          <w:sz w:val="18"/>
          <w:szCs w:val="18"/>
        </w:rPr>
      </w:pPr>
      <w:r>
        <w:rPr>
          <w:rFonts w:hint="eastAsia"/>
          <w:sz w:val="18"/>
          <w:szCs w:val="18"/>
        </w:rPr>
        <w:t>（Ａ）出場セット数について</w:t>
      </w:r>
    </w:p>
    <w:p w:rsidR="00DD3E67" w:rsidRDefault="00DD3E67" w:rsidP="00DD3E67">
      <w:pPr>
        <w:spacing w:line="0" w:lineRule="atLeast"/>
        <w:ind w:left="540" w:hangingChars="300" w:hanging="540"/>
        <w:rPr>
          <w:sz w:val="18"/>
          <w:szCs w:val="18"/>
        </w:rPr>
      </w:pPr>
      <w:r>
        <w:rPr>
          <w:rFonts w:hint="eastAsia"/>
          <w:sz w:val="18"/>
          <w:szCs w:val="18"/>
        </w:rPr>
        <w:t xml:space="preserve">　自チームが行った試合セット数の３分の２以上出場したものが各個人賞（サーブ・スパイク・ブロック）</w:t>
      </w:r>
    </w:p>
    <w:p w:rsidR="00DD3E67" w:rsidRDefault="00DD3E67" w:rsidP="00DD3E67">
      <w:pPr>
        <w:spacing w:line="0" w:lineRule="atLeast"/>
        <w:ind w:left="540" w:hangingChars="300" w:hanging="540"/>
        <w:rPr>
          <w:sz w:val="18"/>
          <w:szCs w:val="18"/>
        </w:rPr>
      </w:pPr>
      <w:r>
        <w:rPr>
          <w:rFonts w:hint="eastAsia"/>
          <w:sz w:val="18"/>
          <w:szCs w:val="18"/>
        </w:rPr>
        <w:t xml:space="preserve">　の受賞資格があるものとする。</w:t>
      </w:r>
    </w:p>
    <w:p w:rsidR="00DD3E67" w:rsidRDefault="00DD3E67"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a</w:t>
      </w:r>
      <w:r>
        <w:rPr>
          <w:rFonts w:hint="eastAsia"/>
          <w:sz w:val="18"/>
          <w:szCs w:val="18"/>
        </w:rPr>
        <w:t>）</w:t>
      </w:r>
      <w:r>
        <w:rPr>
          <w:rFonts w:hint="eastAsia"/>
          <w:sz w:val="18"/>
          <w:szCs w:val="18"/>
        </w:rPr>
        <w:t xml:space="preserve"> </w:t>
      </w:r>
      <w:r>
        <w:rPr>
          <w:rFonts w:hint="eastAsia"/>
          <w:sz w:val="18"/>
          <w:szCs w:val="18"/>
        </w:rPr>
        <w:t>５試合全てが２－０の場合—――７セット以上</w:t>
      </w:r>
    </w:p>
    <w:p w:rsidR="00DD3E67" w:rsidRDefault="00DD3E67" w:rsidP="00DD3E67">
      <w:pPr>
        <w:spacing w:line="0" w:lineRule="atLeast"/>
        <w:ind w:left="540" w:hangingChars="300" w:hanging="540"/>
        <w:rPr>
          <w:sz w:val="18"/>
          <w:szCs w:val="18"/>
        </w:rPr>
      </w:pPr>
      <w:r>
        <w:rPr>
          <w:rFonts w:hint="eastAsia"/>
          <w:sz w:val="18"/>
          <w:szCs w:val="18"/>
        </w:rPr>
        <w:lastRenderedPageBreak/>
        <w:t xml:space="preserve">　（</w:t>
      </w:r>
      <w:r>
        <w:rPr>
          <w:rFonts w:hint="eastAsia"/>
          <w:sz w:val="18"/>
          <w:szCs w:val="18"/>
        </w:rPr>
        <w:t>b</w:t>
      </w:r>
      <w:r>
        <w:rPr>
          <w:rFonts w:hint="eastAsia"/>
          <w:sz w:val="18"/>
          <w:szCs w:val="18"/>
        </w:rPr>
        <w:t>）</w:t>
      </w:r>
      <w:r>
        <w:rPr>
          <w:rFonts w:hint="eastAsia"/>
          <w:sz w:val="18"/>
          <w:szCs w:val="18"/>
        </w:rPr>
        <w:t xml:space="preserve"> </w:t>
      </w:r>
      <w:r>
        <w:rPr>
          <w:rFonts w:hint="eastAsia"/>
          <w:sz w:val="18"/>
          <w:szCs w:val="18"/>
        </w:rPr>
        <w:t>５試合のうち１試合がフルセットの場合―――８セット以上</w:t>
      </w:r>
    </w:p>
    <w:p w:rsidR="00DD3E67" w:rsidRDefault="00DD3E67"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c</w:t>
      </w:r>
      <w:r>
        <w:rPr>
          <w:rFonts w:hint="eastAsia"/>
          <w:sz w:val="18"/>
          <w:szCs w:val="18"/>
        </w:rPr>
        <w:t>）</w:t>
      </w:r>
      <w:r>
        <w:rPr>
          <w:rFonts w:hint="eastAsia"/>
          <w:sz w:val="18"/>
          <w:szCs w:val="18"/>
        </w:rPr>
        <w:t xml:space="preserve"> </w:t>
      </w:r>
      <w:r>
        <w:rPr>
          <w:rFonts w:hint="eastAsia"/>
          <w:sz w:val="18"/>
          <w:szCs w:val="18"/>
        </w:rPr>
        <w:t>５試合のうち２試合がフルセットの場合―――８セット以上</w:t>
      </w:r>
    </w:p>
    <w:p w:rsidR="00DD3E67" w:rsidRDefault="00DD3E67"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d</w:t>
      </w:r>
      <w:r>
        <w:rPr>
          <w:rFonts w:hint="eastAsia"/>
          <w:sz w:val="18"/>
          <w:szCs w:val="18"/>
        </w:rPr>
        <w:t>）</w:t>
      </w:r>
      <w:r>
        <w:rPr>
          <w:rFonts w:hint="eastAsia"/>
          <w:sz w:val="18"/>
          <w:szCs w:val="18"/>
        </w:rPr>
        <w:t xml:space="preserve"> </w:t>
      </w:r>
      <w:r>
        <w:rPr>
          <w:rFonts w:hint="eastAsia"/>
          <w:sz w:val="18"/>
          <w:szCs w:val="18"/>
        </w:rPr>
        <w:t>５試合のうち３試合がフルセットの場合―――９セット以上</w:t>
      </w:r>
    </w:p>
    <w:p w:rsidR="00DD3E67" w:rsidRDefault="00DD3E67"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e</w:t>
      </w:r>
      <w:r>
        <w:rPr>
          <w:rFonts w:hint="eastAsia"/>
          <w:sz w:val="18"/>
          <w:szCs w:val="18"/>
        </w:rPr>
        <w:t>）　５試合のうち４試合がフルセットの場合―――１０セット以上</w:t>
      </w:r>
    </w:p>
    <w:p w:rsidR="00DD3E67" w:rsidRDefault="00DD3E67"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f</w:t>
      </w:r>
      <w:r>
        <w:rPr>
          <w:rFonts w:hint="eastAsia"/>
          <w:sz w:val="18"/>
          <w:szCs w:val="18"/>
        </w:rPr>
        <w:t>）　５試合全てがフルセットの場合―――――――１０セット以上</w:t>
      </w: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rPr>
      </w:pPr>
      <w:r>
        <w:rPr>
          <w:rFonts w:hint="eastAsia"/>
          <w:sz w:val="18"/>
          <w:szCs w:val="18"/>
        </w:rPr>
        <w:t>（Ｂ）各個人賞の受賞資格の条件については以下に示す通りである。</w:t>
      </w:r>
    </w:p>
    <w:p w:rsidR="00DD3E67" w:rsidRDefault="00DD3E67" w:rsidP="00DD3E67">
      <w:pPr>
        <w:spacing w:line="0" w:lineRule="atLeast"/>
        <w:ind w:left="540" w:hangingChars="300" w:hanging="540"/>
        <w:rPr>
          <w:sz w:val="18"/>
          <w:szCs w:val="18"/>
        </w:rPr>
      </w:pPr>
      <w:r>
        <w:rPr>
          <w:rFonts w:hint="eastAsia"/>
          <w:sz w:val="18"/>
          <w:szCs w:val="18"/>
        </w:rPr>
        <w:t xml:space="preserve">　（</w:t>
      </w:r>
      <w:r>
        <w:rPr>
          <w:rFonts w:hint="eastAsia"/>
          <w:sz w:val="18"/>
          <w:szCs w:val="18"/>
        </w:rPr>
        <w:t>a)</w:t>
      </w:r>
      <w:r>
        <w:rPr>
          <w:rFonts w:hint="eastAsia"/>
          <w:sz w:val="18"/>
          <w:szCs w:val="18"/>
        </w:rPr>
        <w:t>スパイク賞の規定打数について</w:t>
      </w:r>
    </w:p>
    <w:p w:rsidR="00DD3E67" w:rsidRDefault="00DD3E67" w:rsidP="00DD3E67">
      <w:pPr>
        <w:spacing w:line="0" w:lineRule="atLeast"/>
        <w:ind w:left="540" w:hangingChars="300" w:hanging="540"/>
        <w:rPr>
          <w:sz w:val="18"/>
          <w:szCs w:val="18"/>
        </w:rPr>
      </w:pPr>
      <w:r>
        <w:rPr>
          <w:rFonts w:hint="eastAsia"/>
          <w:sz w:val="18"/>
          <w:szCs w:val="18"/>
        </w:rPr>
        <w:t xml:space="preserve">　　　（出場したセット数×６本）以上の打数がある者。</w:t>
      </w:r>
    </w:p>
    <w:p w:rsidR="00DD3E67" w:rsidRDefault="00DD3E67" w:rsidP="00DD3E67">
      <w:pPr>
        <w:spacing w:line="0" w:lineRule="atLeast"/>
        <w:ind w:left="540" w:hangingChars="300" w:hanging="540"/>
        <w:rPr>
          <w:sz w:val="18"/>
          <w:szCs w:val="18"/>
        </w:rPr>
      </w:pPr>
      <w:r>
        <w:rPr>
          <w:rFonts w:hint="eastAsia"/>
          <w:sz w:val="18"/>
          <w:szCs w:val="18"/>
        </w:rPr>
        <w:t xml:space="preserve">　　　　　　</w:t>
      </w: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rPr>
      </w:pPr>
      <w:r>
        <w:rPr>
          <w:rFonts w:hint="eastAsia"/>
          <w:sz w:val="18"/>
          <w:szCs w:val="18"/>
        </w:rPr>
        <w:t xml:space="preserve">　　　　　決定本数</w:t>
      </w:r>
    </w:p>
    <w:p w:rsidR="00DD3E67" w:rsidRDefault="00DD3E67" w:rsidP="00DD3E67">
      <w:pPr>
        <w:spacing w:line="0" w:lineRule="atLeast"/>
        <w:ind w:left="540" w:hangingChars="300" w:hanging="540"/>
        <w:rPr>
          <w:sz w:val="18"/>
          <w:szCs w:val="18"/>
        </w:rPr>
      </w:pPr>
      <w:r>
        <w:rPr>
          <w:rFonts w:hint="eastAsia"/>
          <w:sz w:val="18"/>
          <w:szCs w:val="18"/>
        </w:rPr>
        <w:t>決定率＝―——————―</w:t>
      </w:r>
    </w:p>
    <w:p w:rsidR="00DD3E67" w:rsidRDefault="00DD3E67" w:rsidP="00DD3E67">
      <w:pPr>
        <w:spacing w:line="0" w:lineRule="atLeast"/>
        <w:ind w:left="540" w:hangingChars="300" w:hanging="540"/>
        <w:rPr>
          <w:sz w:val="18"/>
          <w:szCs w:val="18"/>
        </w:rPr>
      </w:pPr>
      <w:r>
        <w:rPr>
          <w:rFonts w:hint="eastAsia"/>
          <w:sz w:val="18"/>
          <w:szCs w:val="18"/>
        </w:rPr>
        <w:t xml:space="preserve">　　　　　総打数</w:t>
      </w: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540" w:hangingChars="300" w:hanging="540"/>
        <w:rPr>
          <w:sz w:val="18"/>
          <w:szCs w:val="18"/>
        </w:rPr>
      </w:pPr>
    </w:p>
    <w:p w:rsidR="00DD3E67" w:rsidRDefault="00DD3E67" w:rsidP="00DD3E67">
      <w:pPr>
        <w:spacing w:line="0" w:lineRule="atLeast"/>
        <w:ind w:left="630" w:hangingChars="300" w:hanging="630"/>
        <w:rPr>
          <w:sz w:val="18"/>
          <w:szCs w:val="18"/>
        </w:rPr>
      </w:pPr>
      <w:r w:rsidRPr="00666A08">
        <w:rPr>
          <w:noProof/>
        </w:rPr>
        <w:drawing>
          <wp:inline distT="0" distB="0" distL="0" distR="0" wp14:anchorId="04D9FC27" wp14:editId="39AB06C9">
            <wp:extent cx="6188710" cy="1201627"/>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1201627"/>
                    </a:xfrm>
                    <a:prstGeom prst="rect">
                      <a:avLst/>
                    </a:prstGeom>
                    <a:noFill/>
                    <a:ln>
                      <a:noFill/>
                    </a:ln>
                  </pic:spPr>
                </pic:pic>
              </a:graphicData>
            </a:graphic>
          </wp:inline>
        </w:drawing>
      </w:r>
    </w:p>
    <w:p w:rsidR="00DD3E67" w:rsidRDefault="00DD3E67" w:rsidP="00DD3E67">
      <w:pPr>
        <w:spacing w:line="0" w:lineRule="atLeast"/>
        <w:ind w:left="540" w:hangingChars="300" w:hanging="540"/>
        <w:rPr>
          <w:sz w:val="18"/>
          <w:szCs w:val="18"/>
        </w:rPr>
      </w:pPr>
    </w:p>
    <w:p w:rsidR="00DD3E67" w:rsidRDefault="00DD3E67" w:rsidP="00DD3E67">
      <w:pPr>
        <w:spacing w:line="0" w:lineRule="atLeast"/>
        <w:rPr>
          <w:sz w:val="18"/>
          <w:szCs w:val="18"/>
        </w:rPr>
      </w:pPr>
      <w:r>
        <w:rPr>
          <w:rFonts w:hint="eastAsia"/>
          <w:sz w:val="18"/>
          <w:szCs w:val="18"/>
        </w:rPr>
        <w:t>（</w:t>
      </w:r>
      <w:r>
        <w:rPr>
          <w:rFonts w:hint="eastAsia"/>
          <w:sz w:val="18"/>
          <w:szCs w:val="18"/>
        </w:rPr>
        <w:t>b</w:t>
      </w:r>
      <w:r>
        <w:rPr>
          <w:rFonts w:hint="eastAsia"/>
          <w:sz w:val="18"/>
          <w:szCs w:val="18"/>
        </w:rPr>
        <w:t>）サーブ賞の規定打数について</w:t>
      </w:r>
    </w:p>
    <w:p w:rsidR="00DD3E67" w:rsidRDefault="00DD3E67" w:rsidP="00DD3E67">
      <w:pPr>
        <w:spacing w:line="0" w:lineRule="atLeast"/>
        <w:rPr>
          <w:sz w:val="18"/>
          <w:szCs w:val="18"/>
        </w:rPr>
      </w:pPr>
      <w:r>
        <w:rPr>
          <w:rFonts w:hint="eastAsia"/>
          <w:sz w:val="18"/>
          <w:szCs w:val="18"/>
        </w:rPr>
        <w:t xml:space="preserve">　　（出場したセット数×３本）以上の打数がある者。</w:t>
      </w:r>
    </w:p>
    <w:p w:rsidR="00DD3E67" w:rsidRDefault="00DD3E67" w:rsidP="00DD3E67">
      <w:pPr>
        <w:spacing w:line="0" w:lineRule="atLeast"/>
        <w:rPr>
          <w:sz w:val="18"/>
          <w:szCs w:val="18"/>
        </w:rPr>
      </w:pPr>
    </w:p>
    <w:p w:rsidR="00DD3E67" w:rsidRDefault="00DD3E67" w:rsidP="00DD3E67">
      <w:pPr>
        <w:spacing w:line="0" w:lineRule="atLeast"/>
        <w:ind w:firstLine="900"/>
        <w:rPr>
          <w:sz w:val="18"/>
          <w:szCs w:val="18"/>
        </w:rPr>
      </w:pPr>
      <w:r>
        <w:rPr>
          <w:rFonts w:hint="eastAsia"/>
          <w:sz w:val="18"/>
          <w:szCs w:val="18"/>
        </w:rPr>
        <w:t>決定本数</w:t>
      </w:r>
    </w:p>
    <w:p w:rsidR="00DD3E67" w:rsidRPr="006D70C5" w:rsidRDefault="00DD3E67" w:rsidP="00DD3E67">
      <w:pPr>
        <w:spacing w:line="0" w:lineRule="atLeast"/>
        <w:rPr>
          <w:sz w:val="12"/>
          <w:szCs w:val="12"/>
        </w:rPr>
      </w:pPr>
      <w:r>
        <w:rPr>
          <w:rFonts w:hint="eastAsia"/>
          <w:sz w:val="18"/>
          <w:szCs w:val="18"/>
        </w:rPr>
        <w:t>決定率＝</w:t>
      </w:r>
      <w:r w:rsidRPr="006D70C5">
        <w:rPr>
          <w:rFonts w:hint="eastAsia"/>
          <w:sz w:val="12"/>
          <w:szCs w:val="12"/>
        </w:rPr>
        <w:t>━━━━</w:t>
      </w:r>
      <w:r>
        <w:rPr>
          <w:rFonts w:hint="eastAsia"/>
          <w:sz w:val="12"/>
          <w:szCs w:val="12"/>
        </w:rPr>
        <w:t>━━━━━</w:t>
      </w:r>
    </w:p>
    <w:p w:rsidR="00DD3E67" w:rsidRPr="00DF26AF" w:rsidRDefault="00DD3E67" w:rsidP="00DD3E67">
      <w:pPr>
        <w:spacing w:line="0" w:lineRule="atLeast"/>
        <w:ind w:firstLine="900"/>
        <w:rPr>
          <w:sz w:val="18"/>
          <w:szCs w:val="18"/>
        </w:rPr>
      </w:pPr>
      <w:r w:rsidRPr="00DF26AF">
        <w:rPr>
          <w:rFonts w:hint="eastAsia"/>
          <w:sz w:val="18"/>
          <w:szCs w:val="18"/>
        </w:rPr>
        <w:t>総打数</w:t>
      </w:r>
    </w:p>
    <w:p w:rsidR="00DD3E67" w:rsidRDefault="00DD3E67" w:rsidP="00DD3E67">
      <w:pPr>
        <w:spacing w:line="0" w:lineRule="atLeast"/>
        <w:rPr>
          <w:sz w:val="18"/>
        </w:rPr>
      </w:pPr>
    </w:p>
    <w:p w:rsidR="00DD3E67" w:rsidRDefault="00DD3E67" w:rsidP="00DD3E67">
      <w:pPr>
        <w:spacing w:line="0" w:lineRule="atLeast"/>
        <w:rPr>
          <w:sz w:val="18"/>
        </w:rPr>
      </w:pPr>
    </w:p>
    <w:p w:rsidR="00DD3E67" w:rsidRDefault="00DD3E67" w:rsidP="00DD3E67">
      <w:pPr>
        <w:spacing w:line="0" w:lineRule="atLeast"/>
        <w:rPr>
          <w:sz w:val="18"/>
        </w:rPr>
      </w:pPr>
      <w:r w:rsidRPr="00666A08">
        <w:rPr>
          <w:noProof/>
        </w:rPr>
        <w:drawing>
          <wp:inline distT="0" distB="0" distL="0" distR="0" wp14:anchorId="713023B5" wp14:editId="5ED6DD06">
            <wp:extent cx="6188710" cy="1201627"/>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1201627"/>
                    </a:xfrm>
                    <a:prstGeom prst="rect">
                      <a:avLst/>
                    </a:prstGeom>
                    <a:noFill/>
                    <a:ln>
                      <a:noFill/>
                    </a:ln>
                  </pic:spPr>
                </pic:pic>
              </a:graphicData>
            </a:graphic>
          </wp:inline>
        </w:drawing>
      </w:r>
    </w:p>
    <w:p w:rsidR="00DD3E67" w:rsidRDefault="00DD3E67" w:rsidP="00DD3E67">
      <w:pPr>
        <w:spacing w:line="0" w:lineRule="atLeast"/>
        <w:rPr>
          <w:sz w:val="18"/>
        </w:rPr>
      </w:pPr>
      <w:r>
        <w:rPr>
          <w:rFonts w:hint="eastAsia"/>
          <w:sz w:val="18"/>
        </w:rPr>
        <w:t>（ｃ）ブロック賞の規定出場セット数について</w:t>
      </w:r>
    </w:p>
    <w:p w:rsidR="00DD3E67" w:rsidRDefault="00DD3E67" w:rsidP="00DD3E67">
      <w:pPr>
        <w:spacing w:line="0" w:lineRule="atLeast"/>
        <w:rPr>
          <w:sz w:val="18"/>
        </w:rPr>
      </w:pPr>
      <w:r>
        <w:rPr>
          <w:rFonts w:hint="eastAsia"/>
          <w:sz w:val="18"/>
        </w:rPr>
        <w:t xml:space="preserve">　　　（Ａ）の出場セット数に準ずる。</w:t>
      </w:r>
    </w:p>
    <w:p w:rsidR="00DD3E67" w:rsidRDefault="00DD3E67" w:rsidP="00DD3E67">
      <w:pPr>
        <w:spacing w:line="0" w:lineRule="atLeast"/>
        <w:ind w:firstLine="900"/>
        <w:rPr>
          <w:sz w:val="18"/>
        </w:rPr>
      </w:pPr>
      <w:r>
        <w:rPr>
          <w:rFonts w:hint="eastAsia"/>
          <w:sz w:val="18"/>
        </w:rPr>
        <w:t>決定本数</w:t>
      </w:r>
    </w:p>
    <w:p w:rsidR="00DD3E67" w:rsidRDefault="00DD3E67" w:rsidP="00DD3E67">
      <w:pPr>
        <w:spacing w:line="0" w:lineRule="atLeast"/>
        <w:rPr>
          <w:sz w:val="12"/>
          <w:szCs w:val="12"/>
        </w:rPr>
      </w:pPr>
      <w:r>
        <w:rPr>
          <w:rFonts w:hint="eastAsia"/>
          <w:sz w:val="18"/>
        </w:rPr>
        <w:t>決定率＝</w:t>
      </w:r>
      <w:r w:rsidRPr="00DF26AF">
        <w:rPr>
          <w:rFonts w:hint="eastAsia"/>
          <w:sz w:val="12"/>
          <w:szCs w:val="12"/>
        </w:rPr>
        <w:t>━━━━━━</w:t>
      </w:r>
      <w:r>
        <w:rPr>
          <w:rFonts w:hint="eastAsia"/>
          <w:sz w:val="12"/>
          <w:szCs w:val="12"/>
        </w:rPr>
        <w:t>━━━</w:t>
      </w:r>
    </w:p>
    <w:p w:rsidR="00DD3E67" w:rsidRDefault="00DD3E67" w:rsidP="00DD3E67">
      <w:pPr>
        <w:spacing w:line="0" w:lineRule="atLeast"/>
        <w:ind w:firstLine="720"/>
        <w:rPr>
          <w:sz w:val="18"/>
          <w:szCs w:val="18"/>
        </w:rPr>
      </w:pPr>
      <w:r>
        <w:rPr>
          <w:rFonts w:hint="eastAsia"/>
          <w:sz w:val="18"/>
          <w:szCs w:val="18"/>
        </w:rPr>
        <w:t>出場したセット数</w:t>
      </w:r>
    </w:p>
    <w:p w:rsidR="00DD3E67" w:rsidRPr="00DF26AF" w:rsidRDefault="00DD3E67" w:rsidP="00DD3E67">
      <w:pPr>
        <w:spacing w:line="0" w:lineRule="atLeast"/>
        <w:ind w:firstLine="720"/>
        <w:rPr>
          <w:sz w:val="18"/>
          <w:szCs w:val="18"/>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FE09F7" w:rsidRDefault="00FE09F7" w:rsidP="00DD3E67">
      <w:pPr>
        <w:spacing w:line="0" w:lineRule="atLeast"/>
        <w:rPr>
          <w:sz w:val="22"/>
        </w:rPr>
      </w:pPr>
    </w:p>
    <w:p w:rsidR="00DD3E67" w:rsidRDefault="00DD3E67" w:rsidP="00DD3E67">
      <w:pPr>
        <w:spacing w:line="0" w:lineRule="atLeast"/>
        <w:rPr>
          <w:sz w:val="22"/>
        </w:rPr>
      </w:pPr>
      <w:r>
        <w:rPr>
          <w:rFonts w:hint="eastAsia"/>
          <w:sz w:val="22"/>
        </w:rPr>
        <w:t>（１５）運営マニュアル</w:t>
      </w:r>
    </w:p>
    <w:p w:rsidR="00DD3E67" w:rsidRPr="00A966D2" w:rsidRDefault="00DD3E67" w:rsidP="00DD3E67">
      <w:pPr>
        <w:spacing w:line="0" w:lineRule="atLeast"/>
        <w:ind w:firstLine="440"/>
        <w:rPr>
          <w:sz w:val="18"/>
          <w:szCs w:val="18"/>
        </w:rPr>
      </w:pPr>
      <w:r w:rsidRPr="00A966D2">
        <w:rPr>
          <w:rFonts w:hint="eastAsia"/>
          <w:sz w:val="18"/>
          <w:szCs w:val="18"/>
        </w:rPr>
        <w:t>１、リーグ運営委員会組織図</w:t>
      </w:r>
    </w:p>
    <w:p w:rsidR="00DD3E67" w:rsidRDefault="00DD3E67" w:rsidP="00DD3E67">
      <w:pPr>
        <w:spacing w:line="0" w:lineRule="atLeast"/>
        <w:rPr>
          <w:sz w:val="18"/>
        </w:rPr>
      </w:pPr>
    </w:p>
    <w:p w:rsidR="00DD3E67" w:rsidRDefault="00DD3E67" w:rsidP="00DD3E67">
      <w:pPr>
        <w:spacing w:line="0" w:lineRule="atLeast"/>
        <w:rPr>
          <w:sz w:val="18"/>
        </w:rPr>
      </w:pPr>
      <w:r>
        <w:rPr>
          <w:noProof/>
        </w:rPr>
        <w:drawing>
          <wp:inline distT="0" distB="0" distL="0" distR="0" wp14:anchorId="73EA1C33" wp14:editId="7748B561">
            <wp:extent cx="6188710" cy="2461260"/>
            <wp:effectExtent l="0" t="19050" r="0" b="5334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D3E67" w:rsidRDefault="00DD3E67" w:rsidP="00DD3E67">
      <w:pPr>
        <w:spacing w:line="0" w:lineRule="atLeast"/>
        <w:rPr>
          <w:sz w:val="18"/>
        </w:rPr>
      </w:pPr>
    </w:p>
    <w:p w:rsidR="00DD3E67" w:rsidRDefault="00DD3E67" w:rsidP="00DD3E67">
      <w:pPr>
        <w:spacing w:line="0" w:lineRule="atLeast"/>
        <w:rPr>
          <w:sz w:val="18"/>
        </w:rPr>
      </w:pPr>
      <w:r>
        <w:rPr>
          <w:sz w:val="18"/>
        </w:rPr>
        <w:t>2</w:t>
      </w:r>
      <w:r>
        <w:rPr>
          <w:rFonts w:hint="eastAsia"/>
          <w:sz w:val="18"/>
        </w:rPr>
        <w:t>．リーグ運営委員会の構成</w:t>
      </w:r>
    </w:p>
    <w:p w:rsidR="00DD3E67" w:rsidRDefault="00DD3E67" w:rsidP="00DD3E67">
      <w:pPr>
        <w:spacing w:line="0" w:lineRule="atLeast"/>
        <w:rPr>
          <w:sz w:val="18"/>
        </w:rPr>
      </w:pPr>
      <w:r>
        <w:rPr>
          <w:rFonts w:hint="eastAsia"/>
          <w:sz w:val="18"/>
        </w:rPr>
        <w:t xml:space="preserve">　（</w:t>
      </w:r>
      <w:r>
        <w:rPr>
          <w:sz w:val="18"/>
        </w:rPr>
        <w:t>1</w:t>
      </w:r>
      <w:r>
        <w:rPr>
          <w:rFonts w:hint="eastAsia"/>
          <w:sz w:val="18"/>
        </w:rPr>
        <w:t>）リーグ運営担当理事：九州学連理事会推薦者</w:t>
      </w:r>
    </w:p>
    <w:p w:rsidR="00DD3E67" w:rsidRDefault="00DD3E67" w:rsidP="00DD3E67">
      <w:pPr>
        <w:spacing w:line="0" w:lineRule="atLeast"/>
        <w:rPr>
          <w:sz w:val="18"/>
        </w:rPr>
      </w:pPr>
      <w:r>
        <w:rPr>
          <w:rFonts w:hint="eastAsia"/>
          <w:sz w:val="18"/>
        </w:rPr>
        <w:t xml:space="preserve">　（</w:t>
      </w:r>
      <w:r>
        <w:rPr>
          <w:sz w:val="18"/>
        </w:rPr>
        <w:t>2</w:t>
      </w:r>
      <w:r>
        <w:rPr>
          <w:rFonts w:hint="eastAsia"/>
          <w:sz w:val="18"/>
        </w:rPr>
        <w:t>）リーグ運営委員長：九州学連委員長</w:t>
      </w:r>
    </w:p>
    <w:p w:rsidR="00DD3E67" w:rsidRDefault="00DD3E67" w:rsidP="00DD3E67">
      <w:pPr>
        <w:spacing w:line="0" w:lineRule="atLeast"/>
        <w:rPr>
          <w:sz w:val="18"/>
        </w:rPr>
      </w:pPr>
      <w:r>
        <w:rPr>
          <w:rFonts w:hint="eastAsia"/>
          <w:sz w:val="18"/>
        </w:rPr>
        <w:t xml:space="preserve">　（</w:t>
      </w:r>
      <w:r>
        <w:rPr>
          <w:sz w:val="18"/>
        </w:rPr>
        <w:t>3</w:t>
      </w:r>
      <w:r>
        <w:rPr>
          <w:rFonts w:hint="eastAsia"/>
          <w:sz w:val="18"/>
        </w:rPr>
        <w:t>）　〃　副委員長：　　　〃　副委員長（</w:t>
      </w:r>
      <w:r>
        <w:rPr>
          <w:sz w:val="18"/>
        </w:rPr>
        <w:t>1</w:t>
      </w:r>
      <w:r>
        <w:rPr>
          <w:rFonts w:hint="eastAsia"/>
          <w:sz w:val="18"/>
        </w:rPr>
        <w:t>名）、開催県代表委員</w:t>
      </w:r>
    </w:p>
    <w:p w:rsidR="00DD3E67" w:rsidRDefault="00DD3E67" w:rsidP="00DD3E67">
      <w:pPr>
        <w:spacing w:line="0" w:lineRule="atLeast"/>
        <w:rPr>
          <w:sz w:val="18"/>
        </w:rPr>
      </w:pPr>
      <w:r>
        <w:rPr>
          <w:rFonts w:hint="eastAsia"/>
          <w:sz w:val="18"/>
        </w:rPr>
        <w:t xml:space="preserve">　（</w:t>
      </w:r>
      <w:r>
        <w:rPr>
          <w:sz w:val="18"/>
        </w:rPr>
        <w:t>4</w:t>
      </w:r>
      <w:r>
        <w:rPr>
          <w:rFonts w:hint="eastAsia"/>
          <w:sz w:val="18"/>
        </w:rPr>
        <w:t>）リーグ運営委員</w:t>
      </w:r>
    </w:p>
    <w:p w:rsidR="00DD3E67" w:rsidRDefault="00DD3E67" w:rsidP="00DD3E67">
      <w:pPr>
        <w:spacing w:line="0" w:lineRule="atLeast"/>
        <w:rPr>
          <w:sz w:val="18"/>
        </w:rPr>
      </w:pPr>
      <w:r>
        <w:rPr>
          <w:rFonts w:hint="eastAsia"/>
          <w:sz w:val="18"/>
        </w:rPr>
        <w:t xml:space="preserve">　　　　①総務：総務委員長（</w:t>
      </w:r>
      <w:r>
        <w:rPr>
          <w:sz w:val="18"/>
        </w:rPr>
        <w:t>1</w:t>
      </w:r>
      <w:r>
        <w:rPr>
          <w:rFonts w:hint="eastAsia"/>
          <w:sz w:val="18"/>
        </w:rPr>
        <w:t>名）　総務副委員長（若干名）　総務委員（若干名）</w:t>
      </w:r>
    </w:p>
    <w:p w:rsidR="00DD3E67" w:rsidRDefault="00DD3E67" w:rsidP="00DD3E67">
      <w:pPr>
        <w:spacing w:line="0" w:lineRule="atLeast"/>
        <w:rPr>
          <w:sz w:val="18"/>
        </w:rPr>
      </w:pPr>
      <w:r>
        <w:rPr>
          <w:rFonts w:hint="eastAsia"/>
          <w:sz w:val="18"/>
        </w:rPr>
        <w:t xml:space="preserve">　　　　②競技：競技委員長（</w:t>
      </w:r>
      <w:r>
        <w:rPr>
          <w:sz w:val="18"/>
        </w:rPr>
        <w:t>1</w:t>
      </w:r>
      <w:r>
        <w:rPr>
          <w:rFonts w:hint="eastAsia"/>
          <w:sz w:val="18"/>
        </w:rPr>
        <w:t>名）　競技副委員長（若干名）　競技委員（若干名）</w:t>
      </w:r>
    </w:p>
    <w:p w:rsidR="00DD3E67" w:rsidRDefault="00DD3E67" w:rsidP="00DD3E67">
      <w:pPr>
        <w:spacing w:line="0" w:lineRule="atLeast"/>
        <w:rPr>
          <w:sz w:val="18"/>
        </w:rPr>
      </w:pPr>
      <w:r>
        <w:rPr>
          <w:rFonts w:hint="eastAsia"/>
          <w:sz w:val="18"/>
        </w:rPr>
        <w:t xml:space="preserve">　　　　③審判：審判長（</w:t>
      </w:r>
      <w:r>
        <w:rPr>
          <w:sz w:val="18"/>
        </w:rPr>
        <w:t>1</w:t>
      </w:r>
      <w:r>
        <w:rPr>
          <w:rFonts w:hint="eastAsia"/>
          <w:sz w:val="18"/>
        </w:rPr>
        <w:t>名：協会派遣新範委員）　副審判長（若干名）　審判員</w:t>
      </w:r>
    </w:p>
    <w:p w:rsidR="00DD3E67" w:rsidRDefault="00DD3E67" w:rsidP="00DD3E67">
      <w:pPr>
        <w:spacing w:line="0" w:lineRule="atLeast"/>
        <w:rPr>
          <w:sz w:val="18"/>
        </w:rPr>
      </w:pPr>
      <w:r>
        <w:rPr>
          <w:rFonts w:hint="eastAsia"/>
          <w:sz w:val="18"/>
        </w:rPr>
        <w:t xml:space="preserve">　　　　※リーグ運営正副委員長は各会場責任者を兼ねる。</w:t>
      </w:r>
    </w:p>
    <w:p w:rsidR="00DD3E67" w:rsidRDefault="00DD3E67" w:rsidP="00DD3E67">
      <w:pPr>
        <w:spacing w:line="0" w:lineRule="atLeast"/>
        <w:ind w:firstLine="720"/>
        <w:rPr>
          <w:sz w:val="18"/>
        </w:rPr>
      </w:pPr>
      <w:r>
        <w:rPr>
          <w:rFonts w:hint="eastAsia"/>
          <w:sz w:val="18"/>
        </w:rPr>
        <w:t>※各係の正副委員長は各班の班長を兼任することもできる。</w:t>
      </w:r>
    </w:p>
    <w:p w:rsidR="00DD3E67" w:rsidRDefault="00DD3E67" w:rsidP="00DD3E67">
      <w:pPr>
        <w:spacing w:line="0" w:lineRule="atLeast"/>
        <w:rPr>
          <w:sz w:val="18"/>
        </w:rPr>
      </w:pPr>
      <w:r>
        <w:rPr>
          <w:sz w:val="18"/>
        </w:rPr>
        <w:t>3</w:t>
      </w:r>
      <w:r>
        <w:rPr>
          <w:rFonts w:hint="eastAsia"/>
          <w:sz w:val="18"/>
        </w:rPr>
        <w:t>．各班の業務</w:t>
      </w:r>
    </w:p>
    <w:p w:rsidR="00DD3E67" w:rsidRDefault="00DD3E67" w:rsidP="00DD3E67">
      <w:pPr>
        <w:spacing w:line="0" w:lineRule="atLeast"/>
        <w:rPr>
          <w:sz w:val="18"/>
        </w:rPr>
      </w:pPr>
      <w:r>
        <w:rPr>
          <w:rFonts w:hint="eastAsia"/>
          <w:sz w:val="18"/>
        </w:rPr>
        <w:t xml:space="preserve">　（</w:t>
      </w:r>
      <w:r>
        <w:rPr>
          <w:sz w:val="18"/>
        </w:rPr>
        <w:t>1</w:t>
      </w:r>
      <w:r>
        <w:rPr>
          <w:rFonts w:hint="eastAsia"/>
          <w:sz w:val="18"/>
        </w:rPr>
        <w:t>）総務</w:t>
      </w:r>
    </w:p>
    <w:p w:rsidR="00DD3E67" w:rsidRDefault="00DD3E67" w:rsidP="00DD3E67">
      <w:pPr>
        <w:spacing w:line="0" w:lineRule="atLeast"/>
        <w:ind w:left="900" w:hangingChars="500" w:hanging="900"/>
        <w:rPr>
          <w:sz w:val="18"/>
        </w:rPr>
      </w:pPr>
      <w:r>
        <w:rPr>
          <w:rFonts w:hint="eastAsia"/>
          <w:sz w:val="18"/>
        </w:rPr>
        <w:t xml:space="preserve">　　　　①総務班：運営物品の管理、弁当の手配と配布、パンフレット作成、ポスター作成、各部との連絡調整</w:t>
      </w:r>
    </w:p>
    <w:p w:rsidR="00DD3E67" w:rsidRDefault="00DD3E67" w:rsidP="00DD3E67">
      <w:pPr>
        <w:spacing w:line="0" w:lineRule="atLeast"/>
        <w:ind w:left="900" w:hangingChars="500" w:hanging="900"/>
        <w:rPr>
          <w:sz w:val="18"/>
        </w:rPr>
      </w:pPr>
      <w:r>
        <w:rPr>
          <w:rFonts w:hint="eastAsia"/>
          <w:sz w:val="18"/>
        </w:rPr>
        <w:t xml:space="preserve">　　　　②受付接待班：受付案内、試合結果や個人成績の掲示、パンフレット販売、役員への湯茶のサービス</w:t>
      </w:r>
    </w:p>
    <w:p w:rsidR="00DD3E67" w:rsidRDefault="00DD3E67" w:rsidP="00DD3E67">
      <w:pPr>
        <w:spacing w:line="0" w:lineRule="atLeast"/>
        <w:ind w:left="900" w:hangingChars="500" w:hanging="900"/>
        <w:rPr>
          <w:sz w:val="18"/>
        </w:rPr>
      </w:pPr>
      <w:r>
        <w:rPr>
          <w:rFonts w:hint="eastAsia"/>
          <w:sz w:val="18"/>
        </w:rPr>
        <w:t xml:space="preserve">　　　　③式典表彰班：開会式・閉会式（表彰式も含む）の準備と進行、表彰式に必要な物品の準備管理</w:t>
      </w:r>
    </w:p>
    <w:p w:rsidR="00DD3E67" w:rsidRDefault="00DD3E67" w:rsidP="00DD3E67">
      <w:pPr>
        <w:spacing w:line="0" w:lineRule="atLeast"/>
        <w:ind w:left="900" w:hangingChars="500" w:hanging="900"/>
        <w:rPr>
          <w:sz w:val="18"/>
        </w:rPr>
      </w:pPr>
      <w:r>
        <w:rPr>
          <w:rFonts w:hint="eastAsia"/>
          <w:sz w:val="18"/>
        </w:rPr>
        <w:t xml:space="preserve">　　　　④広報報道班：大会宣言（報道関係・協賛企業等への連絡、ポスター配布など）</w:t>
      </w:r>
    </w:p>
    <w:p w:rsidR="00DD3E67" w:rsidRDefault="00DD3E67" w:rsidP="00DD3E67">
      <w:pPr>
        <w:spacing w:line="0" w:lineRule="atLeast"/>
        <w:ind w:left="900" w:hangingChars="500" w:hanging="900"/>
        <w:rPr>
          <w:sz w:val="18"/>
        </w:rPr>
      </w:pPr>
      <w:r>
        <w:rPr>
          <w:rFonts w:hint="eastAsia"/>
          <w:sz w:val="18"/>
        </w:rPr>
        <w:t xml:space="preserve">　　　　⑤会計班：役員への旅費支払い、金銭の出納、パンフレットの売上金の管理、予算書・予算書の作成</w:t>
      </w:r>
    </w:p>
    <w:p w:rsidR="00DD3E67" w:rsidRDefault="00DD3E67" w:rsidP="00DD3E67">
      <w:pPr>
        <w:spacing w:line="0" w:lineRule="atLeast"/>
        <w:ind w:left="900" w:hangingChars="500" w:hanging="900"/>
        <w:rPr>
          <w:sz w:val="18"/>
        </w:rPr>
      </w:pPr>
      <w:r>
        <w:rPr>
          <w:rFonts w:hint="eastAsia"/>
          <w:sz w:val="18"/>
        </w:rPr>
        <w:t xml:space="preserve">　（</w:t>
      </w:r>
      <w:r>
        <w:rPr>
          <w:sz w:val="18"/>
        </w:rPr>
        <w:t>2</w:t>
      </w:r>
      <w:r>
        <w:rPr>
          <w:rFonts w:hint="eastAsia"/>
          <w:sz w:val="18"/>
        </w:rPr>
        <w:t>）競技</w:t>
      </w:r>
    </w:p>
    <w:p w:rsidR="00DD3E67" w:rsidRDefault="00DD3E67" w:rsidP="00DD3E67">
      <w:pPr>
        <w:spacing w:line="0" w:lineRule="atLeast"/>
        <w:ind w:left="900" w:hangingChars="500" w:hanging="900"/>
        <w:rPr>
          <w:sz w:val="18"/>
        </w:rPr>
      </w:pPr>
      <w:r>
        <w:rPr>
          <w:rFonts w:hint="eastAsia"/>
          <w:sz w:val="18"/>
        </w:rPr>
        <w:t xml:space="preserve">　　　　①コート班：コートの設営、試合に必要な物品の準備管理</w:t>
      </w:r>
    </w:p>
    <w:p w:rsidR="00DD3E67" w:rsidRDefault="00DD3E67" w:rsidP="00DD3E67">
      <w:pPr>
        <w:spacing w:line="0" w:lineRule="atLeast"/>
        <w:ind w:left="900" w:hangingChars="500" w:hanging="900"/>
        <w:rPr>
          <w:sz w:val="18"/>
        </w:rPr>
      </w:pPr>
      <w:r>
        <w:rPr>
          <w:rFonts w:hint="eastAsia"/>
          <w:sz w:val="18"/>
        </w:rPr>
        <w:t xml:space="preserve">　　　　②放送進行班：放送関係機器の準備、競技運営・式典に関わる放送、その他の放送業務</w:t>
      </w:r>
    </w:p>
    <w:p w:rsidR="00DD3E67" w:rsidRDefault="00DD3E67" w:rsidP="00DD3E67">
      <w:pPr>
        <w:spacing w:line="0" w:lineRule="atLeast"/>
        <w:ind w:left="900" w:hangingChars="500" w:hanging="900"/>
        <w:rPr>
          <w:sz w:val="18"/>
        </w:rPr>
      </w:pPr>
      <w:r>
        <w:rPr>
          <w:rFonts w:hint="eastAsia"/>
          <w:sz w:val="18"/>
        </w:rPr>
        <w:t xml:space="preserve">　　　　③競技記録班：</w:t>
      </w:r>
      <w:r>
        <w:rPr>
          <w:sz w:val="18"/>
        </w:rPr>
        <w:t>IF</w:t>
      </w:r>
      <w:r>
        <w:rPr>
          <w:rFonts w:hint="eastAsia"/>
          <w:sz w:val="18"/>
        </w:rPr>
        <w:t>記録、個人記録の集計保管</w:t>
      </w:r>
    </w:p>
    <w:p w:rsidR="00DD3E67" w:rsidRDefault="00DD3E67" w:rsidP="00DD3E67">
      <w:pPr>
        <w:spacing w:line="0" w:lineRule="atLeast"/>
        <w:ind w:left="900" w:hangingChars="500" w:hanging="900"/>
        <w:rPr>
          <w:sz w:val="18"/>
        </w:rPr>
      </w:pPr>
      <w:r>
        <w:rPr>
          <w:rFonts w:hint="eastAsia"/>
          <w:sz w:val="18"/>
        </w:rPr>
        <w:t xml:space="preserve">　（</w:t>
      </w:r>
      <w:r>
        <w:rPr>
          <w:sz w:val="18"/>
        </w:rPr>
        <w:t>3</w:t>
      </w:r>
      <w:r>
        <w:rPr>
          <w:rFonts w:hint="eastAsia"/>
          <w:sz w:val="18"/>
        </w:rPr>
        <w:t>）審判</w:t>
      </w:r>
    </w:p>
    <w:p w:rsidR="00DD3E67" w:rsidRDefault="00DD3E67" w:rsidP="00DD3E67">
      <w:pPr>
        <w:spacing w:line="0" w:lineRule="atLeast"/>
        <w:ind w:left="900" w:hangingChars="500" w:hanging="900"/>
        <w:rPr>
          <w:sz w:val="18"/>
        </w:rPr>
      </w:pPr>
      <w:r>
        <w:rPr>
          <w:rFonts w:hint="eastAsia"/>
          <w:sz w:val="18"/>
        </w:rPr>
        <w:t xml:space="preserve">　　　　①審判班：学生審判員の割当て作成、審判（主審）、関係用具の準備管理</w:t>
      </w:r>
    </w:p>
    <w:p w:rsidR="00DD3E67" w:rsidRDefault="00DD3E67" w:rsidP="00DD3E67">
      <w:pPr>
        <w:spacing w:line="0" w:lineRule="atLeast"/>
        <w:ind w:left="900" w:hangingChars="500" w:hanging="900"/>
        <w:rPr>
          <w:sz w:val="18"/>
        </w:rPr>
      </w:pPr>
      <w:r>
        <w:rPr>
          <w:rFonts w:hint="eastAsia"/>
          <w:sz w:val="18"/>
        </w:rPr>
        <w:t xml:space="preserve">　　　　②線審展示班：線審・点示員・ボールコレクターの割当て、関係用具の準備管理</w:t>
      </w:r>
    </w:p>
    <w:p w:rsidR="00DD3E67" w:rsidRDefault="00DD3E67" w:rsidP="00DD3E67">
      <w:pPr>
        <w:spacing w:line="0" w:lineRule="atLeast"/>
        <w:ind w:left="900" w:hangingChars="500" w:hanging="900"/>
        <w:rPr>
          <w:sz w:val="18"/>
        </w:rPr>
      </w:pPr>
      <w:r>
        <w:rPr>
          <w:sz w:val="18"/>
        </w:rPr>
        <w:t>4</w:t>
      </w:r>
      <w:r>
        <w:rPr>
          <w:rFonts w:hint="eastAsia"/>
          <w:sz w:val="18"/>
        </w:rPr>
        <w:t>．リーグ開催のための諸会議</w:t>
      </w:r>
    </w:p>
    <w:p w:rsidR="00DD3E67" w:rsidRDefault="00DD3E67" w:rsidP="00DD3E67">
      <w:pPr>
        <w:spacing w:line="0" w:lineRule="atLeast"/>
        <w:ind w:left="900" w:hangingChars="500" w:hanging="900"/>
        <w:rPr>
          <w:sz w:val="18"/>
        </w:rPr>
      </w:pPr>
      <w:r>
        <w:rPr>
          <w:rFonts w:hint="eastAsia"/>
          <w:sz w:val="18"/>
        </w:rPr>
        <w:t xml:space="preserve">　（</w:t>
      </w:r>
      <w:r>
        <w:rPr>
          <w:sz w:val="18"/>
        </w:rPr>
        <w:t>1</w:t>
      </w:r>
      <w:r>
        <w:rPr>
          <w:rFonts w:hint="eastAsia"/>
          <w:sz w:val="18"/>
        </w:rPr>
        <w:t>）リーグ運営委員会正副委員長会議</w:t>
      </w:r>
    </w:p>
    <w:p w:rsidR="00DD3E67" w:rsidRDefault="00DD3E67" w:rsidP="00DD3E67">
      <w:pPr>
        <w:spacing w:line="0" w:lineRule="atLeast"/>
        <w:ind w:left="900" w:hangingChars="500" w:hanging="900"/>
        <w:rPr>
          <w:sz w:val="18"/>
        </w:rPr>
      </w:pPr>
      <w:r>
        <w:rPr>
          <w:rFonts w:hint="eastAsia"/>
          <w:sz w:val="18"/>
        </w:rPr>
        <w:t xml:space="preserve">　　　○各開催地リーグ運営委員会ならびに男子</w:t>
      </w:r>
      <w:r>
        <w:rPr>
          <w:sz w:val="18"/>
        </w:rPr>
        <w:t>1</w:t>
      </w:r>
      <w:r>
        <w:rPr>
          <w:rFonts w:hint="eastAsia"/>
          <w:sz w:val="18"/>
        </w:rPr>
        <w:t>部リーグ及び女子</w:t>
      </w:r>
      <w:r>
        <w:rPr>
          <w:sz w:val="18"/>
        </w:rPr>
        <w:t>1</w:t>
      </w:r>
      <w:r>
        <w:rPr>
          <w:rFonts w:hint="eastAsia"/>
          <w:sz w:val="18"/>
        </w:rPr>
        <w:t>部リーグ運営委員会の合同会議を代表員会開催時</w:t>
      </w:r>
    </w:p>
    <w:p w:rsidR="00DD3E67" w:rsidRDefault="00DD3E67" w:rsidP="00DD3E67">
      <w:pPr>
        <w:spacing w:line="0" w:lineRule="atLeast"/>
        <w:ind w:left="180" w:firstLine="540"/>
        <w:rPr>
          <w:sz w:val="18"/>
        </w:rPr>
      </w:pPr>
      <w:r>
        <w:rPr>
          <w:rFonts w:hint="eastAsia"/>
          <w:sz w:val="18"/>
        </w:rPr>
        <w:t>か</w:t>
      </w:r>
      <w:r>
        <w:rPr>
          <w:sz w:val="18"/>
        </w:rPr>
        <w:t>3</w:t>
      </w:r>
      <w:r>
        <w:rPr>
          <w:rFonts w:hint="eastAsia"/>
          <w:sz w:val="18"/>
        </w:rPr>
        <w:t>月初旬までに開催し、リーグ運営についての打合せを行う。</w:t>
      </w:r>
    </w:p>
    <w:p w:rsidR="00DD3E67" w:rsidRDefault="00DD3E67" w:rsidP="00DD3E67">
      <w:pPr>
        <w:spacing w:line="0" w:lineRule="atLeast"/>
        <w:ind w:left="900" w:hangingChars="500" w:hanging="900"/>
        <w:rPr>
          <w:sz w:val="18"/>
        </w:rPr>
      </w:pPr>
      <w:r>
        <w:rPr>
          <w:rFonts w:hint="eastAsia"/>
          <w:sz w:val="18"/>
        </w:rPr>
        <w:t xml:space="preserve">　　　○各リーグ運営委員会正副委員長が出席する。</w:t>
      </w:r>
    </w:p>
    <w:p w:rsidR="00DD3E67" w:rsidRDefault="00DD3E67" w:rsidP="00DD3E67">
      <w:pPr>
        <w:spacing w:line="0" w:lineRule="atLeast"/>
        <w:ind w:left="900" w:hangingChars="500" w:hanging="900"/>
        <w:rPr>
          <w:sz w:val="18"/>
        </w:rPr>
      </w:pPr>
      <w:r>
        <w:rPr>
          <w:rFonts w:hint="eastAsia"/>
          <w:sz w:val="18"/>
        </w:rPr>
        <w:t xml:space="preserve">　（</w:t>
      </w:r>
      <w:r>
        <w:rPr>
          <w:sz w:val="18"/>
        </w:rPr>
        <w:t>2</w:t>
      </w:r>
      <w:r>
        <w:rPr>
          <w:rFonts w:hint="eastAsia"/>
          <w:sz w:val="18"/>
        </w:rPr>
        <w:t>）リーグ運営委員会</w:t>
      </w:r>
    </w:p>
    <w:p w:rsidR="00DD3E67" w:rsidRDefault="00DD3E67" w:rsidP="00DD3E67">
      <w:pPr>
        <w:spacing w:line="0" w:lineRule="atLeast"/>
        <w:ind w:left="900" w:hangingChars="500" w:hanging="900"/>
        <w:rPr>
          <w:sz w:val="18"/>
        </w:rPr>
      </w:pPr>
      <w:r>
        <w:rPr>
          <w:rFonts w:hint="eastAsia"/>
          <w:sz w:val="18"/>
        </w:rPr>
        <w:t xml:space="preserve">　　　○リーグ運営委員会正副委員長会議の結果に基づき、各開催地及び男子</w:t>
      </w:r>
      <w:r>
        <w:rPr>
          <w:sz w:val="18"/>
        </w:rPr>
        <w:t>1</w:t>
      </w:r>
      <w:r>
        <w:rPr>
          <w:rFonts w:hint="eastAsia"/>
          <w:sz w:val="18"/>
        </w:rPr>
        <w:t>部リーグ及び女子</w:t>
      </w:r>
      <w:r>
        <w:rPr>
          <w:sz w:val="18"/>
        </w:rPr>
        <w:t>1</w:t>
      </w:r>
      <w:r>
        <w:rPr>
          <w:rFonts w:hint="eastAsia"/>
          <w:sz w:val="18"/>
        </w:rPr>
        <w:t>部リーグのリーグ運</w:t>
      </w:r>
    </w:p>
    <w:p w:rsidR="00DD3E67" w:rsidRDefault="00DD3E67" w:rsidP="00DD3E67">
      <w:pPr>
        <w:spacing w:line="0" w:lineRule="atLeast"/>
        <w:ind w:left="180" w:firstLine="540"/>
        <w:rPr>
          <w:sz w:val="18"/>
        </w:rPr>
      </w:pPr>
      <w:r>
        <w:rPr>
          <w:rFonts w:hint="eastAsia"/>
          <w:sz w:val="18"/>
        </w:rPr>
        <w:t>営委員会を組織し、リーグ開催のための諸準備を行う。</w:t>
      </w:r>
    </w:p>
    <w:p w:rsidR="00DD3E67" w:rsidRDefault="00DD3E67" w:rsidP="00CC0769">
      <w:pPr>
        <w:spacing w:line="0" w:lineRule="atLeast"/>
      </w:pPr>
    </w:p>
    <w:p w:rsidR="00DD3E67" w:rsidRDefault="00DD3E67" w:rsidP="00DD3E67">
      <w:pPr>
        <w:spacing w:line="0" w:lineRule="atLeast"/>
        <w:rPr>
          <w:b/>
          <w:sz w:val="24"/>
          <w:szCs w:val="24"/>
        </w:rPr>
      </w:pPr>
    </w:p>
    <w:p w:rsidR="00DD3E67" w:rsidRDefault="00DD3E67" w:rsidP="00DD3E67">
      <w:pPr>
        <w:spacing w:line="0" w:lineRule="atLeast"/>
        <w:rPr>
          <w:b/>
          <w:sz w:val="24"/>
          <w:szCs w:val="24"/>
        </w:rPr>
      </w:pPr>
    </w:p>
    <w:p w:rsidR="00DD3E67" w:rsidRDefault="00DD3E67" w:rsidP="00DD3E67">
      <w:pPr>
        <w:spacing w:line="0" w:lineRule="atLeast"/>
        <w:rPr>
          <w:b/>
          <w:sz w:val="24"/>
          <w:szCs w:val="24"/>
        </w:rPr>
      </w:pPr>
    </w:p>
    <w:p w:rsidR="00DD3E67" w:rsidRDefault="00DD3E67" w:rsidP="00DD3E67">
      <w:pPr>
        <w:spacing w:line="0" w:lineRule="atLeast"/>
        <w:rPr>
          <w:b/>
          <w:sz w:val="24"/>
          <w:szCs w:val="24"/>
        </w:rPr>
      </w:pPr>
    </w:p>
    <w:p w:rsidR="00DD3E67" w:rsidRDefault="00DD3E67" w:rsidP="00DD3E67">
      <w:pPr>
        <w:spacing w:line="0" w:lineRule="atLeast"/>
        <w:rPr>
          <w:b/>
          <w:sz w:val="24"/>
          <w:szCs w:val="24"/>
        </w:rPr>
      </w:pPr>
      <w:r>
        <w:rPr>
          <w:rFonts w:hint="eastAsia"/>
          <w:b/>
          <w:sz w:val="24"/>
          <w:szCs w:val="24"/>
        </w:rPr>
        <w:t>５、九州大学バレーボール連盟旅費規程について</w:t>
      </w:r>
    </w:p>
    <w:p w:rsidR="00DD3E67" w:rsidRPr="000C4811" w:rsidRDefault="00DD3E67" w:rsidP="00DD3E67">
      <w:pPr>
        <w:spacing w:line="0" w:lineRule="atLeast"/>
        <w:rPr>
          <w:b/>
          <w:sz w:val="18"/>
          <w:szCs w:val="18"/>
        </w:rPr>
      </w:pPr>
    </w:p>
    <w:p w:rsidR="00DD3E67" w:rsidRPr="00514E97" w:rsidRDefault="00DD3E67" w:rsidP="00DD3E67">
      <w:pPr>
        <w:spacing w:line="0" w:lineRule="atLeast"/>
        <w:jc w:val="center"/>
        <w:rPr>
          <w:b/>
          <w:sz w:val="18"/>
          <w:szCs w:val="18"/>
        </w:rPr>
      </w:pPr>
      <w:r w:rsidRPr="00514E97">
        <w:rPr>
          <w:rFonts w:hint="eastAsia"/>
          <w:b/>
          <w:sz w:val="18"/>
          <w:szCs w:val="18"/>
        </w:rPr>
        <w:t>第１章　総則</w:t>
      </w:r>
    </w:p>
    <w:p w:rsidR="00DD3E67" w:rsidRDefault="00DD3E67" w:rsidP="00DD3E67">
      <w:pPr>
        <w:spacing w:line="0" w:lineRule="atLeast"/>
        <w:ind w:left="1080" w:hanging="1080"/>
        <w:rPr>
          <w:sz w:val="18"/>
          <w:szCs w:val="18"/>
        </w:rPr>
      </w:pPr>
      <w:r>
        <w:rPr>
          <w:rFonts w:hint="eastAsia"/>
          <w:sz w:val="18"/>
          <w:szCs w:val="18"/>
        </w:rPr>
        <w:t>第１条　１、この規定は九州大学バレーボール連盟（以下、九州学連と呼ぶ）役員等に支給する旅費に関し基準を定めるものとする。</w:t>
      </w:r>
    </w:p>
    <w:p w:rsidR="00DD3E67" w:rsidRDefault="00DD3E67" w:rsidP="00DD3E67">
      <w:pPr>
        <w:spacing w:line="0" w:lineRule="atLeast"/>
        <w:ind w:left="1080" w:hanging="1080"/>
        <w:rPr>
          <w:sz w:val="18"/>
          <w:szCs w:val="18"/>
        </w:rPr>
      </w:pPr>
      <w:r>
        <w:rPr>
          <w:rFonts w:hint="eastAsia"/>
          <w:sz w:val="18"/>
          <w:szCs w:val="18"/>
        </w:rPr>
        <w:t xml:space="preserve">　　　　２、本学連の依頼を受けた者に対して支給する旅費に関しては他に定めのある場合を除いて、この規定による。</w:t>
      </w:r>
    </w:p>
    <w:p w:rsidR="00DD3E67" w:rsidRDefault="00DD3E67" w:rsidP="00DD3E67">
      <w:pPr>
        <w:spacing w:line="0" w:lineRule="atLeast"/>
        <w:ind w:left="1080" w:hanging="1080"/>
        <w:rPr>
          <w:sz w:val="18"/>
          <w:szCs w:val="18"/>
        </w:rPr>
      </w:pPr>
      <w:r>
        <w:rPr>
          <w:rFonts w:hint="eastAsia"/>
          <w:sz w:val="18"/>
          <w:szCs w:val="18"/>
        </w:rPr>
        <w:t>第２条　旅費の種類は鉄道賃・船賃・航空賃等の交通費と宿泊費とする。</w:t>
      </w:r>
    </w:p>
    <w:p w:rsidR="00DD3E67" w:rsidRDefault="00DD3E67" w:rsidP="00DD3E67">
      <w:pPr>
        <w:spacing w:line="0" w:lineRule="atLeast"/>
        <w:ind w:left="1080" w:hanging="1080"/>
        <w:rPr>
          <w:sz w:val="18"/>
          <w:szCs w:val="18"/>
        </w:rPr>
      </w:pPr>
      <w:r>
        <w:rPr>
          <w:rFonts w:hint="eastAsia"/>
          <w:sz w:val="18"/>
          <w:szCs w:val="18"/>
        </w:rPr>
        <w:t>第３条　旅費は経済的な通常の経路及び方法により計算する。但し、職務上の必要がある場合はこの限りではない。</w:t>
      </w:r>
    </w:p>
    <w:p w:rsidR="00DD3E67" w:rsidRDefault="00DD3E67" w:rsidP="00DD3E67">
      <w:pPr>
        <w:spacing w:line="0" w:lineRule="atLeast"/>
        <w:ind w:left="1080" w:hanging="1080"/>
        <w:rPr>
          <w:sz w:val="18"/>
          <w:szCs w:val="18"/>
        </w:rPr>
      </w:pPr>
      <w:r>
        <w:rPr>
          <w:rFonts w:hint="eastAsia"/>
          <w:sz w:val="18"/>
          <w:szCs w:val="18"/>
        </w:rPr>
        <w:t>第４条　１、旅費の請求は所定の書類に必要事項を記入して事前に事務局に提出する。</w:t>
      </w:r>
    </w:p>
    <w:p w:rsidR="00DD3E67" w:rsidRDefault="00DD3E67" w:rsidP="00DD3E67">
      <w:pPr>
        <w:spacing w:line="0" w:lineRule="atLeast"/>
        <w:ind w:left="1080" w:hanging="1080"/>
        <w:rPr>
          <w:sz w:val="18"/>
          <w:szCs w:val="18"/>
        </w:rPr>
      </w:pPr>
      <w:r>
        <w:rPr>
          <w:rFonts w:hint="eastAsia"/>
          <w:sz w:val="18"/>
          <w:szCs w:val="18"/>
        </w:rPr>
        <w:t xml:space="preserve">　　　　２、旅費の精算は当該出張が完了した日から７日以内に行わなければならない。</w:t>
      </w:r>
    </w:p>
    <w:p w:rsidR="00DD3E67" w:rsidRDefault="00DD3E67" w:rsidP="00DD3E67">
      <w:pPr>
        <w:spacing w:line="0" w:lineRule="atLeast"/>
        <w:ind w:left="1080" w:hanging="1080"/>
        <w:rPr>
          <w:sz w:val="18"/>
          <w:szCs w:val="18"/>
        </w:rPr>
      </w:pPr>
      <w:r>
        <w:rPr>
          <w:rFonts w:hint="eastAsia"/>
          <w:sz w:val="18"/>
          <w:szCs w:val="18"/>
        </w:rPr>
        <w:t>第５条　旅費を県内出張と県外出張に分ける。</w:t>
      </w:r>
    </w:p>
    <w:p w:rsidR="00DD3E67" w:rsidRPr="00514E97" w:rsidRDefault="00DD3E67" w:rsidP="00DD3E67">
      <w:pPr>
        <w:spacing w:line="0" w:lineRule="atLeast"/>
        <w:ind w:left="1080" w:hanging="1080"/>
        <w:jc w:val="center"/>
        <w:rPr>
          <w:b/>
          <w:sz w:val="18"/>
          <w:szCs w:val="18"/>
        </w:rPr>
      </w:pPr>
      <w:r w:rsidRPr="00514E97">
        <w:rPr>
          <w:rFonts w:hint="eastAsia"/>
          <w:b/>
          <w:sz w:val="18"/>
          <w:szCs w:val="18"/>
        </w:rPr>
        <w:t>第２章　県内出張</w:t>
      </w:r>
    </w:p>
    <w:p w:rsidR="00DD3E67" w:rsidRDefault="00DD3E67" w:rsidP="00DD3E67">
      <w:pPr>
        <w:spacing w:line="0" w:lineRule="atLeast"/>
        <w:ind w:left="1080" w:hanging="1080"/>
        <w:rPr>
          <w:sz w:val="18"/>
          <w:szCs w:val="18"/>
        </w:rPr>
      </w:pPr>
      <w:r>
        <w:rPr>
          <w:rFonts w:hint="eastAsia"/>
          <w:sz w:val="18"/>
          <w:szCs w:val="18"/>
        </w:rPr>
        <w:t>第６条　県内出張については交通費の実費を支給する。</w:t>
      </w:r>
    </w:p>
    <w:p w:rsidR="00DD3E67" w:rsidRDefault="00DD3E67" w:rsidP="00DD3E67">
      <w:pPr>
        <w:spacing w:line="0" w:lineRule="atLeast"/>
        <w:ind w:left="1080" w:hanging="1080"/>
        <w:rPr>
          <w:sz w:val="18"/>
          <w:szCs w:val="18"/>
        </w:rPr>
      </w:pPr>
      <w:r>
        <w:rPr>
          <w:rFonts w:hint="eastAsia"/>
          <w:sz w:val="18"/>
          <w:szCs w:val="18"/>
        </w:rPr>
        <w:t>第</w:t>
      </w:r>
      <w:r>
        <w:rPr>
          <w:rFonts w:hint="eastAsia"/>
          <w:sz w:val="18"/>
          <w:szCs w:val="18"/>
        </w:rPr>
        <w:t>7</w:t>
      </w:r>
      <w:r>
        <w:rPr>
          <w:rFonts w:hint="eastAsia"/>
          <w:sz w:val="18"/>
          <w:szCs w:val="18"/>
        </w:rPr>
        <w:t>条　宿泊を要する場合は出張中の夜数に応じて一夜につき６０００円支給する。</w:t>
      </w:r>
    </w:p>
    <w:p w:rsidR="00DD3E67" w:rsidRPr="00514E97" w:rsidRDefault="00DD3E67" w:rsidP="00DD3E67">
      <w:pPr>
        <w:spacing w:line="0" w:lineRule="atLeast"/>
        <w:ind w:left="1080" w:hanging="1080"/>
        <w:jc w:val="center"/>
        <w:rPr>
          <w:b/>
          <w:sz w:val="18"/>
          <w:szCs w:val="18"/>
        </w:rPr>
      </w:pPr>
      <w:r w:rsidRPr="00514E97">
        <w:rPr>
          <w:rFonts w:hint="eastAsia"/>
          <w:b/>
          <w:sz w:val="18"/>
          <w:szCs w:val="18"/>
        </w:rPr>
        <w:t>第３章　県外出張</w:t>
      </w:r>
    </w:p>
    <w:p w:rsidR="00DD3E67" w:rsidRDefault="00DD3E67" w:rsidP="00DD3E67">
      <w:pPr>
        <w:spacing w:line="0" w:lineRule="atLeast"/>
        <w:ind w:left="1080" w:hanging="1080"/>
        <w:rPr>
          <w:sz w:val="18"/>
          <w:szCs w:val="18"/>
        </w:rPr>
      </w:pPr>
      <w:r>
        <w:rPr>
          <w:rFonts w:hint="eastAsia"/>
          <w:sz w:val="18"/>
          <w:szCs w:val="18"/>
        </w:rPr>
        <w:t>第８条　県外出張の旅費は鉄道賃・船賃・航空賃等の交通費と宿泊費とする。</w:t>
      </w:r>
    </w:p>
    <w:p w:rsidR="00DD3E67" w:rsidRDefault="00DD3E67" w:rsidP="00DD3E67">
      <w:pPr>
        <w:spacing w:line="0" w:lineRule="atLeast"/>
        <w:ind w:left="1080" w:hanging="1080"/>
        <w:rPr>
          <w:sz w:val="18"/>
          <w:szCs w:val="18"/>
        </w:rPr>
      </w:pPr>
      <w:r>
        <w:rPr>
          <w:rFonts w:hint="eastAsia"/>
          <w:sz w:val="18"/>
          <w:szCs w:val="18"/>
        </w:rPr>
        <w:t>第９条　鉄道賃は普通旅客運賃及び特別急行料金とする。</w:t>
      </w:r>
    </w:p>
    <w:p w:rsidR="00DD3E67" w:rsidRDefault="00DD3E67" w:rsidP="00DD3E67">
      <w:pPr>
        <w:spacing w:line="0" w:lineRule="atLeast"/>
        <w:ind w:left="1080" w:hanging="1080"/>
        <w:rPr>
          <w:sz w:val="18"/>
          <w:szCs w:val="18"/>
        </w:rPr>
      </w:pPr>
      <w:r>
        <w:rPr>
          <w:rFonts w:hint="eastAsia"/>
          <w:sz w:val="18"/>
          <w:szCs w:val="18"/>
        </w:rPr>
        <w:t xml:space="preserve">　　　　イ、片道１００</w:t>
      </w:r>
      <w:r>
        <w:rPr>
          <w:rFonts w:hint="eastAsia"/>
          <w:sz w:val="18"/>
          <w:szCs w:val="18"/>
        </w:rPr>
        <w:t>km</w:t>
      </w:r>
      <w:r>
        <w:rPr>
          <w:rFonts w:hint="eastAsia"/>
          <w:sz w:val="18"/>
          <w:szCs w:val="18"/>
        </w:rPr>
        <w:t>未満は普通旅客運賃</w:t>
      </w:r>
    </w:p>
    <w:p w:rsidR="00DD3E67" w:rsidRDefault="00DD3E67" w:rsidP="00DD3E67">
      <w:pPr>
        <w:spacing w:line="0" w:lineRule="atLeast"/>
        <w:ind w:left="1080" w:hanging="1080"/>
        <w:rPr>
          <w:sz w:val="18"/>
          <w:szCs w:val="18"/>
        </w:rPr>
      </w:pPr>
      <w:r>
        <w:rPr>
          <w:rFonts w:hint="eastAsia"/>
          <w:sz w:val="18"/>
          <w:szCs w:val="18"/>
        </w:rPr>
        <w:t xml:space="preserve">　　　　ロ、片道１００</w:t>
      </w:r>
      <w:r>
        <w:rPr>
          <w:rFonts w:hint="eastAsia"/>
          <w:sz w:val="18"/>
          <w:szCs w:val="18"/>
        </w:rPr>
        <w:t>km</w:t>
      </w:r>
      <w:r>
        <w:rPr>
          <w:rFonts w:hint="eastAsia"/>
          <w:sz w:val="18"/>
          <w:szCs w:val="18"/>
        </w:rPr>
        <w:t>以上は普通旅客運賃及び特別急行料金</w:t>
      </w:r>
    </w:p>
    <w:p w:rsidR="00DD3E67" w:rsidRDefault="00DD3E67" w:rsidP="00DD3E67">
      <w:pPr>
        <w:spacing w:line="0" w:lineRule="atLeast"/>
        <w:ind w:left="1080" w:hanging="1080"/>
        <w:rPr>
          <w:sz w:val="18"/>
          <w:szCs w:val="18"/>
        </w:rPr>
      </w:pPr>
      <w:r>
        <w:rPr>
          <w:rFonts w:hint="eastAsia"/>
          <w:sz w:val="18"/>
          <w:szCs w:val="18"/>
        </w:rPr>
        <w:t xml:space="preserve">　　　　　　但し、新幹線を利用できる時はその特別料金</w:t>
      </w:r>
    </w:p>
    <w:p w:rsidR="00DD3E67" w:rsidRDefault="00DD3E67" w:rsidP="00DD3E67">
      <w:pPr>
        <w:spacing w:line="0" w:lineRule="atLeast"/>
        <w:ind w:left="1080" w:hanging="1080"/>
        <w:rPr>
          <w:sz w:val="18"/>
          <w:szCs w:val="18"/>
        </w:rPr>
      </w:pPr>
      <w:r>
        <w:rPr>
          <w:rFonts w:hint="eastAsia"/>
          <w:sz w:val="18"/>
          <w:szCs w:val="18"/>
        </w:rPr>
        <w:t>第</w:t>
      </w:r>
      <w:r>
        <w:rPr>
          <w:rFonts w:hint="eastAsia"/>
          <w:sz w:val="18"/>
          <w:szCs w:val="18"/>
        </w:rPr>
        <w:t>10</w:t>
      </w:r>
      <w:r>
        <w:rPr>
          <w:rFonts w:hint="eastAsia"/>
          <w:sz w:val="18"/>
          <w:szCs w:val="18"/>
        </w:rPr>
        <w:t>条</w:t>
      </w:r>
      <w:r>
        <w:rPr>
          <w:rFonts w:hint="eastAsia"/>
          <w:sz w:val="18"/>
          <w:szCs w:val="18"/>
        </w:rPr>
        <w:t xml:space="preserve"> </w:t>
      </w:r>
      <w:r>
        <w:rPr>
          <w:rFonts w:hint="eastAsia"/>
          <w:sz w:val="18"/>
          <w:szCs w:val="18"/>
        </w:rPr>
        <w:t>航空賃は緊急の用務等のため必要と会長が認めた場合はその実費を支給する。</w:t>
      </w:r>
    </w:p>
    <w:p w:rsidR="00DD3E67" w:rsidRDefault="00DD3E67" w:rsidP="00DD3E67">
      <w:pPr>
        <w:spacing w:line="0" w:lineRule="atLeast"/>
        <w:ind w:left="1080" w:hanging="1080"/>
        <w:rPr>
          <w:sz w:val="18"/>
          <w:szCs w:val="18"/>
        </w:rPr>
      </w:pPr>
      <w:r>
        <w:rPr>
          <w:rFonts w:hint="eastAsia"/>
          <w:sz w:val="18"/>
          <w:szCs w:val="18"/>
        </w:rPr>
        <w:t>第</w:t>
      </w:r>
      <w:r>
        <w:rPr>
          <w:rFonts w:hint="eastAsia"/>
          <w:sz w:val="18"/>
          <w:szCs w:val="18"/>
        </w:rPr>
        <w:t>11</w:t>
      </w:r>
      <w:r>
        <w:rPr>
          <w:rFonts w:hint="eastAsia"/>
          <w:sz w:val="18"/>
          <w:szCs w:val="18"/>
        </w:rPr>
        <w:t>条</w:t>
      </w:r>
      <w:r>
        <w:rPr>
          <w:rFonts w:hint="eastAsia"/>
          <w:sz w:val="18"/>
          <w:szCs w:val="18"/>
        </w:rPr>
        <w:t xml:space="preserve"> </w:t>
      </w:r>
      <w:r>
        <w:rPr>
          <w:rFonts w:hint="eastAsia"/>
          <w:sz w:val="18"/>
          <w:szCs w:val="18"/>
        </w:rPr>
        <w:t>船賃は等級を区分する場合は下級の運賃とする。</w:t>
      </w:r>
    </w:p>
    <w:p w:rsidR="00DD3E67" w:rsidRDefault="00DD3E67" w:rsidP="00DD3E67">
      <w:pPr>
        <w:spacing w:line="0" w:lineRule="atLeast"/>
        <w:ind w:left="1080" w:hanging="1080"/>
        <w:rPr>
          <w:sz w:val="18"/>
          <w:szCs w:val="18"/>
        </w:rPr>
      </w:pPr>
      <w:r>
        <w:rPr>
          <w:rFonts w:hint="eastAsia"/>
          <w:sz w:val="18"/>
          <w:szCs w:val="18"/>
        </w:rPr>
        <w:t>第</w:t>
      </w:r>
      <w:r>
        <w:rPr>
          <w:rFonts w:hint="eastAsia"/>
          <w:sz w:val="18"/>
          <w:szCs w:val="18"/>
        </w:rPr>
        <w:t>12</w:t>
      </w:r>
      <w:r>
        <w:rPr>
          <w:rFonts w:hint="eastAsia"/>
          <w:sz w:val="18"/>
          <w:szCs w:val="18"/>
        </w:rPr>
        <w:t>条</w:t>
      </w:r>
      <w:r>
        <w:rPr>
          <w:rFonts w:hint="eastAsia"/>
          <w:sz w:val="18"/>
          <w:szCs w:val="18"/>
        </w:rPr>
        <w:t xml:space="preserve"> </w:t>
      </w:r>
      <w:r>
        <w:rPr>
          <w:rFonts w:hint="eastAsia"/>
          <w:sz w:val="18"/>
          <w:szCs w:val="18"/>
        </w:rPr>
        <w:t>会長は出張地の事情により、この規定による旅費・宿泊費の支給が妥当でないと認めた時は、これを減額または</w:t>
      </w:r>
    </w:p>
    <w:p w:rsidR="00DD3E67" w:rsidRDefault="00DD3E67" w:rsidP="00DD3E67">
      <w:pPr>
        <w:spacing w:line="0" w:lineRule="atLeast"/>
        <w:ind w:left="1080" w:hanging="360"/>
        <w:rPr>
          <w:sz w:val="18"/>
          <w:szCs w:val="18"/>
        </w:rPr>
      </w:pPr>
      <w:r>
        <w:rPr>
          <w:rFonts w:hint="eastAsia"/>
          <w:sz w:val="18"/>
          <w:szCs w:val="18"/>
        </w:rPr>
        <w:t>増額することができる。</w:t>
      </w:r>
    </w:p>
    <w:p w:rsidR="00DD3E67" w:rsidRDefault="00DD3E67" w:rsidP="00DD3E67">
      <w:pPr>
        <w:spacing w:line="0" w:lineRule="atLeast"/>
        <w:rPr>
          <w:sz w:val="18"/>
          <w:szCs w:val="18"/>
        </w:rPr>
      </w:pPr>
      <w:r>
        <w:rPr>
          <w:rFonts w:hint="eastAsia"/>
          <w:sz w:val="18"/>
          <w:szCs w:val="18"/>
        </w:rPr>
        <w:t>第</w:t>
      </w:r>
      <w:r>
        <w:rPr>
          <w:rFonts w:hint="eastAsia"/>
          <w:sz w:val="18"/>
          <w:szCs w:val="18"/>
        </w:rPr>
        <w:t>13</w:t>
      </w:r>
      <w:r>
        <w:rPr>
          <w:rFonts w:hint="eastAsia"/>
          <w:sz w:val="18"/>
          <w:szCs w:val="18"/>
        </w:rPr>
        <w:t>条</w:t>
      </w:r>
      <w:r>
        <w:rPr>
          <w:rFonts w:hint="eastAsia"/>
          <w:sz w:val="18"/>
          <w:szCs w:val="18"/>
        </w:rPr>
        <w:t xml:space="preserve"> </w:t>
      </w:r>
      <w:r>
        <w:rPr>
          <w:rFonts w:hint="eastAsia"/>
          <w:sz w:val="18"/>
          <w:szCs w:val="18"/>
        </w:rPr>
        <w:t>宿泊費は出張中の夜数に応じて、一夜につき６０００円を支給する。</w:t>
      </w:r>
    </w:p>
    <w:p w:rsidR="00DD3E67" w:rsidRDefault="00DD3E67" w:rsidP="00DD3E67">
      <w:pPr>
        <w:spacing w:line="0" w:lineRule="atLeast"/>
        <w:rPr>
          <w:sz w:val="18"/>
          <w:szCs w:val="18"/>
        </w:rPr>
      </w:pPr>
      <w:r>
        <w:rPr>
          <w:rFonts w:hint="eastAsia"/>
          <w:sz w:val="18"/>
          <w:szCs w:val="18"/>
        </w:rPr>
        <w:t>第</w:t>
      </w:r>
      <w:r>
        <w:rPr>
          <w:rFonts w:hint="eastAsia"/>
          <w:sz w:val="18"/>
          <w:szCs w:val="18"/>
        </w:rPr>
        <w:t>14</w:t>
      </w:r>
      <w:r>
        <w:rPr>
          <w:rFonts w:hint="eastAsia"/>
          <w:sz w:val="18"/>
          <w:szCs w:val="18"/>
        </w:rPr>
        <w:t>条</w:t>
      </w:r>
      <w:r>
        <w:rPr>
          <w:rFonts w:hint="eastAsia"/>
          <w:sz w:val="18"/>
          <w:szCs w:val="18"/>
        </w:rPr>
        <w:t xml:space="preserve"> </w:t>
      </w:r>
      <w:r>
        <w:rPr>
          <w:rFonts w:hint="eastAsia"/>
          <w:sz w:val="18"/>
          <w:szCs w:val="18"/>
        </w:rPr>
        <w:t>職務上の必要または事故などやむを得ない事情によって宿泊した場合は宿泊費を支給することができる。</w:t>
      </w:r>
    </w:p>
    <w:p w:rsidR="00DD3E67" w:rsidRDefault="00DD3E67" w:rsidP="00DD3E67">
      <w:pPr>
        <w:spacing w:line="0" w:lineRule="atLeast"/>
        <w:rPr>
          <w:sz w:val="18"/>
          <w:szCs w:val="18"/>
        </w:rPr>
      </w:pPr>
      <w:r>
        <w:rPr>
          <w:rFonts w:hint="eastAsia"/>
          <w:sz w:val="18"/>
          <w:szCs w:val="18"/>
        </w:rPr>
        <w:t>第</w:t>
      </w:r>
      <w:r>
        <w:rPr>
          <w:rFonts w:hint="eastAsia"/>
          <w:sz w:val="18"/>
          <w:szCs w:val="18"/>
        </w:rPr>
        <w:t>15</w:t>
      </w:r>
      <w:r>
        <w:rPr>
          <w:rFonts w:hint="eastAsia"/>
          <w:sz w:val="18"/>
          <w:szCs w:val="18"/>
        </w:rPr>
        <w:t>条</w:t>
      </w:r>
      <w:r>
        <w:rPr>
          <w:rFonts w:hint="eastAsia"/>
          <w:sz w:val="18"/>
          <w:szCs w:val="18"/>
        </w:rPr>
        <w:t xml:space="preserve"> </w:t>
      </w:r>
      <w:r>
        <w:rPr>
          <w:rFonts w:hint="eastAsia"/>
          <w:sz w:val="18"/>
          <w:szCs w:val="18"/>
        </w:rPr>
        <w:t>この規定の改廃は総会の議を経て定める。</w:t>
      </w:r>
    </w:p>
    <w:p w:rsidR="00DD3E67" w:rsidRDefault="00DD3E67" w:rsidP="00DD3E67">
      <w:pPr>
        <w:spacing w:line="0" w:lineRule="atLeast"/>
        <w:rPr>
          <w:sz w:val="18"/>
          <w:szCs w:val="18"/>
        </w:rPr>
      </w:pPr>
      <w:r>
        <w:rPr>
          <w:rFonts w:hint="eastAsia"/>
          <w:sz w:val="18"/>
          <w:szCs w:val="18"/>
        </w:rPr>
        <w:t>附則　１、県外への出張は次の通りとする。</w:t>
      </w:r>
    </w:p>
    <w:p w:rsidR="00DD3E67" w:rsidRDefault="00DD3E67" w:rsidP="00DD3E67">
      <w:pPr>
        <w:spacing w:line="0" w:lineRule="atLeast"/>
        <w:rPr>
          <w:sz w:val="18"/>
          <w:szCs w:val="18"/>
        </w:rPr>
      </w:pPr>
      <w:r>
        <w:rPr>
          <w:rFonts w:hint="eastAsia"/>
          <w:sz w:val="18"/>
          <w:szCs w:val="18"/>
        </w:rPr>
        <w:t xml:space="preserve">　　　イ、全日本学連が主催して行う競技会あるいは会議へ参加・出席する場合</w:t>
      </w:r>
    </w:p>
    <w:p w:rsidR="00DD3E67" w:rsidRDefault="00DD3E67" w:rsidP="00DD3E67">
      <w:pPr>
        <w:spacing w:line="0" w:lineRule="atLeast"/>
        <w:rPr>
          <w:sz w:val="18"/>
          <w:szCs w:val="18"/>
        </w:rPr>
      </w:pPr>
      <w:r>
        <w:rPr>
          <w:rFonts w:hint="eastAsia"/>
          <w:sz w:val="18"/>
          <w:szCs w:val="18"/>
        </w:rPr>
        <w:t xml:space="preserve">　　　ロ、西日本学連が主催して行う競技会あるいは会議へ参加・出席する場合</w:t>
      </w:r>
    </w:p>
    <w:p w:rsidR="00DD3E67" w:rsidRDefault="00DD3E67" w:rsidP="00DD3E67">
      <w:pPr>
        <w:spacing w:line="0" w:lineRule="atLeast"/>
        <w:rPr>
          <w:sz w:val="18"/>
          <w:szCs w:val="18"/>
        </w:rPr>
      </w:pPr>
      <w:r>
        <w:rPr>
          <w:rFonts w:hint="eastAsia"/>
          <w:sz w:val="18"/>
          <w:szCs w:val="18"/>
        </w:rPr>
        <w:t xml:space="preserve">　　　ハ、九州学連が主催して行う競技会あるいは会議へ参加・出席する場合</w:t>
      </w:r>
    </w:p>
    <w:p w:rsidR="00DD3E67" w:rsidRDefault="00DD3E67" w:rsidP="00DD3E67">
      <w:pPr>
        <w:spacing w:line="0" w:lineRule="atLeast"/>
        <w:rPr>
          <w:sz w:val="18"/>
          <w:szCs w:val="18"/>
        </w:rPr>
      </w:pPr>
      <w:r>
        <w:rPr>
          <w:rFonts w:hint="eastAsia"/>
          <w:sz w:val="18"/>
          <w:szCs w:val="18"/>
        </w:rPr>
        <w:t xml:space="preserve">　　　ニ、その他</w:t>
      </w: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Pr="0045206E" w:rsidRDefault="00DD3E67" w:rsidP="00DD3E67">
      <w:pPr>
        <w:rPr>
          <w:b/>
          <w:sz w:val="24"/>
          <w:szCs w:val="24"/>
        </w:rPr>
      </w:pPr>
      <w:r w:rsidRPr="0045206E">
        <w:rPr>
          <w:rFonts w:hint="eastAsia"/>
          <w:b/>
          <w:sz w:val="24"/>
          <w:szCs w:val="24"/>
        </w:rPr>
        <w:t>６、九州大学バレーボール連盟出張伺</w:t>
      </w:r>
    </w:p>
    <w:p w:rsidR="00DD3E67" w:rsidRPr="0045206E" w:rsidRDefault="00DD3E67" w:rsidP="00DD3E67">
      <w:pPr>
        <w:jc w:val="center"/>
        <w:rPr>
          <w:sz w:val="72"/>
          <w:szCs w:val="72"/>
        </w:rPr>
      </w:pPr>
      <w:r w:rsidRPr="0045206E">
        <w:rPr>
          <w:rFonts w:hint="eastAsia"/>
          <w:sz w:val="72"/>
          <w:szCs w:val="72"/>
        </w:rPr>
        <w:t>出張伺</w:t>
      </w:r>
    </w:p>
    <w:p w:rsidR="00DD3E67" w:rsidRPr="0045206E" w:rsidRDefault="00DD3E67" w:rsidP="00DD3E67">
      <w:pPr>
        <w:jc w:val="center"/>
        <w:rPr>
          <w:sz w:val="72"/>
          <w:szCs w:val="72"/>
        </w:rPr>
      </w:pPr>
      <w:r w:rsidRPr="0045206E">
        <w:rPr>
          <w:rFonts w:hint="eastAsia"/>
          <w:sz w:val="72"/>
          <w:szCs w:val="72"/>
        </w:rPr>
        <w:t xml:space="preserve">　　</w:t>
      </w:r>
    </w:p>
    <w:tbl>
      <w:tblPr>
        <w:tblW w:w="3358" w:type="dxa"/>
        <w:tblInd w:w="6199" w:type="dxa"/>
        <w:tblCellMar>
          <w:left w:w="99" w:type="dxa"/>
          <w:right w:w="99" w:type="dxa"/>
        </w:tblCellMar>
        <w:tblLook w:val="04A0" w:firstRow="1" w:lastRow="0" w:firstColumn="1" w:lastColumn="0" w:noHBand="0" w:noVBand="1"/>
      </w:tblPr>
      <w:tblGrid>
        <w:gridCol w:w="1679"/>
        <w:gridCol w:w="1679"/>
      </w:tblGrid>
      <w:tr w:rsidR="00DD3E67" w:rsidRPr="0045206E" w:rsidTr="00DD3E67">
        <w:trPr>
          <w:trHeight w:val="381"/>
        </w:trPr>
        <w:tc>
          <w:tcPr>
            <w:tcW w:w="1679" w:type="dxa"/>
            <w:tcBorders>
              <w:top w:val="single" w:sz="4" w:space="0" w:color="auto"/>
              <w:left w:val="single" w:sz="4" w:space="0" w:color="auto"/>
              <w:bottom w:val="single" w:sz="4" w:space="0" w:color="auto"/>
              <w:right w:val="single" w:sz="4" w:space="0" w:color="auto"/>
            </w:tcBorders>
            <w:noWrap/>
            <w:vAlign w:val="center"/>
            <w:hideMark/>
          </w:tcPr>
          <w:p w:rsidR="00DD3E67" w:rsidRPr="0045206E" w:rsidRDefault="00DD3E67" w:rsidP="00DD3E67">
            <w:pPr>
              <w:jc w:val="center"/>
              <w:rPr>
                <w:rFonts w:ascii="ＭＳ Ｐゴシック" w:eastAsia="ＭＳ Ｐゴシック" w:hAnsi="ＭＳ Ｐゴシック" w:cs="ＭＳ Ｐゴシック"/>
                <w:color w:val="000000"/>
                <w:kern w:val="0"/>
                <w:sz w:val="22"/>
              </w:rPr>
            </w:pPr>
            <w:r w:rsidRPr="0045206E">
              <w:rPr>
                <w:rFonts w:ascii="ＭＳ Ｐゴシック" w:eastAsia="ＭＳ Ｐゴシック" w:hAnsi="ＭＳ Ｐゴシック" w:cs="ＭＳ Ｐゴシック" w:hint="eastAsia"/>
                <w:color w:val="000000"/>
                <w:kern w:val="0"/>
                <w:sz w:val="22"/>
              </w:rPr>
              <w:t xml:space="preserve">会長　　</w:t>
            </w:r>
          </w:p>
        </w:tc>
        <w:tc>
          <w:tcPr>
            <w:tcW w:w="1679" w:type="dxa"/>
            <w:tcBorders>
              <w:top w:val="single" w:sz="4" w:space="0" w:color="auto"/>
              <w:left w:val="nil"/>
              <w:bottom w:val="single" w:sz="4" w:space="0" w:color="auto"/>
              <w:right w:val="single" w:sz="4" w:space="0" w:color="auto"/>
            </w:tcBorders>
            <w:noWrap/>
            <w:vAlign w:val="center"/>
            <w:hideMark/>
          </w:tcPr>
          <w:p w:rsidR="00DD3E67" w:rsidRPr="0045206E" w:rsidRDefault="00DD3E67" w:rsidP="00DD3E67">
            <w:pPr>
              <w:jc w:val="center"/>
              <w:rPr>
                <w:rFonts w:ascii="ＭＳ Ｐゴシック" w:eastAsia="ＭＳ Ｐゴシック" w:hAnsi="ＭＳ Ｐゴシック" w:cs="ＭＳ Ｐゴシック"/>
                <w:color w:val="000000"/>
                <w:kern w:val="0"/>
                <w:sz w:val="22"/>
              </w:rPr>
            </w:pPr>
            <w:r w:rsidRPr="0045206E">
              <w:rPr>
                <w:rFonts w:ascii="ＭＳ Ｐゴシック" w:eastAsia="ＭＳ Ｐゴシック" w:hAnsi="ＭＳ Ｐゴシック" w:cs="ＭＳ Ｐゴシック" w:hint="eastAsia"/>
                <w:color w:val="000000"/>
                <w:kern w:val="0"/>
                <w:sz w:val="22"/>
              </w:rPr>
              <w:t>会計</w:t>
            </w:r>
          </w:p>
        </w:tc>
      </w:tr>
      <w:tr w:rsidR="00DD3E67" w:rsidRPr="0045206E" w:rsidTr="00DD3E67">
        <w:trPr>
          <w:trHeight w:val="508"/>
        </w:trPr>
        <w:tc>
          <w:tcPr>
            <w:tcW w:w="1679" w:type="dxa"/>
            <w:vMerge w:val="restart"/>
            <w:tcBorders>
              <w:top w:val="nil"/>
              <w:left w:val="single" w:sz="4" w:space="0" w:color="auto"/>
              <w:bottom w:val="single" w:sz="4" w:space="0" w:color="auto"/>
              <w:right w:val="single" w:sz="4" w:space="0" w:color="auto"/>
            </w:tcBorders>
            <w:noWrap/>
            <w:vAlign w:val="center"/>
            <w:hideMark/>
          </w:tcPr>
          <w:p w:rsidR="00DD3E67" w:rsidRPr="0045206E" w:rsidRDefault="00DD3E67" w:rsidP="00DD3E67">
            <w:pPr>
              <w:jc w:val="center"/>
              <w:rPr>
                <w:rFonts w:ascii="ＭＳ Ｐゴシック" w:eastAsia="ＭＳ Ｐゴシック" w:hAnsi="ＭＳ Ｐゴシック" w:cs="ＭＳ Ｐゴシック"/>
                <w:color w:val="000000"/>
                <w:kern w:val="0"/>
                <w:sz w:val="22"/>
              </w:rPr>
            </w:pPr>
            <w:r w:rsidRPr="0045206E">
              <w:rPr>
                <w:rFonts w:ascii="ＭＳ Ｐゴシック" w:eastAsia="ＭＳ Ｐゴシック" w:hAnsi="ＭＳ Ｐゴシック" w:cs="ＭＳ Ｐゴシック" w:hint="eastAsia"/>
                <w:color w:val="000000"/>
                <w:kern w:val="0"/>
                <w:sz w:val="22"/>
              </w:rPr>
              <w:t xml:space="preserve">　</w:t>
            </w:r>
          </w:p>
        </w:tc>
        <w:tc>
          <w:tcPr>
            <w:tcW w:w="1679" w:type="dxa"/>
            <w:vMerge w:val="restart"/>
            <w:tcBorders>
              <w:top w:val="nil"/>
              <w:left w:val="single" w:sz="4" w:space="0" w:color="auto"/>
              <w:bottom w:val="single" w:sz="4" w:space="0" w:color="auto"/>
              <w:right w:val="single" w:sz="4" w:space="0" w:color="auto"/>
            </w:tcBorders>
            <w:noWrap/>
            <w:vAlign w:val="center"/>
            <w:hideMark/>
          </w:tcPr>
          <w:p w:rsidR="00DD3E67" w:rsidRPr="0045206E" w:rsidRDefault="00DD3E67" w:rsidP="00DD3E67">
            <w:pPr>
              <w:jc w:val="center"/>
              <w:rPr>
                <w:rFonts w:ascii="ＭＳ Ｐゴシック" w:eastAsia="ＭＳ Ｐゴシック" w:hAnsi="ＭＳ Ｐゴシック" w:cs="ＭＳ Ｐゴシック"/>
                <w:color w:val="000000"/>
                <w:kern w:val="0"/>
                <w:sz w:val="22"/>
              </w:rPr>
            </w:pPr>
            <w:r w:rsidRPr="0045206E">
              <w:rPr>
                <w:rFonts w:ascii="ＭＳ Ｐゴシック" w:eastAsia="ＭＳ Ｐゴシック" w:hAnsi="ＭＳ Ｐゴシック" w:cs="ＭＳ Ｐゴシック" w:hint="eastAsia"/>
                <w:color w:val="000000"/>
                <w:kern w:val="0"/>
                <w:sz w:val="22"/>
              </w:rPr>
              <w:t xml:space="preserve">　</w:t>
            </w:r>
          </w:p>
        </w:tc>
      </w:tr>
      <w:tr w:rsidR="00DD3E67" w:rsidRPr="0045206E" w:rsidTr="00DD3E67">
        <w:trPr>
          <w:trHeight w:val="508"/>
        </w:trPr>
        <w:tc>
          <w:tcPr>
            <w:tcW w:w="0" w:type="auto"/>
            <w:vMerge/>
            <w:tcBorders>
              <w:top w:val="nil"/>
              <w:left w:val="single" w:sz="4" w:space="0" w:color="auto"/>
              <w:bottom w:val="single" w:sz="4" w:space="0" w:color="auto"/>
              <w:right w:val="single" w:sz="4" w:space="0" w:color="auto"/>
            </w:tcBorders>
            <w:vAlign w:val="center"/>
            <w:hideMark/>
          </w:tcPr>
          <w:p w:rsidR="00DD3E67" w:rsidRPr="0045206E" w:rsidRDefault="00DD3E67" w:rsidP="00DD3E67">
            <w:pPr>
              <w:rPr>
                <w:rFonts w:ascii="ＭＳ Ｐゴシック" w:eastAsia="ＭＳ Ｐゴシック" w:hAnsi="ＭＳ Ｐゴシック" w:cs="ＭＳ Ｐゴシック"/>
                <w:color w:val="000000"/>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DD3E67" w:rsidRPr="0045206E" w:rsidRDefault="00DD3E67" w:rsidP="00DD3E67">
            <w:pPr>
              <w:rPr>
                <w:rFonts w:ascii="ＭＳ Ｐゴシック" w:eastAsia="ＭＳ Ｐゴシック" w:hAnsi="ＭＳ Ｐゴシック" w:cs="ＭＳ Ｐゴシック"/>
                <w:color w:val="000000"/>
                <w:kern w:val="0"/>
                <w:sz w:val="22"/>
              </w:rPr>
            </w:pPr>
          </w:p>
        </w:tc>
      </w:tr>
    </w:tbl>
    <w:p w:rsidR="00DD3E67" w:rsidRPr="0045206E" w:rsidRDefault="00DD3E67" w:rsidP="00DD3E67">
      <w:pPr>
        <w:rPr>
          <w:sz w:val="36"/>
          <w:szCs w:val="36"/>
        </w:rPr>
      </w:pPr>
      <w:r w:rsidRPr="0045206E">
        <w:rPr>
          <w:rFonts w:hint="eastAsia"/>
          <w:sz w:val="36"/>
          <w:szCs w:val="36"/>
        </w:rPr>
        <w:t>九州大学バレーボール連盟</w:t>
      </w:r>
    </w:p>
    <w:p w:rsidR="00DD3E67" w:rsidRPr="0045206E" w:rsidRDefault="00DD3E67" w:rsidP="00DD3E67">
      <w:pPr>
        <w:rPr>
          <w:sz w:val="36"/>
          <w:szCs w:val="36"/>
        </w:rPr>
      </w:pPr>
      <w:r w:rsidRPr="0045206E">
        <w:rPr>
          <w:rFonts w:hint="eastAsia"/>
          <w:sz w:val="36"/>
          <w:szCs w:val="36"/>
        </w:rPr>
        <w:t>会長　秋峯　良二　殿</w:t>
      </w:r>
    </w:p>
    <w:p w:rsidR="00DD3E67" w:rsidRPr="0045206E" w:rsidRDefault="00DD3E67" w:rsidP="00DD3E67">
      <w:pPr>
        <w:rPr>
          <w:sz w:val="36"/>
          <w:szCs w:val="36"/>
        </w:rPr>
      </w:pPr>
    </w:p>
    <w:p w:rsidR="00DD3E67" w:rsidRPr="0045206E" w:rsidRDefault="00DD3E67" w:rsidP="00DD3E67">
      <w:pPr>
        <w:rPr>
          <w:sz w:val="36"/>
          <w:szCs w:val="36"/>
        </w:rPr>
      </w:pPr>
      <w:r w:rsidRPr="0045206E">
        <w:rPr>
          <w:rFonts w:hint="eastAsia"/>
          <w:sz w:val="36"/>
          <w:szCs w:val="36"/>
        </w:rPr>
        <w:t xml:space="preserve">　　　　　　　　出張者氏名　　　　　　　　　印</w:t>
      </w:r>
    </w:p>
    <w:p w:rsidR="00DD3E67" w:rsidRPr="0045206E" w:rsidRDefault="00DD3E67" w:rsidP="00DD3E67">
      <w:pPr>
        <w:rPr>
          <w:sz w:val="36"/>
          <w:szCs w:val="36"/>
        </w:rPr>
      </w:pPr>
    </w:p>
    <w:p w:rsidR="00DD3E67" w:rsidRPr="0045206E" w:rsidRDefault="00DD3E67" w:rsidP="00DD3E67">
      <w:pPr>
        <w:rPr>
          <w:sz w:val="36"/>
          <w:szCs w:val="36"/>
        </w:rPr>
      </w:pPr>
      <w:r w:rsidRPr="0045206E">
        <w:rPr>
          <w:rFonts w:hint="eastAsia"/>
          <w:sz w:val="36"/>
          <w:szCs w:val="36"/>
        </w:rPr>
        <w:t>下記により出張いたしますのでお伺いします。</w:t>
      </w:r>
    </w:p>
    <w:p w:rsidR="00DD3E67" w:rsidRPr="0045206E" w:rsidRDefault="00DD3E67" w:rsidP="00DD3E67">
      <w:pPr>
        <w:jc w:val="center"/>
        <w:rPr>
          <w:sz w:val="36"/>
          <w:szCs w:val="36"/>
        </w:rPr>
      </w:pPr>
      <w:r w:rsidRPr="0045206E">
        <w:rPr>
          <w:rFonts w:hint="eastAsia"/>
          <w:sz w:val="36"/>
          <w:szCs w:val="36"/>
        </w:rPr>
        <w:t>記</w:t>
      </w:r>
    </w:p>
    <w:p w:rsidR="00DD3E67" w:rsidRPr="0045206E" w:rsidRDefault="00DD3E67" w:rsidP="00DD3E67">
      <w:pPr>
        <w:widowControl w:val="0"/>
        <w:numPr>
          <w:ilvl w:val="0"/>
          <w:numId w:val="5"/>
        </w:numPr>
        <w:spacing w:line="240" w:lineRule="auto"/>
        <w:jc w:val="both"/>
        <w:rPr>
          <w:sz w:val="36"/>
          <w:szCs w:val="36"/>
        </w:rPr>
      </w:pPr>
      <w:r w:rsidRPr="0045206E">
        <w:rPr>
          <w:rFonts w:hint="eastAsia"/>
          <w:sz w:val="36"/>
          <w:szCs w:val="36"/>
        </w:rPr>
        <w:t>目的</w:t>
      </w:r>
    </w:p>
    <w:p w:rsidR="00DD3E67" w:rsidRPr="0045206E" w:rsidRDefault="00DD3E67" w:rsidP="00DD3E67">
      <w:pPr>
        <w:widowControl w:val="0"/>
        <w:numPr>
          <w:ilvl w:val="0"/>
          <w:numId w:val="5"/>
        </w:numPr>
        <w:spacing w:line="240" w:lineRule="auto"/>
        <w:jc w:val="both"/>
        <w:rPr>
          <w:sz w:val="36"/>
          <w:szCs w:val="36"/>
        </w:rPr>
      </w:pPr>
      <w:r w:rsidRPr="0045206E">
        <w:rPr>
          <w:rFonts w:hint="eastAsia"/>
          <w:sz w:val="36"/>
          <w:szCs w:val="36"/>
        </w:rPr>
        <w:t>期間　平成　年　月　日より　月　日まで　日間</w:t>
      </w:r>
    </w:p>
    <w:p w:rsidR="00DD3E67" w:rsidRPr="0045206E" w:rsidRDefault="00DD3E67" w:rsidP="00DD3E67">
      <w:pPr>
        <w:widowControl w:val="0"/>
        <w:numPr>
          <w:ilvl w:val="0"/>
          <w:numId w:val="5"/>
        </w:numPr>
        <w:spacing w:line="240" w:lineRule="auto"/>
        <w:jc w:val="both"/>
        <w:rPr>
          <w:sz w:val="36"/>
          <w:szCs w:val="36"/>
        </w:rPr>
      </w:pPr>
      <w:r w:rsidRPr="0045206E">
        <w:rPr>
          <w:rFonts w:hint="eastAsia"/>
          <w:sz w:val="36"/>
          <w:szCs w:val="36"/>
        </w:rPr>
        <w:t>出張先</w:t>
      </w:r>
    </w:p>
    <w:p w:rsidR="00DD3E67" w:rsidRPr="0045206E" w:rsidRDefault="00DD3E67" w:rsidP="00DD3E67">
      <w:pPr>
        <w:ind w:left="720"/>
        <w:rPr>
          <w:sz w:val="36"/>
          <w:szCs w:val="36"/>
        </w:rPr>
      </w:pPr>
      <w:r w:rsidRPr="0045206E">
        <w:rPr>
          <w:rFonts w:hint="eastAsia"/>
          <w:sz w:val="36"/>
          <w:szCs w:val="36"/>
        </w:rPr>
        <w:t>（県外出張については、出張を承認できるにたる要項</w:t>
      </w:r>
    </w:p>
    <w:p w:rsidR="00DD3E67" w:rsidRPr="0045206E" w:rsidRDefault="00DD3E67" w:rsidP="00DD3E67">
      <w:pPr>
        <w:ind w:left="720"/>
        <w:rPr>
          <w:sz w:val="36"/>
          <w:szCs w:val="36"/>
        </w:rPr>
      </w:pPr>
      <w:r w:rsidRPr="0045206E">
        <w:rPr>
          <w:rFonts w:hint="eastAsia"/>
          <w:sz w:val="36"/>
          <w:szCs w:val="36"/>
        </w:rPr>
        <w:lastRenderedPageBreak/>
        <w:t>など添付すること。）</w:t>
      </w:r>
    </w:p>
    <w:p w:rsidR="00DD3E67" w:rsidRPr="0045206E" w:rsidRDefault="00DD3E67" w:rsidP="00DD3E67">
      <w:pPr>
        <w:spacing w:line="0" w:lineRule="atLeast"/>
        <w:rPr>
          <w:sz w:val="18"/>
          <w:szCs w:val="18"/>
        </w:rPr>
      </w:pPr>
    </w:p>
    <w:p w:rsidR="00DD3E67" w:rsidRDefault="00DD3E67" w:rsidP="00DD3E67">
      <w:pPr>
        <w:spacing w:line="0" w:lineRule="atLeast"/>
      </w:pPr>
    </w:p>
    <w:p w:rsidR="00DD3E67" w:rsidRDefault="00DD3E67" w:rsidP="00CC0769">
      <w:pPr>
        <w:spacing w:line="0" w:lineRule="atLeast"/>
      </w:pPr>
    </w:p>
    <w:p w:rsidR="00DD3E67" w:rsidRDefault="00DD3E67" w:rsidP="00CC0769">
      <w:pPr>
        <w:spacing w:line="0" w:lineRule="atLeast"/>
      </w:pPr>
    </w:p>
    <w:p w:rsidR="00DD3E67" w:rsidRDefault="00DD3E67" w:rsidP="00CC0769">
      <w:pPr>
        <w:spacing w:line="0" w:lineRule="atLeast"/>
      </w:pPr>
    </w:p>
    <w:p w:rsidR="00DD3E67" w:rsidRPr="00A22A33" w:rsidRDefault="00DD3E67" w:rsidP="00DD3E67">
      <w:pPr>
        <w:rPr>
          <w:b/>
          <w:sz w:val="24"/>
          <w:szCs w:val="24"/>
        </w:rPr>
      </w:pPr>
      <w:r>
        <w:rPr>
          <w:rFonts w:hint="eastAsia"/>
          <w:b/>
          <w:sz w:val="24"/>
          <w:szCs w:val="24"/>
        </w:rPr>
        <w:t>７</w:t>
      </w:r>
      <w:r w:rsidRPr="00A22A33">
        <w:rPr>
          <w:rFonts w:hint="eastAsia"/>
          <w:b/>
          <w:sz w:val="24"/>
          <w:szCs w:val="24"/>
        </w:rPr>
        <w:t>、九州学連、全日本学連及び西日本学連登録方法について</w:t>
      </w:r>
    </w:p>
    <w:p w:rsidR="00DD3E67" w:rsidRPr="00A22A33" w:rsidRDefault="00DD3E67" w:rsidP="00DD3E67">
      <w:pPr>
        <w:rPr>
          <w:b/>
          <w:sz w:val="22"/>
        </w:rPr>
      </w:pPr>
    </w:p>
    <w:p w:rsidR="00DD3E67" w:rsidRPr="00A22A33" w:rsidRDefault="00DD3E67" w:rsidP="00DD3E67">
      <w:pPr>
        <w:spacing w:line="0" w:lineRule="atLeast"/>
        <w:rPr>
          <w:sz w:val="18"/>
          <w:szCs w:val="18"/>
        </w:rPr>
      </w:pPr>
      <w:r w:rsidRPr="00A22A33">
        <w:rPr>
          <w:rFonts w:hint="eastAsia"/>
          <w:sz w:val="18"/>
          <w:szCs w:val="18"/>
        </w:rPr>
        <w:t>（１）登録の種類</w:t>
      </w:r>
    </w:p>
    <w:p w:rsidR="00DD3E67" w:rsidRPr="00A22A33" w:rsidRDefault="00DD3E67" w:rsidP="00DD3E67">
      <w:pPr>
        <w:spacing w:line="0" w:lineRule="atLeast"/>
        <w:ind w:firstLine="540"/>
        <w:rPr>
          <w:sz w:val="18"/>
          <w:szCs w:val="18"/>
        </w:rPr>
      </w:pPr>
      <w:r>
        <w:rPr>
          <w:rFonts w:hint="eastAsia"/>
          <w:sz w:val="18"/>
          <w:szCs w:val="18"/>
        </w:rPr>
        <w:t>登録には下記の３種類の登録がある</w:t>
      </w:r>
      <w:r w:rsidRPr="00A22A33">
        <w:rPr>
          <w:rFonts w:hint="eastAsia"/>
          <w:sz w:val="18"/>
          <w:szCs w:val="18"/>
        </w:rPr>
        <w:t>。</w:t>
      </w:r>
    </w:p>
    <w:p w:rsidR="00DD3E67" w:rsidRPr="00A22A33" w:rsidRDefault="00DD3E67" w:rsidP="00DD3E67">
      <w:pPr>
        <w:spacing w:line="0" w:lineRule="atLeast"/>
        <w:ind w:firstLineChars="400" w:firstLine="720"/>
        <w:rPr>
          <w:sz w:val="18"/>
          <w:szCs w:val="18"/>
        </w:rPr>
      </w:pPr>
      <w:r w:rsidRPr="00A22A33">
        <w:rPr>
          <w:rFonts w:hint="eastAsia"/>
          <w:sz w:val="18"/>
          <w:szCs w:val="18"/>
        </w:rPr>
        <w:t>・全日本大学バレーボール連盟登録</w:t>
      </w:r>
    </w:p>
    <w:p w:rsidR="00DD3E67" w:rsidRPr="00A22A33" w:rsidRDefault="00DD3E67" w:rsidP="00DD3E67">
      <w:pPr>
        <w:spacing w:line="0" w:lineRule="atLeast"/>
        <w:ind w:firstLineChars="400" w:firstLine="720"/>
        <w:rPr>
          <w:sz w:val="18"/>
          <w:szCs w:val="18"/>
        </w:rPr>
      </w:pPr>
      <w:r w:rsidRPr="00A22A33">
        <w:rPr>
          <w:rFonts w:hint="eastAsia"/>
          <w:sz w:val="18"/>
          <w:szCs w:val="18"/>
        </w:rPr>
        <w:t>・九州大学バレーボール連盟登録</w:t>
      </w:r>
    </w:p>
    <w:p w:rsidR="00DD3E67" w:rsidRPr="00A22A33" w:rsidRDefault="00DD3E67" w:rsidP="00DD3E67">
      <w:pPr>
        <w:spacing w:line="0" w:lineRule="atLeast"/>
        <w:ind w:firstLineChars="400" w:firstLine="720"/>
        <w:rPr>
          <w:sz w:val="18"/>
          <w:szCs w:val="18"/>
        </w:rPr>
      </w:pPr>
      <w:r w:rsidRPr="00A22A33">
        <w:rPr>
          <w:rFonts w:hint="eastAsia"/>
          <w:sz w:val="18"/>
          <w:szCs w:val="18"/>
        </w:rPr>
        <w:t>・西日本大学バレーボール連盟登録</w:t>
      </w:r>
    </w:p>
    <w:p w:rsidR="00DD3E67" w:rsidRPr="00A22A33" w:rsidRDefault="00DD3E67" w:rsidP="00DD3E67">
      <w:pPr>
        <w:spacing w:line="0" w:lineRule="atLeast"/>
        <w:ind w:firstLineChars="400" w:firstLine="720"/>
        <w:rPr>
          <w:sz w:val="18"/>
          <w:szCs w:val="18"/>
        </w:rPr>
      </w:pPr>
      <w:r w:rsidRPr="00A22A33">
        <w:rPr>
          <w:rFonts w:hint="eastAsia"/>
          <w:sz w:val="18"/>
          <w:szCs w:val="18"/>
        </w:rPr>
        <w:t>・（財）日本バレーボール協会加盟団体登録</w:t>
      </w:r>
    </w:p>
    <w:p w:rsidR="00DD3E67" w:rsidRPr="00A22A33" w:rsidRDefault="00DD3E67" w:rsidP="00DD3E67">
      <w:pPr>
        <w:spacing w:line="0" w:lineRule="atLeast"/>
        <w:ind w:leftChars="400" w:left="840"/>
        <w:rPr>
          <w:sz w:val="18"/>
          <w:szCs w:val="18"/>
        </w:rPr>
      </w:pPr>
      <w:r w:rsidRPr="00A22A33">
        <w:rPr>
          <w:rFonts w:hint="eastAsia"/>
          <w:sz w:val="18"/>
          <w:szCs w:val="18"/>
        </w:rPr>
        <w:t>※</w:t>
      </w:r>
      <w:r>
        <w:rPr>
          <w:rFonts w:hint="eastAsia"/>
          <w:sz w:val="18"/>
          <w:szCs w:val="18"/>
        </w:rPr>
        <w:t>九州学連事務局</w:t>
      </w:r>
      <w:r w:rsidRPr="00A22A33">
        <w:rPr>
          <w:rFonts w:hint="eastAsia"/>
          <w:sz w:val="18"/>
          <w:szCs w:val="18"/>
        </w:rPr>
        <w:t>は「全日本大学バレーボール連盟登録」「九州大学バレーボー</w:t>
      </w:r>
      <w:r>
        <w:rPr>
          <w:rFonts w:hint="eastAsia"/>
          <w:sz w:val="18"/>
          <w:szCs w:val="18"/>
        </w:rPr>
        <w:t>ル連盟登録」「西日本大学バレーボール連盟登録」を取り扱う</w:t>
      </w:r>
      <w:r w:rsidRPr="00A22A33">
        <w:rPr>
          <w:rFonts w:hint="eastAsia"/>
          <w:sz w:val="18"/>
          <w:szCs w:val="18"/>
        </w:rPr>
        <w:t>。「（財</w:t>
      </w:r>
      <w:r>
        <w:rPr>
          <w:rFonts w:hint="eastAsia"/>
          <w:sz w:val="18"/>
          <w:szCs w:val="18"/>
        </w:rPr>
        <w:t>）日本バレーボール協会加盟団体登録」は各県学連に任せているため</w:t>
      </w:r>
      <w:r w:rsidRPr="00A22A33">
        <w:rPr>
          <w:rFonts w:hint="eastAsia"/>
          <w:sz w:val="18"/>
          <w:szCs w:val="18"/>
        </w:rPr>
        <w:t>、</w:t>
      </w:r>
      <w:r>
        <w:rPr>
          <w:rFonts w:hint="eastAsia"/>
          <w:sz w:val="18"/>
          <w:szCs w:val="18"/>
        </w:rPr>
        <w:t>各県学連の指示に従い、各県バレーボール協会の登録を行う</w:t>
      </w:r>
      <w:r w:rsidRPr="00A22A33">
        <w:rPr>
          <w:rFonts w:hint="eastAsia"/>
          <w:sz w:val="18"/>
          <w:szCs w:val="18"/>
        </w:rPr>
        <w:t>。</w:t>
      </w:r>
    </w:p>
    <w:p w:rsidR="00DD3E67" w:rsidRPr="00A22A33" w:rsidRDefault="00DD3E67" w:rsidP="00DD3E67">
      <w:pPr>
        <w:spacing w:line="0" w:lineRule="atLeast"/>
        <w:rPr>
          <w:sz w:val="18"/>
          <w:szCs w:val="18"/>
        </w:rPr>
      </w:pPr>
      <w:r w:rsidRPr="00A22A33">
        <w:rPr>
          <w:rFonts w:hint="eastAsia"/>
          <w:sz w:val="18"/>
          <w:szCs w:val="18"/>
        </w:rPr>
        <w:t>（２）登録方法</w:t>
      </w:r>
    </w:p>
    <w:p w:rsidR="00DD3E67" w:rsidRPr="00A22A33" w:rsidRDefault="00DD3E67" w:rsidP="00DD3E67">
      <w:pPr>
        <w:spacing w:line="0" w:lineRule="atLeast"/>
        <w:ind w:firstLine="540"/>
        <w:rPr>
          <w:sz w:val="18"/>
          <w:szCs w:val="18"/>
        </w:rPr>
      </w:pPr>
      <w:r w:rsidRPr="00A22A33">
        <w:rPr>
          <w:rFonts w:hint="eastAsia"/>
          <w:sz w:val="18"/>
          <w:szCs w:val="18"/>
        </w:rPr>
        <w:t>九州大学バレーボール連盟登録</w:t>
      </w:r>
    </w:p>
    <w:p w:rsidR="00DD3E67" w:rsidRPr="00A22A33" w:rsidRDefault="00DD3E67" w:rsidP="00DD3E67">
      <w:pPr>
        <w:spacing w:line="0" w:lineRule="atLeast"/>
        <w:rPr>
          <w:sz w:val="18"/>
          <w:szCs w:val="18"/>
        </w:rPr>
      </w:pPr>
      <w:r w:rsidRPr="00A22A33">
        <w:rPr>
          <w:rFonts w:hint="eastAsia"/>
          <w:sz w:val="18"/>
          <w:szCs w:val="18"/>
        </w:rPr>
        <w:t xml:space="preserve">　　　　・指定された登録用紙に記入し、九州学連アドレスに送る</w:t>
      </w:r>
    </w:p>
    <w:p w:rsidR="00DD3E67" w:rsidRPr="00A22A33" w:rsidRDefault="00DD3E67" w:rsidP="00DD3E67">
      <w:pPr>
        <w:spacing w:line="0" w:lineRule="atLeast"/>
        <w:rPr>
          <w:sz w:val="18"/>
          <w:szCs w:val="18"/>
        </w:rPr>
      </w:pPr>
      <w:r w:rsidRPr="00A22A33">
        <w:rPr>
          <w:rFonts w:hint="eastAsia"/>
          <w:sz w:val="18"/>
          <w:szCs w:val="18"/>
        </w:rPr>
        <w:t xml:space="preserve">　　　　・九州学連、全日本学連及び西日本学連登録金を振り込む</w:t>
      </w:r>
    </w:p>
    <w:p w:rsidR="00DD3E67" w:rsidRPr="00A22A33" w:rsidRDefault="00DD3E67" w:rsidP="00DD3E67">
      <w:pPr>
        <w:spacing w:line="0" w:lineRule="atLeast"/>
        <w:rPr>
          <w:sz w:val="18"/>
          <w:szCs w:val="18"/>
        </w:rPr>
      </w:pPr>
      <w:r w:rsidRPr="00A22A33">
        <w:rPr>
          <w:rFonts w:hint="eastAsia"/>
          <w:sz w:val="18"/>
          <w:szCs w:val="18"/>
        </w:rPr>
        <w:t xml:space="preserve">　　　　・登録用紙、</w:t>
      </w:r>
      <w:r>
        <w:rPr>
          <w:rFonts w:hint="eastAsia"/>
          <w:sz w:val="18"/>
          <w:szCs w:val="18"/>
        </w:rPr>
        <w:t>ＪＶＡ</w:t>
      </w:r>
      <w:r w:rsidRPr="00A22A33">
        <w:rPr>
          <w:rFonts w:hint="eastAsia"/>
          <w:sz w:val="18"/>
          <w:szCs w:val="18"/>
        </w:rPr>
        <w:t>登録用紙、振り込み後の領収証を同封し学連事務局に送る</w:t>
      </w:r>
    </w:p>
    <w:p w:rsidR="00DD3E67" w:rsidRPr="0058221E" w:rsidRDefault="00DD3E67" w:rsidP="00DD3E67">
      <w:pPr>
        <w:spacing w:line="0" w:lineRule="atLeast"/>
        <w:ind w:firstLine="720"/>
        <w:rPr>
          <w:sz w:val="18"/>
          <w:szCs w:val="18"/>
        </w:rPr>
      </w:pPr>
      <w:r>
        <w:rPr>
          <w:rFonts w:hint="eastAsia"/>
          <w:sz w:val="18"/>
          <w:szCs w:val="18"/>
        </w:rPr>
        <w:t>※</w:t>
      </w:r>
      <w:r w:rsidRPr="0058221E">
        <w:rPr>
          <w:rFonts w:hint="eastAsia"/>
          <w:sz w:val="18"/>
          <w:szCs w:val="18"/>
        </w:rPr>
        <w:t>九州学連に登録することで、全日本及び西日本への登録とする</w:t>
      </w:r>
    </w:p>
    <w:p w:rsidR="00DD3E67" w:rsidRPr="00A22A33" w:rsidRDefault="00DD3E67" w:rsidP="00DD3E67">
      <w:pPr>
        <w:spacing w:line="0" w:lineRule="atLeast"/>
        <w:rPr>
          <w:sz w:val="18"/>
          <w:szCs w:val="18"/>
        </w:rPr>
      </w:pPr>
    </w:p>
    <w:p w:rsidR="00DD3E67" w:rsidRPr="00A22A33" w:rsidRDefault="00DD3E67" w:rsidP="00DD3E67">
      <w:pPr>
        <w:spacing w:line="0" w:lineRule="atLeast"/>
        <w:rPr>
          <w:sz w:val="18"/>
          <w:szCs w:val="18"/>
        </w:rPr>
      </w:pPr>
      <w:r w:rsidRPr="00A22A33">
        <w:rPr>
          <w:rFonts w:hint="eastAsia"/>
          <w:sz w:val="18"/>
          <w:szCs w:val="18"/>
        </w:rPr>
        <w:t>（３）登録費</w:t>
      </w:r>
    </w:p>
    <w:p w:rsidR="00DD3E67" w:rsidRPr="00A22A33" w:rsidRDefault="00DD3E67" w:rsidP="00DD3E67">
      <w:pPr>
        <w:spacing w:line="0" w:lineRule="atLeast"/>
        <w:ind w:left="540"/>
        <w:rPr>
          <w:sz w:val="18"/>
          <w:szCs w:val="18"/>
        </w:rPr>
      </w:pPr>
      <w:r w:rsidRPr="00A22A33">
        <w:rPr>
          <w:rFonts w:hint="eastAsia"/>
          <w:sz w:val="18"/>
          <w:szCs w:val="18"/>
        </w:rPr>
        <w:t>九州学連登録料（</w:t>
      </w:r>
      <w:r>
        <w:rPr>
          <w:rFonts w:hint="eastAsia"/>
          <w:sz w:val="18"/>
          <w:szCs w:val="18"/>
        </w:rPr>
        <w:t>２０，０００</w:t>
      </w:r>
      <w:r w:rsidRPr="00A22A33">
        <w:rPr>
          <w:rFonts w:hint="eastAsia"/>
          <w:sz w:val="18"/>
          <w:szCs w:val="18"/>
        </w:rPr>
        <w:t>円）＋全日本学連登録料（</w:t>
      </w:r>
      <w:r>
        <w:rPr>
          <w:rFonts w:hint="eastAsia"/>
          <w:sz w:val="18"/>
          <w:szCs w:val="18"/>
        </w:rPr>
        <w:t>１０，０００</w:t>
      </w:r>
      <w:r w:rsidRPr="00A22A33">
        <w:rPr>
          <w:rFonts w:hint="eastAsia"/>
          <w:sz w:val="18"/>
          <w:szCs w:val="18"/>
        </w:rPr>
        <w:t>円）＋西日本学連登録料（</w:t>
      </w:r>
      <w:r>
        <w:rPr>
          <w:rFonts w:hint="eastAsia"/>
          <w:sz w:val="18"/>
          <w:szCs w:val="18"/>
        </w:rPr>
        <w:t>６，０００</w:t>
      </w:r>
      <w:r w:rsidRPr="00A22A33">
        <w:rPr>
          <w:rFonts w:hint="eastAsia"/>
          <w:sz w:val="18"/>
          <w:szCs w:val="18"/>
        </w:rPr>
        <w:t>円）に新入部員登録料（</w:t>
      </w:r>
      <w:r>
        <w:rPr>
          <w:rFonts w:hint="eastAsia"/>
          <w:sz w:val="18"/>
          <w:szCs w:val="18"/>
        </w:rPr>
        <w:t>１００円×新入部員数）を合計した金額</w:t>
      </w:r>
      <w:r w:rsidRPr="00A22A33">
        <w:rPr>
          <w:rFonts w:hint="eastAsia"/>
          <w:sz w:val="18"/>
          <w:szCs w:val="18"/>
        </w:rPr>
        <w:t>。なお、新規登録料は</w:t>
      </w:r>
      <w:r>
        <w:rPr>
          <w:rFonts w:hint="eastAsia"/>
          <w:sz w:val="18"/>
          <w:szCs w:val="18"/>
        </w:rPr>
        <w:t>１０，０００円</w:t>
      </w:r>
      <w:r w:rsidRPr="00A22A33">
        <w:rPr>
          <w:rFonts w:hint="eastAsia"/>
          <w:sz w:val="18"/>
          <w:szCs w:val="18"/>
        </w:rPr>
        <w:t>。</w:t>
      </w:r>
    </w:p>
    <w:p w:rsidR="00DD3E67" w:rsidRPr="00A22A33" w:rsidRDefault="00DD3E67" w:rsidP="00DD3E67">
      <w:pPr>
        <w:spacing w:line="0" w:lineRule="atLeast"/>
        <w:rPr>
          <w:sz w:val="18"/>
          <w:szCs w:val="18"/>
        </w:rPr>
      </w:pPr>
      <w:r w:rsidRPr="00A22A33">
        <w:rPr>
          <w:rFonts w:hint="eastAsia"/>
          <w:sz w:val="18"/>
          <w:szCs w:val="18"/>
        </w:rPr>
        <w:t>（４）追加登録</w:t>
      </w:r>
    </w:p>
    <w:p w:rsidR="00DD3E67" w:rsidRPr="00A22A33" w:rsidRDefault="00DD3E67" w:rsidP="00DD3E67">
      <w:pPr>
        <w:spacing w:line="0" w:lineRule="atLeast"/>
        <w:ind w:firstLineChars="300" w:firstLine="540"/>
        <w:rPr>
          <w:sz w:val="18"/>
          <w:szCs w:val="18"/>
        </w:rPr>
      </w:pPr>
      <w:r w:rsidRPr="00A22A33">
        <w:rPr>
          <w:rFonts w:hint="eastAsia"/>
          <w:sz w:val="18"/>
          <w:szCs w:val="18"/>
        </w:rPr>
        <w:t>１）九州大学バレーボール連盟追加登録</w:t>
      </w:r>
    </w:p>
    <w:p w:rsidR="00DD3E67" w:rsidRPr="00A22A33" w:rsidRDefault="00DD3E67" w:rsidP="00DD3E67">
      <w:pPr>
        <w:spacing w:line="0" w:lineRule="atLeast"/>
        <w:ind w:firstLineChars="200" w:firstLine="360"/>
        <w:rPr>
          <w:sz w:val="18"/>
          <w:szCs w:val="18"/>
        </w:rPr>
      </w:pPr>
      <w:r w:rsidRPr="00A22A33">
        <w:rPr>
          <w:rFonts w:hint="eastAsia"/>
          <w:sz w:val="18"/>
          <w:szCs w:val="18"/>
        </w:rPr>
        <w:t>［１］本登録以降、春季リーグまでに入部した部員について</w:t>
      </w:r>
    </w:p>
    <w:p w:rsidR="00DD3E67" w:rsidRPr="00A22A33" w:rsidRDefault="00DD3E67" w:rsidP="00DD3E67">
      <w:pPr>
        <w:spacing w:line="0" w:lineRule="atLeast"/>
        <w:ind w:leftChars="400" w:left="840"/>
        <w:rPr>
          <w:sz w:val="18"/>
          <w:szCs w:val="18"/>
        </w:rPr>
      </w:pPr>
      <w:r w:rsidRPr="00A22A33">
        <w:rPr>
          <w:rFonts w:hint="eastAsia"/>
          <w:sz w:val="18"/>
          <w:szCs w:val="18"/>
        </w:rPr>
        <w:t>春季リーグに出場する際に本登録されていない部員を出場させたい場合は、九州学連登録係にその旨を連絡するか大会時の代表者会議の時、九州学連追加登録用紙を請求し</w:t>
      </w:r>
      <w:r>
        <w:rPr>
          <w:rFonts w:hint="eastAsia"/>
          <w:sz w:val="18"/>
          <w:szCs w:val="18"/>
        </w:rPr>
        <w:t>、追加登録を行う</w:t>
      </w:r>
      <w:r w:rsidRPr="00A22A33">
        <w:rPr>
          <w:rFonts w:hint="eastAsia"/>
          <w:sz w:val="18"/>
          <w:szCs w:val="18"/>
        </w:rPr>
        <w:t>。</w:t>
      </w:r>
    </w:p>
    <w:p w:rsidR="00DD3E67" w:rsidRPr="00A22A33" w:rsidRDefault="00DD3E67" w:rsidP="00DD3E67">
      <w:pPr>
        <w:spacing w:line="0" w:lineRule="atLeast"/>
        <w:ind w:firstLineChars="200" w:firstLine="360"/>
        <w:rPr>
          <w:sz w:val="18"/>
          <w:szCs w:val="18"/>
        </w:rPr>
      </w:pPr>
      <w:r w:rsidRPr="00A22A33">
        <w:rPr>
          <w:rFonts w:hint="eastAsia"/>
          <w:sz w:val="18"/>
          <w:szCs w:val="18"/>
        </w:rPr>
        <w:t>［２］春季リーグ以降に入部した部員について</w:t>
      </w:r>
    </w:p>
    <w:p w:rsidR="00DD3E67" w:rsidRPr="00A22A33" w:rsidRDefault="00DD3E67" w:rsidP="00DD3E67">
      <w:pPr>
        <w:spacing w:line="0" w:lineRule="atLeast"/>
        <w:ind w:leftChars="400" w:left="840"/>
        <w:rPr>
          <w:sz w:val="18"/>
          <w:szCs w:val="18"/>
        </w:rPr>
      </w:pPr>
      <w:r w:rsidRPr="00A22A33">
        <w:rPr>
          <w:rFonts w:hint="eastAsia"/>
          <w:sz w:val="18"/>
          <w:szCs w:val="18"/>
        </w:rPr>
        <w:t>秋季リーグに出場する際に、本登録及び追加登録されてい</w:t>
      </w:r>
      <w:r>
        <w:rPr>
          <w:rFonts w:hint="eastAsia"/>
          <w:sz w:val="18"/>
          <w:szCs w:val="18"/>
        </w:rPr>
        <w:t>ない部員を出場させたい場合も、上記［１］の手続きを行う</w:t>
      </w:r>
      <w:r w:rsidRPr="00A22A33">
        <w:rPr>
          <w:rFonts w:hint="eastAsia"/>
          <w:sz w:val="18"/>
          <w:szCs w:val="18"/>
        </w:rPr>
        <w:t>。</w:t>
      </w:r>
    </w:p>
    <w:p w:rsidR="00DD3E67" w:rsidRPr="00A22A33" w:rsidRDefault="00DD3E67" w:rsidP="00DD3E67">
      <w:pPr>
        <w:spacing w:line="0" w:lineRule="atLeast"/>
        <w:ind w:firstLineChars="300" w:firstLine="540"/>
        <w:rPr>
          <w:sz w:val="18"/>
          <w:szCs w:val="18"/>
        </w:rPr>
      </w:pPr>
      <w:r w:rsidRPr="00A22A33">
        <w:rPr>
          <w:rFonts w:hint="eastAsia"/>
          <w:sz w:val="18"/>
          <w:szCs w:val="18"/>
        </w:rPr>
        <w:t>２）全日本大学バレーボール連盟、西日本大学バレーボール連盟追加登録</w:t>
      </w:r>
    </w:p>
    <w:p w:rsidR="00DD3E67" w:rsidRPr="00A22A33" w:rsidRDefault="00DD3E67" w:rsidP="00DD3E67">
      <w:pPr>
        <w:spacing w:line="0" w:lineRule="atLeast"/>
        <w:ind w:leftChars="400" w:left="840"/>
        <w:rPr>
          <w:sz w:val="18"/>
          <w:szCs w:val="18"/>
        </w:rPr>
      </w:pPr>
      <w:r w:rsidRPr="00A22A33">
        <w:rPr>
          <w:rFonts w:hint="eastAsia"/>
          <w:sz w:val="18"/>
          <w:szCs w:val="18"/>
        </w:rPr>
        <w:t>追加登録は年</w:t>
      </w:r>
      <w:r>
        <w:rPr>
          <w:rFonts w:hint="eastAsia"/>
          <w:sz w:val="18"/>
          <w:szCs w:val="18"/>
        </w:rPr>
        <w:t>１回となっている</w:t>
      </w:r>
      <w:r w:rsidRPr="00A22A33">
        <w:rPr>
          <w:rFonts w:hint="eastAsia"/>
          <w:sz w:val="18"/>
          <w:szCs w:val="18"/>
        </w:rPr>
        <w:t>。全日本及び西日本インカレに出場する際に、本登録されていない部員（本登録以降に入部した部員）を出場させたい場合は、九州学連登録係にその旨を連絡し、追加登録</w:t>
      </w:r>
      <w:r>
        <w:rPr>
          <w:rFonts w:hint="eastAsia"/>
          <w:sz w:val="18"/>
          <w:szCs w:val="18"/>
        </w:rPr>
        <w:t>用紙を請求し、追加登録を行う</w:t>
      </w:r>
      <w:r w:rsidRPr="00A22A33">
        <w:rPr>
          <w:rFonts w:hint="eastAsia"/>
          <w:sz w:val="18"/>
          <w:szCs w:val="18"/>
        </w:rPr>
        <w:t>。</w:t>
      </w:r>
    </w:p>
    <w:p w:rsidR="00DD3E67" w:rsidRPr="00A22A33" w:rsidRDefault="00DD3E67" w:rsidP="00DD3E67">
      <w:pPr>
        <w:spacing w:line="0" w:lineRule="atLeast"/>
        <w:ind w:left="540" w:hangingChars="300" w:hanging="540"/>
        <w:rPr>
          <w:sz w:val="18"/>
          <w:szCs w:val="18"/>
        </w:rPr>
      </w:pPr>
      <w:r w:rsidRPr="00A22A33">
        <w:rPr>
          <w:rFonts w:hint="eastAsia"/>
          <w:sz w:val="18"/>
          <w:szCs w:val="18"/>
        </w:rPr>
        <w:t>（５）チーム登録について、全日本学連は「財団法人日本バレーボール協会加盟チーム登録規定」に基づく。</w:t>
      </w:r>
    </w:p>
    <w:p w:rsidR="00DD3E67" w:rsidRPr="00A22A33" w:rsidRDefault="00DD3E67" w:rsidP="00DD3E67">
      <w:pPr>
        <w:spacing w:line="0" w:lineRule="atLeast"/>
        <w:ind w:firstLineChars="300" w:firstLine="540"/>
        <w:rPr>
          <w:sz w:val="18"/>
          <w:szCs w:val="18"/>
        </w:rPr>
      </w:pPr>
      <w:r w:rsidRPr="00A22A33">
        <w:rPr>
          <w:rFonts w:hint="eastAsia"/>
          <w:sz w:val="18"/>
          <w:szCs w:val="18"/>
        </w:rPr>
        <w:t>また、九州学連は「九州大学登録規定」に基づいて行う。</w:t>
      </w:r>
    </w:p>
    <w:p w:rsidR="00DD3E67" w:rsidRDefault="00DD3E67" w:rsidP="00DD3E67">
      <w:pPr>
        <w:spacing w:line="0" w:lineRule="atLeast"/>
        <w:ind w:left="540" w:hangingChars="300" w:hanging="540"/>
        <w:rPr>
          <w:sz w:val="18"/>
          <w:szCs w:val="18"/>
        </w:rPr>
      </w:pPr>
      <w:r w:rsidRPr="00A22A33">
        <w:rPr>
          <w:rFonts w:hint="eastAsia"/>
          <w:sz w:val="18"/>
          <w:szCs w:val="18"/>
        </w:rPr>
        <w:t>（６</w:t>
      </w:r>
      <w:r>
        <w:rPr>
          <w:rFonts w:hint="eastAsia"/>
          <w:sz w:val="18"/>
          <w:szCs w:val="18"/>
        </w:rPr>
        <w:t>）日本バレーボール協会「ＪＶＡ　ＭＲＳ」に必ず登録を行う。ＪＶＡ登録を行わない場合は、各種大会への参加が認められない</w:t>
      </w:r>
      <w:r w:rsidRPr="00A22A33">
        <w:rPr>
          <w:rFonts w:hint="eastAsia"/>
          <w:sz w:val="18"/>
          <w:szCs w:val="18"/>
        </w:rPr>
        <w:t>。</w:t>
      </w:r>
    </w:p>
    <w:p w:rsidR="00DD3E67" w:rsidRDefault="00DD3E67" w:rsidP="00CC0769">
      <w:pPr>
        <w:spacing w:line="0" w:lineRule="atLeast"/>
      </w:pPr>
    </w:p>
    <w:p w:rsidR="00DD3E67" w:rsidRPr="00A22A33" w:rsidRDefault="00DD3E67" w:rsidP="00DD3E67">
      <w:pPr>
        <w:spacing w:line="0" w:lineRule="atLeast"/>
        <w:rPr>
          <w:b/>
          <w:sz w:val="24"/>
          <w:szCs w:val="24"/>
        </w:rPr>
      </w:pPr>
      <w:r>
        <w:rPr>
          <w:rFonts w:hint="eastAsia"/>
          <w:b/>
          <w:sz w:val="24"/>
          <w:szCs w:val="24"/>
        </w:rPr>
        <w:t>８、九州大学バレーボール連盟登録規程</w:t>
      </w:r>
    </w:p>
    <w:p w:rsidR="00DD3E67" w:rsidRDefault="00DD3E67" w:rsidP="00DD3E67">
      <w:pPr>
        <w:spacing w:line="0" w:lineRule="atLeast"/>
        <w:ind w:firstLineChars="200" w:firstLine="360"/>
        <w:rPr>
          <w:sz w:val="18"/>
          <w:szCs w:val="18"/>
        </w:rPr>
      </w:pPr>
    </w:p>
    <w:p w:rsidR="00DD3E67" w:rsidRPr="00A22A33" w:rsidRDefault="00DD3E67" w:rsidP="00DD3E67">
      <w:pPr>
        <w:spacing w:line="0" w:lineRule="atLeast"/>
        <w:rPr>
          <w:sz w:val="18"/>
          <w:szCs w:val="18"/>
        </w:rPr>
      </w:pPr>
      <w:r w:rsidRPr="00A22A33">
        <w:rPr>
          <w:rFonts w:hint="eastAsia"/>
          <w:sz w:val="18"/>
          <w:szCs w:val="18"/>
        </w:rPr>
        <w:t>加盟チーム登録規定を下記の通り定める。</w:t>
      </w:r>
    </w:p>
    <w:p w:rsidR="00DD3E67" w:rsidRPr="00A22A33" w:rsidRDefault="00DD3E67" w:rsidP="00DD3E67">
      <w:pPr>
        <w:spacing w:line="0" w:lineRule="atLeast"/>
        <w:ind w:left="720" w:hangingChars="400" w:hanging="720"/>
        <w:rPr>
          <w:sz w:val="18"/>
          <w:szCs w:val="18"/>
        </w:rPr>
      </w:pPr>
      <w:r w:rsidRPr="00A22A33">
        <w:rPr>
          <w:rFonts w:hint="eastAsia"/>
          <w:sz w:val="18"/>
          <w:szCs w:val="18"/>
        </w:rPr>
        <w:t>第１条　本会の加盟チームはこの規定の定めるところにより、そのチーム及び構成員が九州大学バレーボール連盟（以下、九州学連と呼ぶ）に登録されたチームでなければならない。</w:t>
      </w:r>
    </w:p>
    <w:p w:rsidR="00DD3E67" w:rsidRPr="00A22A33" w:rsidRDefault="00DD3E67" w:rsidP="00DD3E67">
      <w:pPr>
        <w:spacing w:line="0" w:lineRule="atLeast"/>
        <w:ind w:left="1080" w:hangingChars="600" w:hanging="1080"/>
        <w:rPr>
          <w:sz w:val="18"/>
          <w:szCs w:val="18"/>
        </w:rPr>
      </w:pPr>
      <w:r w:rsidRPr="00A22A33">
        <w:rPr>
          <w:rFonts w:hint="eastAsia"/>
          <w:sz w:val="18"/>
          <w:szCs w:val="18"/>
        </w:rPr>
        <w:t>第２条　１．登録しようとするチームは本会所定の書式に必要事項を記載し、毎年４月の指定された日までに所定の登録料をそえて申請するものとする。</w:t>
      </w:r>
    </w:p>
    <w:p w:rsidR="00DD3E67" w:rsidRPr="00A22A33" w:rsidRDefault="00DD3E67" w:rsidP="00DD3E67">
      <w:pPr>
        <w:spacing w:line="0" w:lineRule="atLeast"/>
        <w:ind w:firstLineChars="400" w:firstLine="720"/>
        <w:rPr>
          <w:sz w:val="18"/>
          <w:szCs w:val="18"/>
        </w:rPr>
      </w:pPr>
      <w:r w:rsidRPr="00A22A33">
        <w:rPr>
          <w:rFonts w:hint="eastAsia"/>
          <w:sz w:val="18"/>
          <w:szCs w:val="18"/>
        </w:rPr>
        <w:t>２．登録の有効期間は毎年４月１日より翌年３月３１日までとする。</w:t>
      </w:r>
    </w:p>
    <w:p w:rsidR="00DD3E67" w:rsidRPr="00A22A33" w:rsidRDefault="00DD3E67" w:rsidP="00DD3E67">
      <w:pPr>
        <w:spacing w:line="0" w:lineRule="atLeast"/>
        <w:ind w:left="720" w:hangingChars="400" w:hanging="720"/>
        <w:rPr>
          <w:sz w:val="18"/>
          <w:szCs w:val="18"/>
        </w:rPr>
      </w:pPr>
      <w:r w:rsidRPr="00A22A33">
        <w:rPr>
          <w:rFonts w:hint="eastAsia"/>
          <w:sz w:val="18"/>
          <w:szCs w:val="18"/>
        </w:rPr>
        <w:t>第３条　登録は１人１チームとする。また、登録構成員の登録有効年数は通算、４年制の大学生は４年間（８期）、２年制の短期大学生は２年間（４期）とし、４年制大学への編入生は２年間（４期）とする。また、特例として医学部等の６年制の学部の学生に関しては、６年間（１２期）とする。</w:t>
      </w:r>
    </w:p>
    <w:p w:rsidR="00DD3E67" w:rsidRPr="00A22A33" w:rsidRDefault="00DD3E67" w:rsidP="00DD3E67">
      <w:pPr>
        <w:spacing w:line="0" w:lineRule="atLeast"/>
        <w:ind w:firstLine="720"/>
        <w:rPr>
          <w:sz w:val="18"/>
          <w:szCs w:val="18"/>
        </w:rPr>
      </w:pPr>
      <w:r w:rsidRPr="00A22A33">
        <w:rPr>
          <w:rFonts w:hint="eastAsia"/>
          <w:sz w:val="18"/>
          <w:szCs w:val="18"/>
        </w:rPr>
        <w:t>なお、登録年数は半年単位（４月から８月までと９月から３月までの２期に１年を分ける）として算出する。</w:t>
      </w:r>
    </w:p>
    <w:p w:rsidR="00DD3E67" w:rsidRPr="00A22A33" w:rsidRDefault="00DD3E67" w:rsidP="00DD3E67">
      <w:pPr>
        <w:spacing w:line="0" w:lineRule="atLeast"/>
        <w:rPr>
          <w:sz w:val="18"/>
          <w:szCs w:val="18"/>
        </w:rPr>
      </w:pPr>
      <w:r w:rsidRPr="00A22A33">
        <w:rPr>
          <w:rFonts w:hint="eastAsia"/>
          <w:sz w:val="18"/>
          <w:szCs w:val="18"/>
        </w:rPr>
        <w:lastRenderedPageBreak/>
        <w:t>第４条　１．登録構成員の資格は次の各号によるものとする。</w:t>
      </w:r>
    </w:p>
    <w:p w:rsidR="00DD3E67" w:rsidRPr="00A22A33" w:rsidRDefault="00DD3E67" w:rsidP="00DD3E67">
      <w:pPr>
        <w:spacing w:line="0" w:lineRule="atLeast"/>
        <w:ind w:left="1080" w:hangingChars="600" w:hanging="1080"/>
        <w:rPr>
          <w:sz w:val="18"/>
          <w:szCs w:val="18"/>
        </w:rPr>
      </w:pPr>
      <w:r w:rsidRPr="00A22A33">
        <w:rPr>
          <w:rFonts w:hint="eastAsia"/>
          <w:sz w:val="18"/>
          <w:szCs w:val="18"/>
        </w:rPr>
        <w:t xml:space="preserve">　　　　２．同一大学の在学生である者。ただし、キャンパスが他県・市・町・村にある場合は県・市・町・村単位に登録することができる。ただし、この場合、本校と分校が合併して競技会に参加することはできない。</w:t>
      </w:r>
    </w:p>
    <w:p w:rsidR="00DD3E67" w:rsidRPr="00A22A33" w:rsidRDefault="00DD3E67" w:rsidP="00DD3E67">
      <w:pPr>
        <w:spacing w:line="0" w:lineRule="atLeast"/>
        <w:ind w:left="1080" w:hangingChars="600" w:hanging="1080"/>
        <w:rPr>
          <w:sz w:val="18"/>
          <w:szCs w:val="18"/>
        </w:rPr>
      </w:pPr>
      <w:r w:rsidRPr="00A22A33">
        <w:rPr>
          <w:rFonts w:hint="eastAsia"/>
          <w:sz w:val="18"/>
          <w:szCs w:val="18"/>
        </w:rPr>
        <w:t xml:space="preserve">　　　　３．同一学校法人の大学で大学（４年制）、短期大学（２年制）の在学生は合併して登録することができる。ただし、この場合、短期大学の在学生は短期大学のみのチームには登録できない。</w:t>
      </w:r>
    </w:p>
    <w:p w:rsidR="00DD3E67" w:rsidRPr="00A22A33" w:rsidRDefault="00DD3E67" w:rsidP="00DD3E67">
      <w:pPr>
        <w:spacing w:line="0" w:lineRule="atLeast"/>
        <w:ind w:left="765" w:hangingChars="425" w:hanging="765"/>
        <w:rPr>
          <w:sz w:val="18"/>
          <w:szCs w:val="18"/>
        </w:rPr>
      </w:pPr>
      <w:r w:rsidRPr="00A22A33">
        <w:rPr>
          <w:rFonts w:hint="eastAsia"/>
          <w:sz w:val="18"/>
          <w:szCs w:val="18"/>
        </w:rPr>
        <w:t>第５条　登録は、その登録構成員に追加あるいは変更はある場合は遅滞なく、九州学連事務局に届け出なければならない。</w:t>
      </w:r>
    </w:p>
    <w:p w:rsidR="00FE09F7" w:rsidRDefault="00FE09F7" w:rsidP="00DD3E67">
      <w:pPr>
        <w:spacing w:line="0" w:lineRule="atLeast"/>
        <w:ind w:left="765" w:hangingChars="425" w:hanging="765"/>
        <w:rPr>
          <w:sz w:val="18"/>
          <w:szCs w:val="18"/>
        </w:rPr>
      </w:pPr>
    </w:p>
    <w:p w:rsidR="00FE09F7" w:rsidRDefault="00FE09F7" w:rsidP="00DD3E67">
      <w:pPr>
        <w:spacing w:line="0" w:lineRule="atLeast"/>
        <w:ind w:left="765" w:hangingChars="425" w:hanging="765"/>
        <w:rPr>
          <w:sz w:val="18"/>
          <w:szCs w:val="18"/>
        </w:rPr>
      </w:pPr>
    </w:p>
    <w:p w:rsidR="00DD3E67" w:rsidRPr="00A22A33" w:rsidRDefault="00DD3E67" w:rsidP="00DD3E67">
      <w:pPr>
        <w:spacing w:line="0" w:lineRule="atLeast"/>
        <w:ind w:left="765" w:hangingChars="425" w:hanging="765"/>
        <w:rPr>
          <w:sz w:val="18"/>
          <w:szCs w:val="18"/>
        </w:rPr>
      </w:pPr>
      <w:r w:rsidRPr="00A22A33">
        <w:rPr>
          <w:rFonts w:hint="eastAsia"/>
          <w:sz w:val="18"/>
          <w:szCs w:val="18"/>
        </w:rPr>
        <w:t>第６条　登録チームは、その登録構成員が退団したときはただちに登録抹消届を提出しなければならない。</w:t>
      </w:r>
    </w:p>
    <w:p w:rsidR="00DD3E67" w:rsidRPr="00A22A33" w:rsidRDefault="00DD3E67" w:rsidP="00DD3E67">
      <w:pPr>
        <w:spacing w:line="0" w:lineRule="atLeast"/>
        <w:ind w:left="765" w:hangingChars="425" w:hanging="765"/>
        <w:rPr>
          <w:sz w:val="18"/>
          <w:szCs w:val="18"/>
        </w:rPr>
      </w:pPr>
      <w:r w:rsidRPr="00A22A33">
        <w:rPr>
          <w:rFonts w:hint="eastAsia"/>
          <w:sz w:val="18"/>
          <w:szCs w:val="18"/>
        </w:rPr>
        <w:t xml:space="preserve">　　　　登録抹消された者の登録は抹消の日をもって効力を失う。ただし、チームの登録構成員が退学および卒業したときは抹消手続き未完であっても退学・卒業の日をもって効力を失う。なお、登録抹消された者の残りの登録有効年数は第３条に基づき算出する。</w:t>
      </w:r>
    </w:p>
    <w:p w:rsidR="00DD3E67" w:rsidRPr="00A22A33" w:rsidRDefault="00DD3E67" w:rsidP="00DD3E67">
      <w:pPr>
        <w:spacing w:line="0" w:lineRule="atLeast"/>
        <w:ind w:left="765" w:hangingChars="425" w:hanging="765"/>
        <w:rPr>
          <w:sz w:val="18"/>
          <w:szCs w:val="18"/>
        </w:rPr>
      </w:pPr>
      <w:r w:rsidRPr="00A22A33">
        <w:rPr>
          <w:rFonts w:hint="eastAsia"/>
          <w:sz w:val="18"/>
          <w:szCs w:val="18"/>
        </w:rPr>
        <w:t>第７条　本会の主催する大会の参加は本会の加盟チームの登録構成員でなければならない。</w:t>
      </w:r>
    </w:p>
    <w:p w:rsidR="00DD3E67" w:rsidRPr="00A22A33" w:rsidRDefault="00DD3E67" w:rsidP="00DD3E67">
      <w:pPr>
        <w:spacing w:line="0" w:lineRule="atLeast"/>
        <w:ind w:left="765" w:hangingChars="425" w:hanging="765"/>
        <w:rPr>
          <w:sz w:val="18"/>
          <w:szCs w:val="18"/>
        </w:rPr>
      </w:pPr>
      <w:r w:rsidRPr="00A22A33">
        <w:rPr>
          <w:rFonts w:hint="eastAsia"/>
          <w:sz w:val="18"/>
          <w:szCs w:val="18"/>
        </w:rPr>
        <w:t>第８条　競技会参加は一登録チームにつき一チームとする。</w:t>
      </w:r>
    </w:p>
    <w:p w:rsidR="00DD3E67" w:rsidRPr="00A22A33" w:rsidRDefault="00DD3E67" w:rsidP="00DD3E67">
      <w:pPr>
        <w:spacing w:line="0" w:lineRule="atLeast"/>
        <w:ind w:left="765" w:hangingChars="425" w:hanging="765"/>
        <w:rPr>
          <w:sz w:val="18"/>
          <w:szCs w:val="18"/>
        </w:rPr>
      </w:pPr>
      <w:r w:rsidRPr="00A22A33">
        <w:rPr>
          <w:rFonts w:hint="eastAsia"/>
          <w:sz w:val="18"/>
          <w:szCs w:val="18"/>
        </w:rPr>
        <w:t>第９条　登録に虚偽の申請をしたとき、その他本規定に反したとき、または合法的であってもアマチュアスポーツ精神に反すると本会が認めたときは登録チームまたは登録構成員に対し、登録を拒み、または取り消し、あるいは一定期間競技会の参加ならびに出場を停止することがある。</w:t>
      </w:r>
    </w:p>
    <w:p w:rsidR="00DD3E67" w:rsidRDefault="00DD3E67" w:rsidP="00DD3E67">
      <w:pPr>
        <w:spacing w:line="0" w:lineRule="atLeast"/>
        <w:ind w:left="765" w:hangingChars="425" w:hanging="765"/>
        <w:rPr>
          <w:sz w:val="18"/>
          <w:szCs w:val="18"/>
        </w:rPr>
      </w:pPr>
      <w:r w:rsidRPr="00A22A33">
        <w:rPr>
          <w:rFonts w:hint="eastAsia"/>
          <w:sz w:val="18"/>
          <w:szCs w:val="18"/>
        </w:rPr>
        <w:t>第</w:t>
      </w:r>
      <w:r w:rsidRPr="00A22A33">
        <w:rPr>
          <w:rFonts w:hint="eastAsia"/>
          <w:sz w:val="18"/>
          <w:szCs w:val="18"/>
        </w:rPr>
        <w:t>10</w:t>
      </w:r>
      <w:r>
        <w:rPr>
          <w:rFonts w:hint="eastAsia"/>
          <w:sz w:val="18"/>
          <w:szCs w:val="18"/>
        </w:rPr>
        <w:t>条</w:t>
      </w:r>
      <w:r>
        <w:rPr>
          <w:rFonts w:hint="eastAsia"/>
          <w:sz w:val="18"/>
          <w:szCs w:val="18"/>
        </w:rPr>
        <w:t xml:space="preserve"> </w:t>
      </w:r>
      <w:r w:rsidRPr="00A22A33">
        <w:rPr>
          <w:rFonts w:hint="eastAsia"/>
          <w:sz w:val="18"/>
          <w:szCs w:val="18"/>
        </w:rPr>
        <w:t>大会参加ならびに出場については、本規定のほか各大会参加要項を併用して適用する。</w:t>
      </w:r>
    </w:p>
    <w:p w:rsidR="00DD3E67" w:rsidRPr="00BF1493" w:rsidRDefault="00DD3E67" w:rsidP="00DD3E67">
      <w:pPr>
        <w:spacing w:line="0" w:lineRule="atLeast"/>
      </w:pPr>
    </w:p>
    <w:p w:rsidR="00DD3E67" w:rsidRPr="00DD3E67" w:rsidRDefault="00DD3E67" w:rsidP="00DD3E67">
      <w:pPr>
        <w:spacing w:line="0" w:lineRule="atLeast"/>
        <w:ind w:left="723" w:hangingChars="300" w:hanging="723"/>
        <w:rPr>
          <w:b/>
          <w:sz w:val="24"/>
        </w:rPr>
      </w:pPr>
      <w:r w:rsidRPr="00DD3E67">
        <w:rPr>
          <w:rFonts w:hint="eastAsia"/>
          <w:b/>
          <w:sz w:val="24"/>
        </w:rPr>
        <w:t>９、外国籍部員の登録および競技参加資格に関する規程</w:t>
      </w:r>
    </w:p>
    <w:p w:rsidR="00DD3E67" w:rsidRDefault="00DD3E67" w:rsidP="00DD3E67">
      <w:pPr>
        <w:spacing w:line="0" w:lineRule="atLeast"/>
        <w:ind w:left="660" w:hangingChars="300" w:hanging="660"/>
        <w:rPr>
          <w:sz w:val="22"/>
        </w:rPr>
      </w:pPr>
      <w:r>
        <w:rPr>
          <w:rFonts w:hint="eastAsia"/>
          <w:sz w:val="22"/>
        </w:rPr>
        <w:t xml:space="preserve">　</w:t>
      </w:r>
    </w:p>
    <w:p w:rsidR="00DD3E67" w:rsidRDefault="00DD3E67" w:rsidP="00DD3E67">
      <w:pPr>
        <w:spacing w:line="0" w:lineRule="atLeast"/>
        <w:ind w:left="540" w:hangingChars="300" w:hanging="540"/>
        <w:rPr>
          <w:sz w:val="18"/>
          <w:szCs w:val="18"/>
        </w:rPr>
      </w:pPr>
      <w:r>
        <w:rPr>
          <w:rFonts w:hint="eastAsia"/>
          <w:sz w:val="18"/>
          <w:szCs w:val="18"/>
        </w:rPr>
        <w:t>（１）外国籍部員の扱い</w:t>
      </w:r>
    </w:p>
    <w:p w:rsidR="00DD3E67" w:rsidRDefault="00DD3E67" w:rsidP="00DD3E67">
      <w:pPr>
        <w:spacing w:line="0" w:lineRule="atLeast"/>
        <w:ind w:left="540" w:hangingChars="300" w:hanging="540"/>
        <w:rPr>
          <w:sz w:val="18"/>
          <w:szCs w:val="18"/>
        </w:rPr>
      </w:pPr>
      <w:r>
        <w:rPr>
          <w:rFonts w:hint="eastAsia"/>
          <w:sz w:val="18"/>
          <w:szCs w:val="18"/>
        </w:rPr>
        <w:t xml:space="preserve">　　１）外国籍部員の分類</w:t>
      </w:r>
    </w:p>
    <w:p w:rsidR="00DD3E67" w:rsidRDefault="00DD3E67" w:rsidP="00DD3E67">
      <w:pPr>
        <w:spacing w:line="0" w:lineRule="atLeast"/>
        <w:ind w:left="540" w:hangingChars="300" w:hanging="540"/>
        <w:rPr>
          <w:sz w:val="18"/>
          <w:szCs w:val="18"/>
        </w:rPr>
      </w:pPr>
      <w:r>
        <w:rPr>
          <w:rFonts w:hint="eastAsia"/>
          <w:sz w:val="18"/>
          <w:szCs w:val="18"/>
        </w:rPr>
        <w:t xml:space="preserve">　　　Ａ</w:t>
      </w:r>
      <w:r>
        <w:rPr>
          <w:rFonts w:hint="eastAsia"/>
          <w:sz w:val="18"/>
          <w:szCs w:val="18"/>
        </w:rPr>
        <w:t xml:space="preserve">. </w:t>
      </w:r>
      <w:r>
        <w:rPr>
          <w:rFonts w:hint="eastAsia"/>
          <w:sz w:val="18"/>
          <w:szCs w:val="18"/>
        </w:rPr>
        <w:t>日本で出生し、引き続き日本で生活している外国籍部員。</w:t>
      </w:r>
    </w:p>
    <w:p w:rsidR="00DD3E67" w:rsidRDefault="00DD3E67" w:rsidP="00DD3E67">
      <w:pPr>
        <w:spacing w:line="0" w:lineRule="atLeast"/>
        <w:ind w:left="540" w:hangingChars="300" w:hanging="540"/>
        <w:rPr>
          <w:sz w:val="18"/>
          <w:szCs w:val="18"/>
        </w:rPr>
      </w:pPr>
      <w:r>
        <w:rPr>
          <w:rFonts w:hint="eastAsia"/>
          <w:sz w:val="18"/>
          <w:szCs w:val="18"/>
        </w:rPr>
        <w:t xml:space="preserve">　　　Ｂ</w:t>
      </w:r>
      <w:r>
        <w:rPr>
          <w:rFonts w:hint="eastAsia"/>
          <w:sz w:val="18"/>
          <w:szCs w:val="18"/>
        </w:rPr>
        <w:t xml:space="preserve">. </w:t>
      </w:r>
      <w:r>
        <w:rPr>
          <w:rFonts w:hint="eastAsia"/>
          <w:sz w:val="18"/>
          <w:szCs w:val="18"/>
        </w:rPr>
        <w:t>日本で義務教育を終了した外国籍部員。</w:t>
      </w:r>
    </w:p>
    <w:p w:rsidR="00DD3E67" w:rsidRDefault="00DD3E67" w:rsidP="00DD3E67">
      <w:pPr>
        <w:spacing w:line="0" w:lineRule="atLeast"/>
        <w:ind w:left="540" w:hangingChars="300" w:hanging="540"/>
        <w:rPr>
          <w:sz w:val="18"/>
          <w:szCs w:val="18"/>
        </w:rPr>
      </w:pPr>
      <w:r>
        <w:rPr>
          <w:rFonts w:hint="eastAsia"/>
          <w:sz w:val="18"/>
          <w:szCs w:val="18"/>
        </w:rPr>
        <w:t xml:space="preserve">　　　Ｃ</w:t>
      </w:r>
      <w:r>
        <w:rPr>
          <w:rFonts w:hint="eastAsia"/>
          <w:sz w:val="18"/>
          <w:szCs w:val="18"/>
        </w:rPr>
        <w:t xml:space="preserve">. </w:t>
      </w:r>
      <w:r>
        <w:rPr>
          <w:rFonts w:hint="eastAsia"/>
          <w:sz w:val="18"/>
          <w:szCs w:val="18"/>
        </w:rPr>
        <w:t>日本の高等学校を</w:t>
      </w:r>
      <w:r>
        <w:rPr>
          <w:rFonts w:hint="eastAsia"/>
          <w:sz w:val="18"/>
          <w:szCs w:val="18"/>
        </w:rPr>
        <w:t>3</w:t>
      </w:r>
      <w:r>
        <w:rPr>
          <w:rFonts w:hint="eastAsia"/>
          <w:sz w:val="18"/>
          <w:szCs w:val="18"/>
        </w:rPr>
        <w:t>年間終了した外国籍部員。</w:t>
      </w:r>
    </w:p>
    <w:p w:rsidR="00DD3E67" w:rsidRDefault="00DD3E67" w:rsidP="00DD3E67">
      <w:pPr>
        <w:spacing w:line="0" w:lineRule="atLeast"/>
        <w:ind w:left="540" w:hangingChars="300" w:hanging="540"/>
        <w:rPr>
          <w:sz w:val="18"/>
          <w:szCs w:val="18"/>
        </w:rPr>
      </w:pPr>
      <w:r>
        <w:rPr>
          <w:rFonts w:hint="eastAsia"/>
          <w:sz w:val="18"/>
          <w:szCs w:val="18"/>
        </w:rPr>
        <w:t xml:space="preserve">　　　Ｄ</w:t>
      </w:r>
      <w:r>
        <w:rPr>
          <w:rFonts w:hint="eastAsia"/>
          <w:sz w:val="18"/>
          <w:szCs w:val="18"/>
        </w:rPr>
        <w:t xml:space="preserve">. </w:t>
      </w:r>
      <w:r>
        <w:rPr>
          <w:rFonts w:hint="eastAsia"/>
          <w:sz w:val="18"/>
          <w:szCs w:val="18"/>
        </w:rPr>
        <w:t>日本の大学に外国から留学により入学した外国籍部員。</w:t>
      </w:r>
    </w:p>
    <w:p w:rsidR="00DD3E67" w:rsidRDefault="00DD3E67" w:rsidP="00DD3E67">
      <w:pPr>
        <w:spacing w:line="0" w:lineRule="atLeast"/>
        <w:ind w:left="540" w:hangingChars="300" w:hanging="540"/>
        <w:rPr>
          <w:sz w:val="18"/>
          <w:szCs w:val="18"/>
        </w:rPr>
      </w:pPr>
      <w:r>
        <w:rPr>
          <w:rFonts w:hint="eastAsia"/>
          <w:sz w:val="18"/>
          <w:szCs w:val="18"/>
        </w:rPr>
        <w:t xml:space="preserve">　　　Ｅ</w:t>
      </w:r>
      <w:r>
        <w:rPr>
          <w:rFonts w:hint="eastAsia"/>
          <w:sz w:val="18"/>
          <w:szCs w:val="18"/>
        </w:rPr>
        <w:t xml:space="preserve">. </w:t>
      </w:r>
      <w:r>
        <w:rPr>
          <w:rFonts w:hint="eastAsia"/>
          <w:sz w:val="18"/>
          <w:szCs w:val="18"/>
        </w:rPr>
        <w:t>日本の大学に外国の大学から転入学した外国籍部員。</w:t>
      </w:r>
    </w:p>
    <w:p w:rsidR="00DD3E67" w:rsidRDefault="00DD3E67" w:rsidP="00DD3E67">
      <w:pPr>
        <w:spacing w:line="0" w:lineRule="atLeast"/>
        <w:ind w:left="540" w:hangingChars="300" w:hanging="540"/>
        <w:rPr>
          <w:sz w:val="18"/>
          <w:szCs w:val="18"/>
        </w:rPr>
      </w:pPr>
      <w:r>
        <w:rPr>
          <w:rFonts w:hint="eastAsia"/>
          <w:sz w:val="18"/>
          <w:szCs w:val="18"/>
        </w:rPr>
        <w:t xml:space="preserve">　　　Ｆ</w:t>
      </w:r>
      <w:r>
        <w:rPr>
          <w:rFonts w:hint="eastAsia"/>
          <w:sz w:val="18"/>
          <w:szCs w:val="18"/>
        </w:rPr>
        <w:t xml:space="preserve">. </w:t>
      </w:r>
      <w:r>
        <w:rPr>
          <w:rFonts w:hint="eastAsia"/>
          <w:sz w:val="18"/>
          <w:szCs w:val="18"/>
        </w:rPr>
        <w:t>その他の外国籍部員</w:t>
      </w:r>
    </w:p>
    <w:p w:rsidR="00DD3E67" w:rsidRDefault="00DD3E67" w:rsidP="00DD3E67">
      <w:pPr>
        <w:spacing w:line="0" w:lineRule="atLeast"/>
        <w:ind w:left="540" w:hangingChars="300" w:hanging="540"/>
      </w:pPr>
      <w:r>
        <w:rPr>
          <w:rFonts w:hint="eastAsia"/>
          <w:sz w:val="18"/>
          <w:szCs w:val="18"/>
        </w:rPr>
        <w:t xml:space="preserve">　　２）外国籍部員の登録　</w:t>
      </w:r>
      <w:r>
        <w:rPr>
          <w:rFonts w:hint="eastAsia"/>
        </w:rPr>
        <w:t xml:space="preserve">　</w:t>
      </w:r>
    </w:p>
    <w:p w:rsidR="00DD3E67" w:rsidRDefault="00DD3E67" w:rsidP="00DD3E67">
      <w:pPr>
        <w:spacing w:line="0" w:lineRule="atLeast"/>
        <w:ind w:firstLine="540"/>
        <w:rPr>
          <w:sz w:val="18"/>
          <w:szCs w:val="18"/>
        </w:rPr>
      </w:pPr>
      <w:r>
        <w:rPr>
          <w:rFonts w:hint="eastAsia"/>
          <w:sz w:val="18"/>
          <w:szCs w:val="18"/>
        </w:rPr>
        <w:t>イ、外国籍部員の分類Ａ、Ｂ、Ｃ、Ｄの部員は日本人部員と同様に登録することができる。</w:t>
      </w:r>
    </w:p>
    <w:p w:rsidR="00DD3E67" w:rsidRDefault="00DD3E67" w:rsidP="00DD3E67">
      <w:pPr>
        <w:spacing w:line="0" w:lineRule="atLeast"/>
        <w:ind w:left="540" w:hangingChars="300" w:hanging="540"/>
        <w:rPr>
          <w:sz w:val="18"/>
          <w:szCs w:val="18"/>
        </w:rPr>
      </w:pPr>
      <w:r>
        <w:rPr>
          <w:rFonts w:hint="eastAsia"/>
          <w:sz w:val="18"/>
          <w:szCs w:val="18"/>
        </w:rPr>
        <w:t xml:space="preserve">　　　ロ、分類Ｅの部員は、最短修学年限から本国におけるすでに就学した年数を控除した年数に限り登　</w:t>
      </w:r>
    </w:p>
    <w:p w:rsidR="00DD3E67" w:rsidRDefault="00DD3E67" w:rsidP="00DD3E67">
      <w:pPr>
        <w:spacing w:line="0" w:lineRule="atLeast"/>
        <w:ind w:left="540" w:hangingChars="300" w:hanging="540"/>
        <w:rPr>
          <w:sz w:val="18"/>
          <w:szCs w:val="18"/>
        </w:rPr>
      </w:pPr>
      <w:r>
        <w:rPr>
          <w:rFonts w:hint="eastAsia"/>
          <w:sz w:val="18"/>
          <w:szCs w:val="18"/>
        </w:rPr>
        <w:t xml:space="preserve">　　　　　録することができる。</w:t>
      </w:r>
    </w:p>
    <w:p w:rsidR="00DD3E67" w:rsidRDefault="00DD3E67" w:rsidP="00DD3E67">
      <w:pPr>
        <w:spacing w:line="0" w:lineRule="atLeast"/>
        <w:ind w:left="540" w:hangingChars="300" w:hanging="540"/>
        <w:rPr>
          <w:sz w:val="18"/>
          <w:szCs w:val="18"/>
        </w:rPr>
      </w:pPr>
      <w:r>
        <w:rPr>
          <w:rFonts w:hint="eastAsia"/>
          <w:sz w:val="18"/>
          <w:szCs w:val="18"/>
        </w:rPr>
        <w:t xml:space="preserve">　　　ハ、分類Ｆの部員については、都度内容を検討し理事会の決議による。</w:t>
      </w:r>
    </w:p>
    <w:p w:rsidR="00DD3E67" w:rsidRDefault="00DD3E67" w:rsidP="00DD3E67">
      <w:pPr>
        <w:spacing w:line="0" w:lineRule="atLeast"/>
        <w:ind w:left="540" w:hangingChars="300" w:hanging="540"/>
        <w:rPr>
          <w:sz w:val="18"/>
          <w:szCs w:val="18"/>
        </w:rPr>
      </w:pPr>
      <w:r>
        <w:rPr>
          <w:rFonts w:hint="eastAsia"/>
          <w:sz w:val="18"/>
          <w:szCs w:val="18"/>
        </w:rPr>
        <w:t xml:space="preserve">　　３）外国籍部員の競技会参加規定</w:t>
      </w:r>
    </w:p>
    <w:p w:rsidR="00DD3E67" w:rsidRDefault="00DD3E67" w:rsidP="00DD3E67">
      <w:pPr>
        <w:spacing w:line="0" w:lineRule="atLeast"/>
        <w:ind w:left="540" w:hangingChars="300" w:hanging="540"/>
        <w:rPr>
          <w:sz w:val="18"/>
          <w:szCs w:val="18"/>
        </w:rPr>
      </w:pPr>
      <w:r>
        <w:rPr>
          <w:rFonts w:hint="eastAsia"/>
          <w:sz w:val="18"/>
          <w:szCs w:val="18"/>
        </w:rPr>
        <w:t xml:space="preserve">　　　イ、外国籍部員Ａ及びＢの部員は日本人部員と同様に扱う。</w:t>
      </w:r>
    </w:p>
    <w:p w:rsidR="00DD3E67" w:rsidRDefault="00DD3E67" w:rsidP="00DD3E67">
      <w:pPr>
        <w:spacing w:line="0" w:lineRule="atLeast"/>
        <w:ind w:left="900" w:hangingChars="500" w:hanging="900"/>
        <w:rPr>
          <w:sz w:val="18"/>
          <w:szCs w:val="18"/>
        </w:rPr>
      </w:pPr>
      <w:r>
        <w:rPr>
          <w:rFonts w:hint="eastAsia"/>
          <w:sz w:val="18"/>
          <w:szCs w:val="18"/>
        </w:rPr>
        <w:t xml:space="preserve">　　　ロ、分類Ｃの部員は競技会へのエントリーを</w:t>
      </w:r>
      <w:r>
        <w:rPr>
          <w:rFonts w:hint="eastAsia"/>
          <w:sz w:val="18"/>
          <w:szCs w:val="18"/>
        </w:rPr>
        <w:t>3</w:t>
      </w:r>
      <w:r>
        <w:rPr>
          <w:rFonts w:hint="eastAsia"/>
          <w:sz w:val="18"/>
          <w:szCs w:val="18"/>
        </w:rPr>
        <w:t>名までとし、コート上は</w:t>
      </w:r>
      <w:r>
        <w:rPr>
          <w:rFonts w:hint="eastAsia"/>
          <w:sz w:val="18"/>
          <w:szCs w:val="18"/>
        </w:rPr>
        <w:t>2</w:t>
      </w:r>
      <w:r>
        <w:rPr>
          <w:rFonts w:hint="eastAsia"/>
          <w:sz w:val="18"/>
          <w:szCs w:val="18"/>
        </w:rPr>
        <w:t>名に限り出場することができる。</w:t>
      </w:r>
    </w:p>
    <w:p w:rsidR="00DD3E67" w:rsidRDefault="00DD3E67" w:rsidP="00DD3E67">
      <w:pPr>
        <w:spacing w:line="0" w:lineRule="atLeast"/>
        <w:ind w:left="900" w:hangingChars="500" w:hanging="900"/>
        <w:rPr>
          <w:sz w:val="18"/>
          <w:szCs w:val="18"/>
        </w:rPr>
      </w:pPr>
      <w:r>
        <w:rPr>
          <w:rFonts w:hint="eastAsia"/>
          <w:sz w:val="18"/>
          <w:szCs w:val="18"/>
        </w:rPr>
        <w:t xml:space="preserve">　　　ハ、分類Ｄ及びＥの部員は競技会へのエントリーを</w:t>
      </w:r>
      <w:r>
        <w:rPr>
          <w:rFonts w:hint="eastAsia"/>
          <w:sz w:val="18"/>
          <w:szCs w:val="18"/>
        </w:rPr>
        <w:t>2</w:t>
      </w:r>
      <w:r>
        <w:rPr>
          <w:rFonts w:hint="eastAsia"/>
          <w:sz w:val="18"/>
          <w:szCs w:val="18"/>
        </w:rPr>
        <w:t>名までとし、コート上は１名に限り出場することができる。</w:t>
      </w:r>
    </w:p>
    <w:p w:rsidR="00DD3E67" w:rsidRDefault="00DD3E67" w:rsidP="00DD3E67">
      <w:pPr>
        <w:spacing w:line="0" w:lineRule="atLeast"/>
        <w:ind w:left="900" w:hangingChars="500" w:hanging="900"/>
        <w:rPr>
          <w:sz w:val="18"/>
          <w:szCs w:val="18"/>
        </w:rPr>
      </w:pPr>
      <w:r>
        <w:rPr>
          <w:rFonts w:hint="eastAsia"/>
          <w:sz w:val="18"/>
          <w:szCs w:val="18"/>
        </w:rPr>
        <w:t xml:space="preserve">　　　二、上記（ロ）及び（ハ）が重複する場合の外国籍部員の試合への出場は</w:t>
      </w:r>
      <w:r>
        <w:rPr>
          <w:rFonts w:hint="eastAsia"/>
          <w:sz w:val="18"/>
          <w:szCs w:val="18"/>
        </w:rPr>
        <w:t>2</w:t>
      </w:r>
      <w:r>
        <w:rPr>
          <w:rFonts w:hint="eastAsia"/>
          <w:sz w:val="18"/>
          <w:szCs w:val="18"/>
        </w:rPr>
        <w:t>名を限度とする。</w:t>
      </w:r>
    </w:p>
    <w:p w:rsidR="00DD3E67" w:rsidRDefault="00DD3E67" w:rsidP="00DD3E67">
      <w:pPr>
        <w:spacing w:line="0" w:lineRule="atLeast"/>
        <w:ind w:left="900" w:hangingChars="500" w:hanging="900"/>
        <w:rPr>
          <w:sz w:val="18"/>
          <w:szCs w:val="18"/>
        </w:rPr>
      </w:pPr>
      <w:r>
        <w:rPr>
          <w:rFonts w:hint="eastAsia"/>
          <w:sz w:val="18"/>
          <w:szCs w:val="18"/>
        </w:rPr>
        <w:t xml:space="preserve">　　　ホ、分類Ｆの部員については、都度内容を検討し、理事会の議決による。</w:t>
      </w:r>
    </w:p>
    <w:p w:rsidR="00DD3E67" w:rsidRDefault="00DD3E67" w:rsidP="00DD3E67">
      <w:pPr>
        <w:spacing w:line="0" w:lineRule="atLeast"/>
        <w:ind w:left="900" w:hangingChars="500" w:hanging="900"/>
        <w:rPr>
          <w:sz w:val="18"/>
          <w:szCs w:val="18"/>
        </w:rPr>
      </w:pPr>
      <w:r>
        <w:rPr>
          <w:rFonts w:hint="eastAsia"/>
          <w:sz w:val="18"/>
          <w:szCs w:val="18"/>
        </w:rPr>
        <w:t xml:space="preserve">　（２）大学院生・別科生・専科生等の扱い</w:t>
      </w:r>
    </w:p>
    <w:p w:rsidR="00DD3E67" w:rsidRDefault="00DD3E67" w:rsidP="00DD3E67">
      <w:pPr>
        <w:spacing w:line="0" w:lineRule="atLeast"/>
        <w:ind w:left="900" w:hangingChars="500" w:hanging="900"/>
        <w:rPr>
          <w:sz w:val="18"/>
          <w:szCs w:val="18"/>
        </w:rPr>
      </w:pPr>
      <w:r>
        <w:rPr>
          <w:rFonts w:hint="eastAsia"/>
          <w:sz w:val="18"/>
          <w:szCs w:val="18"/>
        </w:rPr>
        <w:t xml:space="preserve">　　　　本連盟会員が付設する大学院・別科あるいは専科等に所属する部員は競技会への参加資格を有しない。</w:t>
      </w:r>
    </w:p>
    <w:p w:rsidR="00DD3E67" w:rsidRDefault="00DD3E67" w:rsidP="00DD3E67">
      <w:pPr>
        <w:spacing w:line="0" w:lineRule="atLeast"/>
        <w:ind w:leftChars="100" w:left="930" w:hangingChars="400" w:hanging="720"/>
        <w:rPr>
          <w:sz w:val="18"/>
          <w:szCs w:val="18"/>
        </w:rPr>
      </w:pPr>
      <w:r>
        <w:rPr>
          <w:rFonts w:hint="eastAsia"/>
          <w:sz w:val="18"/>
          <w:szCs w:val="18"/>
        </w:rPr>
        <w:t>（３）その他</w:t>
      </w:r>
    </w:p>
    <w:p w:rsidR="00DD3E67" w:rsidRDefault="00DD3E67" w:rsidP="00DD3E67">
      <w:pPr>
        <w:spacing w:line="0" w:lineRule="atLeast"/>
        <w:ind w:leftChars="100" w:left="930" w:hangingChars="400" w:hanging="720"/>
        <w:rPr>
          <w:sz w:val="18"/>
          <w:szCs w:val="18"/>
        </w:rPr>
      </w:pPr>
      <w:r>
        <w:rPr>
          <w:rFonts w:hint="eastAsia"/>
          <w:sz w:val="18"/>
          <w:szCs w:val="18"/>
        </w:rPr>
        <w:t xml:space="preserve">　１）聴講生及び科目履修生は登録を認めない。</w:t>
      </w:r>
    </w:p>
    <w:p w:rsidR="00DD3E67" w:rsidRDefault="00DD3E67" w:rsidP="00DD3E67">
      <w:pPr>
        <w:spacing w:line="0" w:lineRule="atLeast"/>
        <w:ind w:leftChars="100" w:left="930" w:hangingChars="400" w:hanging="720"/>
        <w:rPr>
          <w:sz w:val="18"/>
          <w:szCs w:val="18"/>
        </w:rPr>
      </w:pPr>
      <w:r>
        <w:rPr>
          <w:rFonts w:hint="eastAsia"/>
          <w:sz w:val="18"/>
          <w:szCs w:val="18"/>
        </w:rPr>
        <w:t xml:space="preserve">　２）本学連主催の競技会以外については、この限りではない。</w:t>
      </w:r>
    </w:p>
    <w:p w:rsidR="00DD3E67" w:rsidRDefault="00DD3E67" w:rsidP="00DD3E67">
      <w:pPr>
        <w:spacing w:line="0" w:lineRule="atLeast"/>
        <w:ind w:leftChars="100" w:left="930" w:hangingChars="400" w:hanging="720"/>
        <w:rPr>
          <w:sz w:val="18"/>
          <w:szCs w:val="18"/>
        </w:rPr>
      </w:pPr>
    </w:p>
    <w:p w:rsidR="00DD3E67" w:rsidRPr="00DD3E67" w:rsidRDefault="00DD3E67" w:rsidP="00DD3E67">
      <w:pPr>
        <w:autoSpaceDE w:val="0"/>
        <w:autoSpaceDN w:val="0"/>
        <w:adjustRightInd w:val="0"/>
        <w:spacing w:line="0" w:lineRule="atLeast"/>
        <w:rPr>
          <w:rFonts w:asciiTheme="minorEastAsia" w:hAnsiTheme="minorEastAsia" w:cs="MS-Mincho"/>
          <w:b/>
          <w:color w:val="000000"/>
          <w:kern w:val="0"/>
          <w:sz w:val="24"/>
        </w:rPr>
      </w:pPr>
      <w:r w:rsidRPr="00DD3E67">
        <w:rPr>
          <w:rFonts w:asciiTheme="minorEastAsia" w:hAnsiTheme="minorEastAsia" w:cs="MS-Mincho" w:hint="eastAsia"/>
          <w:b/>
          <w:color w:val="000000"/>
          <w:kern w:val="0"/>
          <w:sz w:val="24"/>
        </w:rPr>
        <w:t>１０、（財）日本バレーボール協会登録及び登録料に関する規程</w:t>
      </w:r>
    </w:p>
    <w:p w:rsidR="00DD3E67" w:rsidRDefault="00DD3E67" w:rsidP="00DD3E67">
      <w:pPr>
        <w:autoSpaceDE w:val="0"/>
        <w:autoSpaceDN w:val="0"/>
        <w:adjustRightInd w:val="0"/>
        <w:spacing w:line="0" w:lineRule="atLeast"/>
        <w:rPr>
          <w:rFonts w:asciiTheme="minorEastAsia" w:hAnsiTheme="minorEastAsia" w:cs="MS-Mincho"/>
          <w:color w:val="000000"/>
          <w:kern w:val="0"/>
          <w:sz w:val="18"/>
          <w:szCs w:val="18"/>
        </w:rPr>
      </w:pP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（目的）</w:t>
      </w:r>
    </w:p>
    <w:p w:rsidR="00DD3E67" w:rsidRPr="00E65495" w:rsidRDefault="00DD3E67" w:rsidP="00DD3E67">
      <w:pPr>
        <w:autoSpaceDE w:val="0"/>
        <w:autoSpaceDN w:val="0"/>
        <w:adjustRightInd w:val="0"/>
        <w:spacing w:line="0" w:lineRule="atLeast"/>
        <w:ind w:left="720" w:hanging="720"/>
        <w:rPr>
          <w:rFonts w:asciiTheme="minorEastAsia" w:hAnsiTheme="minorEastAsia" w:cs="MS-Gothic"/>
          <w:color w:val="000000"/>
          <w:kern w:val="0"/>
          <w:sz w:val="18"/>
          <w:szCs w:val="18"/>
        </w:rPr>
      </w:pPr>
      <w:r w:rsidRPr="00E65495">
        <w:rPr>
          <w:rFonts w:asciiTheme="minorEastAsia" w:hAnsiTheme="minorEastAsia" w:cs="MS-Gothic" w:hint="eastAsia"/>
          <w:color w:val="000000"/>
          <w:kern w:val="0"/>
          <w:sz w:val="18"/>
          <w:szCs w:val="18"/>
        </w:rPr>
        <w:t>第１条</w:t>
      </w:r>
      <w:r>
        <w:rPr>
          <w:rFonts w:asciiTheme="minorEastAsia" w:hAnsiTheme="minorEastAsia" w:cs="MS-Gothic" w:hint="eastAsia"/>
          <w:color w:val="000000"/>
          <w:kern w:val="0"/>
          <w:sz w:val="18"/>
          <w:szCs w:val="18"/>
        </w:rPr>
        <w:t xml:space="preserve">　</w:t>
      </w:r>
      <w:r w:rsidRPr="00E65495">
        <w:rPr>
          <w:rFonts w:asciiTheme="minorEastAsia" w:hAnsiTheme="minorEastAsia" w:cs="MS-Mincho" w:hint="eastAsia"/>
          <w:color w:val="000000"/>
          <w:kern w:val="0"/>
          <w:sz w:val="18"/>
          <w:szCs w:val="18"/>
        </w:rPr>
        <w:t>この規程は、定款第</w:t>
      </w:r>
      <w:r w:rsidRPr="00E65495">
        <w:rPr>
          <w:rFonts w:asciiTheme="minorEastAsia" w:hAnsiTheme="minorEastAsia" w:cs="Century"/>
          <w:color w:val="000000"/>
          <w:kern w:val="0"/>
          <w:sz w:val="18"/>
          <w:szCs w:val="18"/>
        </w:rPr>
        <w:t>54</w:t>
      </w:r>
      <w:r w:rsidRPr="00E65495">
        <w:rPr>
          <w:rFonts w:asciiTheme="minorEastAsia" w:hAnsiTheme="minorEastAsia" w:cs="MS-Mincho" w:hint="eastAsia"/>
          <w:color w:val="000000"/>
          <w:kern w:val="0"/>
          <w:sz w:val="18"/>
          <w:szCs w:val="18"/>
        </w:rPr>
        <w:t>条の規定に基づき、公益財団法人日本バレーボール協会（略称</w:t>
      </w:r>
      <w:r>
        <w:rPr>
          <w:rFonts w:asciiTheme="minorEastAsia" w:hAnsiTheme="minorEastAsia" w:cs="MS-Mincho" w:hint="eastAsia"/>
          <w:color w:val="000000"/>
          <w:kern w:val="0"/>
          <w:sz w:val="18"/>
          <w:szCs w:val="18"/>
        </w:rPr>
        <w:t>ＪＶＡ。以下「この法人」とい</w:t>
      </w:r>
      <w:r w:rsidRPr="00E65495">
        <w:rPr>
          <w:rFonts w:asciiTheme="minorEastAsia" w:hAnsiTheme="minorEastAsia" w:cs="MS-Mincho" w:hint="eastAsia"/>
          <w:color w:val="000000"/>
          <w:kern w:val="0"/>
          <w:sz w:val="18"/>
          <w:szCs w:val="18"/>
        </w:rPr>
        <w:t>う。）の事業に賛同した個人及び団体が、この法人に登録するに際して必要な事項を定め、この法人の目的事業を安定的かつ継続的に実施すること及び財政基盤の確立を図り、もってバレーボールの普及・振興、とりわけ競技会においては選手に技能向上の機会を提供するとともに競技会の公正及び質の維持・向上に寄与することを目的とする。</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（呼称）</w:t>
      </w:r>
    </w:p>
    <w:p w:rsidR="00DD3E67" w:rsidRPr="00E65495" w:rsidRDefault="00DD3E67" w:rsidP="00DD3E67">
      <w:pPr>
        <w:autoSpaceDE w:val="0"/>
        <w:autoSpaceDN w:val="0"/>
        <w:adjustRightInd w:val="0"/>
        <w:spacing w:line="0" w:lineRule="atLeast"/>
        <w:rPr>
          <w:rFonts w:asciiTheme="minorEastAsia" w:hAnsiTheme="minorEastAsia" w:cs="MS-Gothic"/>
          <w:color w:val="000000"/>
          <w:kern w:val="0"/>
          <w:sz w:val="18"/>
          <w:szCs w:val="18"/>
        </w:rPr>
      </w:pPr>
      <w:r w:rsidRPr="00E65495">
        <w:rPr>
          <w:rFonts w:asciiTheme="minorEastAsia" w:hAnsiTheme="minorEastAsia" w:cs="MS-Gothic" w:hint="eastAsia"/>
          <w:color w:val="000000"/>
          <w:kern w:val="0"/>
          <w:sz w:val="18"/>
          <w:szCs w:val="18"/>
        </w:rPr>
        <w:t>第２条</w:t>
      </w:r>
      <w:r>
        <w:rPr>
          <w:rFonts w:asciiTheme="minorEastAsia" w:hAnsiTheme="minorEastAsia" w:cs="MS-Gothic" w:hint="eastAsia"/>
          <w:color w:val="000000"/>
          <w:kern w:val="0"/>
          <w:sz w:val="18"/>
          <w:szCs w:val="18"/>
        </w:rPr>
        <w:t xml:space="preserve">　</w:t>
      </w:r>
      <w:r w:rsidRPr="00E65495">
        <w:rPr>
          <w:rFonts w:asciiTheme="minorEastAsia" w:hAnsiTheme="minorEastAsia" w:cs="MS-Mincho" w:hint="eastAsia"/>
          <w:color w:val="000000"/>
          <w:kern w:val="0"/>
          <w:sz w:val="18"/>
          <w:szCs w:val="18"/>
        </w:rPr>
        <w:t>この規程により定める登録に関する制度を、ＪＶＡメンバー制度と称する。</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（登録カテゴリー）</w:t>
      </w:r>
    </w:p>
    <w:p w:rsidR="00DD3E67" w:rsidRPr="00E65495" w:rsidRDefault="00DD3E67" w:rsidP="00DD3E67">
      <w:pPr>
        <w:autoSpaceDE w:val="0"/>
        <w:autoSpaceDN w:val="0"/>
        <w:adjustRightInd w:val="0"/>
        <w:spacing w:line="0" w:lineRule="atLeast"/>
        <w:rPr>
          <w:rFonts w:asciiTheme="minorEastAsia" w:hAnsiTheme="minorEastAsia" w:cs="MS-Gothic"/>
          <w:color w:val="000000"/>
          <w:kern w:val="0"/>
          <w:sz w:val="18"/>
          <w:szCs w:val="18"/>
        </w:rPr>
      </w:pPr>
      <w:r w:rsidRPr="00E65495">
        <w:rPr>
          <w:rFonts w:asciiTheme="minorEastAsia" w:hAnsiTheme="minorEastAsia" w:cs="MS-Gothic" w:hint="eastAsia"/>
          <w:color w:val="000000"/>
          <w:kern w:val="0"/>
          <w:sz w:val="18"/>
          <w:szCs w:val="18"/>
        </w:rPr>
        <w:t>第３条</w:t>
      </w:r>
      <w:r>
        <w:rPr>
          <w:rFonts w:asciiTheme="minorEastAsia" w:hAnsiTheme="minorEastAsia" w:cs="MS-Gothic" w:hint="eastAsia"/>
          <w:color w:val="000000"/>
          <w:kern w:val="0"/>
          <w:sz w:val="18"/>
          <w:szCs w:val="18"/>
        </w:rPr>
        <w:t xml:space="preserve">　</w:t>
      </w:r>
      <w:r w:rsidRPr="00E65495">
        <w:rPr>
          <w:rFonts w:asciiTheme="minorEastAsia" w:hAnsiTheme="minorEastAsia" w:cs="MS-Mincho" w:hint="eastAsia"/>
          <w:color w:val="000000"/>
          <w:kern w:val="0"/>
          <w:sz w:val="18"/>
          <w:szCs w:val="18"/>
        </w:rPr>
        <w:t>この法人に登録できる個人又は団体は、次のいずれかに該当するものとし、登録カテゴ</w:t>
      </w:r>
    </w:p>
    <w:p w:rsidR="00DD3E67" w:rsidRPr="00E65495" w:rsidRDefault="00DD3E67" w:rsidP="00DD3E67">
      <w:pPr>
        <w:autoSpaceDE w:val="0"/>
        <w:autoSpaceDN w:val="0"/>
        <w:adjustRightInd w:val="0"/>
        <w:spacing w:line="0" w:lineRule="atLeast"/>
        <w:ind w:firstLine="720"/>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リーは、次の各号による。</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lastRenderedPageBreak/>
        <w:t>（１）選手カテゴリー</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（２）指導者、審判員、判定員等資格保有者カテゴリー</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（３）ボランティアカテゴリー</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（４）前３号以外の個人又は団体で、この法人の事業に賛同したもの又はこの法人が特に必要と認めたもの</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（登録手続き）</w:t>
      </w:r>
    </w:p>
    <w:p w:rsidR="00DD3E67" w:rsidRPr="00E65495" w:rsidRDefault="00DD3E67" w:rsidP="00DD3E67">
      <w:pPr>
        <w:autoSpaceDE w:val="0"/>
        <w:autoSpaceDN w:val="0"/>
        <w:adjustRightInd w:val="0"/>
        <w:spacing w:line="0" w:lineRule="atLeast"/>
        <w:ind w:left="720" w:hanging="720"/>
        <w:rPr>
          <w:rFonts w:asciiTheme="minorEastAsia" w:hAnsiTheme="minorEastAsia" w:cs="MS-Gothic"/>
          <w:color w:val="000000"/>
          <w:kern w:val="0"/>
          <w:sz w:val="18"/>
          <w:szCs w:val="18"/>
        </w:rPr>
      </w:pPr>
      <w:r w:rsidRPr="00E65495">
        <w:rPr>
          <w:rFonts w:asciiTheme="minorEastAsia" w:hAnsiTheme="minorEastAsia" w:cs="MS-Gothic" w:hint="eastAsia"/>
          <w:color w:val="000000"/>
          <w:kern w:val="0"/>
          <w:sz w:val="18"/>
          <w:szCs w:val="18"/>
        </w:rPr>
        <w:t>第４条</w:t>
      </w:r>
      <w:r>
        <w:rPr>
          <w:rFonts w:asciiTheme="minorEastAsia" w:hAnsiTheme="minorEastAsia" w:cs="MS-Gothic" w:hint="eastAsia"/>
          <w:color w:val="000000"/>
          <w:kern w:val="0"/>
          <w:sz w:val="18"/>
          <w:szCs w:val="18"/>
        </w:rPr>
        <w:t xml:space="preserve">　</w:t>
      </w:r>
      <w:r w:rsidRPr="00E65495">
        <w:rPr>
          <w:rFonts w:asciiTheme="minorEastAsia" w:hAnsiTheme="minorEastAsia" w:cs="MS-Mincho" w:hint="eastAsia"/>
          <w:color w:val="000000"/>
          <w:kern w:val="0"/>
          <w:sz w:val="18"/>
          <w:szCs w:val="18"/>
        </w:rPr>
        <w:t>この法人に登録しようとする個人又は団体は、この法人所定の登録手続きを行い、第５条に定める登録料をこの法人所定の方法により納入しなければならない。</w:t>
      </w:r>
    </w:p>
    <w:p w:rsidR="00DD3E67" w:rsidRPr="00E65495" w:rsidRDefault="00DD3E67" w:rsidP="00DD3E67">
      <w:pPr>
        <w:autoSpaceDE w:val="0"/>
        <w:autoSpaceDN w:val="0"/>
        <w:adjustRightInd w:val="0"/>
        <w:spacing w:line="0" w:lineRule="atLeast"/>
        <w:ind w:firstLine="540"/>
        <w:rPr>
          <w:rFonts w:asciiTheme="minorEastAsia" w:hAnsiTheme="minorEastAsia" w:cs="MS-Mincho"/>
          <w:color w:val="000000"/>
          <w:kern w:val="0"/>
          <w:sz w:val="18"/>
          <w:szCs w:val="18"/>
        </w:rPr>
      </w:pPr>
      <w:r>
        <w:rPr>
          <w:rFonts w:asciiTheme="minorEastAsia" w:hAnsiTheme="minorEastAsia" w:cs="MS-Mincho" w:hint="eastAsia"/>
          <w:color w:val="000000"/>
          <w:kern w:val="0"/>
          <w:sz w:val="18"/>
          <w:szCs w:val="18"/>
        </w:rPr>
        <w:t xml:space="preserve">　</w:t>
      </w:r>
      <w:r w:rsidRPr="00E65495">
        <w:rPr>
          <w:rFonts w:asciiTheme="minorEastAsia" w:hAnsiTheme="minorEastAsia" w:cs="MS-Mincho" w:hint="eastAsia"/>
          <w:color w:val="000000"/>
          <w:kern w:val="0"/>
          <w:sz w:val="18"/>
          <w:szCs w:val="18"/>
        </w:rPr>
        <w:t>この法人の登録は１事業年度（毎年４月</w:t>
      </w:r>
      <w:r w:rsidRPr="00E65495">
        <w:rPr>
          <w:rFonts w:asciiTheme="minorEastAsia" w:hAnsiTheme="minorEastAsia" w:cs="Century"/>
          <w:color w:val="000000"/>
          <w:kern w:val="0"/>
          <w:sz w:val="18"/>
          <w:szCs w:val="18"/>
        </w:rPr>
        <w:t>1</w:t>
      </w:r>
      <w:r w:rsidRPr="00E65495">
        <w:rPr>
          <w:rFonts w:asciiTheme="minorEastAsia" w:hAnsiTheme="minorEastAsia" w:cs="MS-Mincho" w:hint="eastAsia"/>
          <w:color w:val="000000"/>
          <w:kern w:val="0"/>
          <w:sz w:val="18"/>
          <w:szCs w:val="18"/>
        </w:rPr>
        <w:t>日から翌年３月</w:t>
      </w:r>
      <w:r w:rsidRPr="00E65495">
        <w:rPr>
          <w:rFonts w:asciiTheme="minorEastAsia" w:hAnsiTheme="minorEastAsia" w:cs="Century"/>
          <w:color w:val="000000"/>
          <w:kern w:val="0"/>
          <w:sz w:val="18"/>
          <w:szCs w:val="18"/>
        </w:rPr>
        <w:t>31</w:t>
      </w:r>
      <w:r w:rsidRPr="00E65495">
        <w:rPr>
          <w:rFonts w:asciiTheme="minorEastAsia" w:hAnsiTheme="minorEastAsia" w:cs="MS-Mincho" w:hint="eastAsia"/>
          <w:color w:val="000000"/>
          <w:kern w:val="0"/>
          <w:sz w:val="18"/>
          <w:szCs w:val="18"/>
        </w:rPr>
        <w:t>日まで）単位とする。</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（登録料）</w:t>
      </w:r>
    </w:p>
    <w:p w:rsidR="00DD3E67" w:rsidRPr="00E65495" w:rsidRDefault="00DD3E67" w:rsidP="00DD3E67">
      <w:pPr>
        <w:autoSpaceDE w:val="0"/>
        <w:autoSpaceDN w:val="0"/>
        <w:adjustRightInd w:val="0"/>
        <w:spacing w:line="0" w:lineRule="atLeast"/>
        <w:rPr>
          <w:rFonts w:asciiTheme="minorEastAsia" w:hAnsiTheme="minorEastAsia" w:cs="MS-Gothic"/>
          <w:color w:val="000000"/>
          <w:kern w:val="0"/>
          <w:sz w:val="18"/>
          <w:szCs w:val="18"/>
        </w:rPr>
      </w:pPr>
      <w:r w:rsidRPr="00E65495">
        <w:rPr>
          <w:rFonts w:asciiTheme="minorEastAsia" w:hAnsiTheme="minorEastAsia" w:cs="MS-Gothic" w:hint="eastAsia"/>
          <w:color w:val="000000"/>
          <w:kern w:val="0"/>
          <w:sz w:val="18"/>
          <w:szCs w:val="18"/>
        </w:rPr>
        <w:t>第５条</w:t>
      </w:r>
      <w:r>
        <w:rPr>
          <w:rFonts w:asciiTheme="minorEastAsia" w:hAnsiTheme="minorEastAsia" w:cs="MS-Gothic" w:hint="eastAsia"/>
          <w:color w:val="000000"/>
          <w:kern w:val="0"/>
          <w:sz w:val="18"/>
          <w:szCs w:val="18"/>
        </w:rPr>
        <w:t xml:space="preserve">　</w:t>
      </w:r>
      <w:r w:rsidRPr="00E65495">
        <w:rPr>
          <w:rFonts w:asciiTheme="minorEastAsia" w:hAnsiTheme="minorEastAsia" w:cs="MS-Mincho" w:hint="eastAsia"/>
          <w:color w:val="000000"/>
          <w:kern w:val="0"/>
          <w:sz w:val="18"/>
          <w:szCs w:val="18"/>
        </w:rPr>
        <w:t>この法人の一人あたりの年間登録料は、次の各号による。</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（１）選手カテゴリー</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①実業団チーム所属選手</w:t>
      </w:r>
      <w:r>
        <w:rPr>
          <w:rFonts w:asciiTheme="minorEastAsia" w:hAnsiTheme="minorEastAsia" w:cs="MS-Mincho" w:hint="eastAsia"/>
          <w:color w:val="000000"/>
          <w:kern w:val="0"/>
          <w:sz w:val="18"/>
          <w:szCs w:val="18"/>
        </w:rPr>
        <w:t xml:space="preserve">　</w:t>
      </w:r>
      <w:r w:rsidRPr="00E65495">
        <w:rPr>
          <w:rFonts w:asciiTheme="minorEastAsia" w:hAnsiTheme="minorEastAsia" w:cs="Century"/>
          <w:color w:val="000000"/>
          <w:kern w:val="0"/>
          <w:sz w:val="18"/>
          <w:szCs w:val="18"/>
        </w:rPr>
        <w:t>1,200</w:t>
      </w:r>
      <w:r w:rsidRPr="00E65495">
        <w:rPr>
          <w:rFonts w:asciiTheme="minorEastAsia" w:hAnsiTheme="minorEastAsia" w:cs="MS-Mincho" w:hint="eastAsia"/>
          <w:color w:val="000000"/>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000000"/>
          <w:kern w:val="0"/>
          <w:sz w:val="18"/>
          <w:szCs w:val="18"/>
        </w:rPr>
      </w:pPr>
      <w:r w:rsidRPr="00E65495">
        <w:rPr>
          <w:rFonts w:asciiTheme="minorEastAsia" w:hAnsiTheme="minorEastAsia" w:cs="MS-Mincho" w:hint="eastAsia"/>
          <w:color w:val="000000"/>
          <w:kern w:val="0"/>
          <w:sz w:val="18"/>
          <w:szCs w:val="18"/>
        </w:rPr>
        <w:t>②クラブチーム所属選手</w:t>
      </w:r>
      <w:r>
        <w:rPr>
          <w:rFonts w:asciiTheme="minorEastAsia" w:hAnsiTheme="minorEastAsia" w:cs="MS-Mincho" w:hint="eastAsia"/>
          <w:color w:val="000000"/>
          <w:kern w:val="0"/>
          <w:sz w:val="18"/>
          <w:szCs w:val="18"/>
        </w:rPr>
        <w:t xml:space="preserve">　</w:t>
      </w:r>
      <w:r w:rsidRPr="00E65495">
        <w:rPr>
          <w:rFonts w:asciiTheme="minorEastAsia" w:hAnsiTheme="minorEastAsia" w:cs="Century"/>
          <w:color w:val="000000"/>
          <w:kern w:val="0"/>
          <w:sz w:val="18"/>
          <w:szCs w:val="18"/>
        </w:rPr>
        <w:t>1,200</w:t>
      </w:r>
      <w:r w:rsidRPr="00E65495">
        <w:rPr>
          <w:rFonts w:asciiTheme="minorEastAsia" w:hAnsiTheme="minorEastAsia" w:cs="MS-Mincho" w:hint="eastAsia"/>
          <w:color w:val="000000"/>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③大学チーム所属選手</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1,080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④高等専門学校チーム所属選手</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900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⑤高等学校チーム所属選手</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720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⑥中学校チーム所属選手</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300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⑦小学生チーム所属選手</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180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⑧ビーチバレー選手</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1,200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⑨ヤングクラブチーム所属選手</w:t>
      </w:r>
    </w:p>
    <w:p w:rsidR="00DD3E67" w:rsidRPr="00E65495" w:rsidRDefault="00DD3E67" w:rsidP="00DD3E67">
      <w:pPr>
        <w:autoSpaceDE w:val="0"/>
        <w:autoSpaceDN w:val="0"/>
        <w:adjustRightInd w:val="0"/>
        <w:spacing w:line="0" w:lineRule="atLeast"/>
        <w:ind w:firstLine="180"/>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小学生、中学校、高等学校、大学に該当する額</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⑩前記以外の一般チーム所属選手</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1,200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（２）指導者、審判員、判定員等資格保有者カテゴリー</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①公認講師</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3,000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②上級コーチ</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2,000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③コーチ</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2,000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④名誉審判員</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2,000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⑤国際審判員</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3,000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⑥公認審判員（</w:t>
      </w:r>
      <w:r w:rsidRPr="00E65495">
        <w:rPr>
          <w:rFonts w:asciiTheme="minorEastAsia" w:hAnsiTheme="minorEastAsia" w:cs="Century"/>
          <w:color w:val="221E1F"/>
          <w:kern w:val="0"/>
          <w:sz w:val="18"/>
          <w:szCs w:val="18"/>
        </w:rPr>
        <w:t>A</w:t>
      </w:r>
      <w:r w:rsidRPr="00E65495">
        <w:rPr>
          <w:rFonts w:asciiTheme="minorEastAsia" w:hAnsiTheme="minorEastAsia" w:cs="MS-Mincho" w:hint="eastAsia"/>
          <w:color w:val="221E1F"/>
          <w:kern w:val="0"/>
          <w:sz w:val="18"/>
          <w:szCs w:val="18"/>
        </w:rPr>
        <w:t>・</w:t>
      </w:r>
      <w:r w:rsidRPr="00E65495">
        <w:rPr>
          <w:rFonts w:asciiTheme="minorEastAsia" w:hAnsiTheme="minorEastAsia" w:cs="Century"/>
          <w:color w:val="221E1F"/>
          <w:kern w:val="0"/>
          <w:sz w:val="18"/>
          <w:szCs w:val="18"/>
        </w:rPr>
        <w:t>AC</w:t>
      </w:r>
      <w:r w:rsidRPr="00E65495">
        <w:rPr>
          <w:rFonts w:asciiTheme="minorEastAsia" w:hAnsiTheme="minorEastAsia" w:cs="MS-Mincho" w:hint="eastAsia"/>
          <w:color w:val="221E1F"/>
          <w:kern w:val="0"/>
          <w:sz w:val="18"/>
          <w:szCs w:val="18"/>
        </w:rPr>
        <w:t>級）</w:t>
      </w:r>
      <w:r w:rsidRPr="00E65495">
        <w:rPr>
          <w:rFonts w:asciiTheme="minorEastAsia" w:hAnsiTheme="minorEastAsia" w:cs="MS-Mincho"/>
          <w:color w:val="221E1F"/>
          <w:kern w:val="0"/>
          <w:sz w:val="18"/>
          <w:szCs w:val="18"/>
        </w:rPr>
        <w:t xml:space="preserve"> </w:t>
      </w:r>
      <w:r w:rsidRPr="00E65495">
        <w:rPr>
          <w:rFonts w:asciiTheme="minorEastAsia" w:hAnsiTheme="minorEastAsia" w:cs="Century"/>
          <w:color w:val="221E1F"/>
          <w:kern w:val="0"/>
          <w:sz w:val="18"/>
          <w:szCs w:val="18"/>
        </w:rPr>
        <w:t>2,000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Century"/>
          <w:color w:val="000000"/>
          <w:kern w:val="0"/>
          <w:sz w:val="18"/>
          <w:szCs w:val="18"/>
        </w:rPr>
      </w:pPr>
      <w:r w:rsidRPr="00E65495">
        <w:rPr>
          <w:rFonts w:asciiTheme="minorEastAsia" w:hAnsiTheme="minorEastAsia" w:cs="Century"/>
          <w:color w:val="000000"/>
          <w:kern w:val="0"/>
          <w:sz w:val="18"/>
          <w:szCs w:val="18"/>
        </w:rPr>
        <w:t>2</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⑦公認判定指導員</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2,000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⑧公認判定員（上級）</w:t>
      </w:r>
      <w:r>
        <w:rPr>
          <w:rFonts w:asciiTheme="minorEastAsia" w:hAnsiTheme="minorEastAsia" w:cs="MS-Mincho" w:hint="eastAsia"/>
          <w:color w:val="221E1F"/>
          <w:kern w:val="0"/>
          <w:sz w:val="18"/>
          <w:szCs w:val="18"/>
        </w:rPr>
        <w:t xml:space="preserve">　</w:t>
      </w:r>
      <w:r w:rsidRPr="00E65495">
        <w:rPr>
          <w:rFonts w:asciiTheme="minorEastAsia" w:hAnsiTheme="minorEastAsia" w:cs="Century"/>
          <w:color w:val="221E1F"/>
          <w:kern w:val="0"/>
          <w:sz w:val="18"/>
          <w:szCs w:val="18"/>
        </w:rPr>
        <w:t>2,000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（３）ボランティアカテゴリー</w:t>
      </w:r>
    </w:p>
    <w:p w:rsidR="00DD3E67" w:rsidRPr="00E65495" w:rsidRDefault="00DD3E67" w:rsidP="00DD3E67">
      <w:pPr>
        <w:autoSpaceDE w:val="0"/>
        <w:autoSpaceDN w:val="0"/>
        <w:adjustRightInd w:val="0"/>
        <w:spacing w:line="0" w:lineRule="atLeast"/>
        <w:ind w:firstLine="540"/>
        <w:rPr>
          <w:rFonts w:asciiTheme="minorEastAsia" w:hAnsiTheme="minorEastAsia" w:cs="MS-Mincho"/>
          <w:color w:val="221E1F"/>
          <w:kern w:val="0"/>
          <w:sz w:val="18"/>
          <w:szCs w:val="18"/>
        </w:rPr>
      </w:pPr>
      <w:r w:rsidRPr="00E65495">
        <w:rPr>
          <w:rFonts w:asciiTheme="minorEastAsia" w:hAnsiTheme="minorEastAsia" w:cs="Century"/>
          <w:color w:val="221E1F"/>
          <w:kern w:val="0"/>
          <w:sz w:val="18"/>
          <w:szCs w:val="18"/>
        </w:rPr>
        <w:t>3,000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（４）第３条第４号に定めるもの</w:t>
      </w:r>
    </w:p>
    <w:p w:rsidR="00DD3E67" w:rsidRPr="00E65495" w:rsidRDefault="00DD3E67" w:rsidP="00DD3E67">
      <w:pPr>
        <w:autoSpaceDE w:val="0"/>
        <w:autoSpaceDN w:val="0"/>
        <w:adjustRightInd w:val="0"/>
        <w:spacing w:line="0" w:lineRule="atLeast"/>
        <w:ind w:firstLine="540"/>
        <w:rPr>
          <w:rFonts w:asciiTheme="minorEastAsia" w:hAnsiTheme="minorEastAsia" w:cs="MS-Mincho"/>
          <w:color w:val="221E1F"/>
          <w:kern w:val="0"/>
          <w:sz w:val="18"/>
          <w:szCs w:val="18"/>
        </w:rPr>
      </w:pPr>
      <w:r w:rsidRPr="00E65495">
        <w:rPr>
          <w:rFonts w:asciiTheme="minorEastAsia" w:hAnsiTheme="minorEastAsia" w:cs="Century"/>
          <w:color w:val="221E1F"/>
          <w:kern w:val="0"/>
          <w:sz w:val="18"/>
          <w:szCs w:val="18"/>
        </w:rPr>
        <w:t>1,200</w:t>
      </w:r>
      <w:r w:rsidRPr="00E65495">
        <w:rPr>
          <w:rFonts w:asciiTheme="minorEastAsia" w:hAnsiTheme="minorEastAsia" w:cs="MS-Mincho" w:hint="eastAsia"/>
          <w:color w:val="221E1F"/>
          <w:kern w:val="0"/>
          <w:sz w:val="18"/>
          <w:szCs w:val="18"/>
        </w:rPr>
        <w:t>円</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２</w:t>
      </w:r>
      <w:r>
        <w:rPr>
          <w:rFonts w:asciiTheme="minorEastAsia" w:hAnsiTheme="minorEastAsia" w:cs="MS-Mincho" w:hint="eastAsia"/>
          <w:color w:val="221E1F"/>
          <w:kern w:val="0"/>
          <w:sz w:val="18"/>
          <w:szCs w:val="18"/>
        </w:rPr>
        <w:t>、</w:t>
      </w:r>
      <w:r w:rsidRPr="00E65495">
        <w:rPr>
          <w:rFonts w:asciiTheme="minorEastAsia" w:hAnsiTheme="minorEastAsia" w:cs="MS-Mincho" w:hint="eastAsia"/>
          <w:color w:val="221E1F"/>
          <w:kern w:val="0"/>
          <w:sz w:val="18"/>
          <w:szCs w:val="18"/>
        </w:rPr>
        <w:t>登録料は１事業年度（毎年４月</w:t>
      </w:r>
      <w:r w:rsidRPr="00E65495">
        <w:rPr>
          <w:rFonts w:asciiTheme="minorEastAsia" w:hAnsiTheme="minorEastAsia" w:cs="Century"/>
          <w:color w:val="221E1F"/>
          <w:kern w:val="0"/>
          <w:sz w:val="18"/>
          <w:szCs w:val="18"/>
        </w:rPr>
        <w:t>1</w:t>
      </w:r>
      <w:r w:rsidRPr="00E65495">
        <w:rPr>
          <w:rFonts w:asciiTheme="minorEastAsia" w:hAnsiTheme="minorEastAsia" w:cs="MS-Mincho" w:hint="eastAsia"/>
          <w:color w:val="221E1F"/>
          <w:kern w:val="0"/>
          <w:sz w:val="18"/>
          <w:szCs w:val="18"/>
        </w:rPr>
        <w:t>日から翌年３月</w:t>
      </w:r>
      <w:r w:rsidRPr="00E65495">
        <w:rPr>
          <w:rFonts w:asciiTheme="minorEastAsia" w:hAnsiTheme="minorEastAsia" w:cs="Century"/>
          <w:color w:val="221E1F"/>
          <w:kern w:val="0"/>
          <w:sz w:val="18"/>
          <w:szCs w:val="18"/>
        </w:rPr>
        <w:t>31</w:t>
      </w:r>
      <w:r w:rsidRPr="00E65495">
        <w:rPr>
          <w:rFonts w:asciiTheme="minorEastAsia" w:hAnsiTheme="minorEastAsia" w:cs="MS-Mincho" w:hint="eastAsia"/>
          <w:color w:val="221E1F"/>
          <w:kern w:val="0"/>
          <w:sz w:val="18"/>
          <w:szCs w:val="18"/>
        </w:rPr>
        <w:t>日まで）単位とする。</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３</w:t>
      </w:r>
      <w:r>
        <w:rPr>
          <w:rFonts w:asciiTheme="minorEastAsia" w:hAnsiTheme="minorEastAsia" w:cs="MS-Mincho" w:hint="eastAsia"/>
          <w:color w:val="221E1F"/>
          <w:kern w:val="0"/>
          <w:sz w:val="18"/>
          <w:szCs w:val="18"/>
        </w:rPr>
        <w:t>、</w:t>
      </w:r>
      <w:r w:rsidRPr="00E65495">
        <w:rPr>
          <w:rFonts w:asciiTheme="minorEastAsia" w:hAnsiTheme="minorEastAsia" w:cs="MS-Mincho" w:hint="eastAsia"/>
          <w:color w:val="221E1F"/>
          <w:kern w:val="0"/>
          <w:sz w:val="18"/>
          <w:szCs w:val="18"/>
        </w:rPr>
        <w:t>事業年度の途中で登録した場合の登録料についても第１項と同様とする。</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（登録料の使途）</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第６条</w:t>
      </w:r>
      <w:r>
        <w:rPr>
          <w:rFonts w:asciiTheme="minorEastAsia" w:hAnsiTheme="minorEastAsia" w:cs="MS-Mincho" w:hint="eastAsia"/>
          <w:color w:val="221E1F"/>
          <w:kern w:val="0"/>
          <w:sz w:val="18"/>
          <w:szCs w:val="18"/>
        </w:rPr>
        <w:t xml:space="preserve">　</w:t>
      </w:r>
      <w:r w:rsidRPr="00E65495">
        <w:rPr>
          <w:rFonts w:asciiTheme="minorEastAsia" w:hAnsiTheme="minorEastAsia" w:cs="MS-Mincho" w:hint="eastAsia"/>
          <w:color w:val="221E1F"/>
          <w:kern w:val="0"/>
          <w:sz w:val="18"/>
          <w:szCs w:val="18"/>
        </w:rPr>
        <w:t>前条の登録料は、その</w:t>
      </w:r>
      <w:r w:rsidRPr="00E65495">
        <w:rPr>
          <w:rFonts w:asciiTheme="minorEastAsia" w:hAnsiTheme="minorEastAsia" w:cs="Century"/>
          <w:color w:val="221E1F"/>
          <w:kern w:val="0"/>
          <w:sz w:val="18"/>
          <w:szCs w:val="18"/>
        </w:rPr>
        <w:t>50</w:t>
      </w:r>
      <w:r w:rsidRPr="00E65495">
        <w:rPr>
          <w:rFonts w:asciiTheme="minorEastAsia" w:hAnsiTheme="minorEastAsia" w:cs="MS-Mincho" w:hint="eastAsia"/>
          <w:color w:val="221E1F"/>
          <w:kern w:val="0"/>
          <w:sz w:val="18"/>
          <w:szCs w:val="18"/>
        </w:rPr>
        <w:t>％以上</w:t>
      </w:r>
      <w:r w:rsidRPr="00E65495">
        <w:rPr>
          <w:rFonts w:asciiTheme="minorEastAsia" w:hAnsiTheme="minorEastAsia" w:cs="Century"/>
          <w:color w:val="221E1F"/>
          <w:kern w:val="0"/>
          <w:sz w:val="18"/>
          <w:szCs w:val="18"/>
        </w:rPr>
        <w:t>80</w:t>
      </w:r>
      <w:r w:rsidRPr="00E65495">
        <w:rPr>
          <w:rFonts w:asciiTheme="minorEastAsia" w:hAnsiTheme="minorEastAsia" w:cs="MS-Mincho" w:hint="eastAsia"/>
          <w:color w:val="221E1F"/>
          <w:kern w:val="0"/>
          <w:sz w:val="18"/>
          <w:szCs w:val="18"/>
        </w:rPr>
        <w:t>％以内を公益目的事業費に、他は登録システム運営費</w:t>
      </w:r>
    </w:p>
    <w:p w:rsidR="00DD3E67" w:rsidRPr="00E65495" w:rsidRDefault="00DD3E67" w:rsidP="00DD3E67">
      <w:pPr>
        <w:autoSpaceDE w:val="0"/>
        <w:autoSpaceDN w:val="0"/>
        <w:adjustRightInd w:val="0"/>
        <w:spacing w:line="0" w:lineRule="atLeast"/>
        <w:ind w:firstLine="720"/>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及び管理費等に使用するものとする。</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（登録者の責務）</w:t>
      </w:r>
    </w:p>
    <w:p w:rsidR="00DD3E67" w:rsidRPr="00E65495" w:rsidRDefault="00DD3E67" w:rsidP="00DD3E67">
      <w:pPr>
        <w:autoSpaceDE w:val="0"/>
        <w:autoSpaceDN w:val="0"/>
        <w:adjustRightInd w:val="0"/>
        <w:spacing w:line="0" w:lineRule="atLeast"/>
        <w:ind w:left="720" w:hanging="720"/>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第７条</w:t>
      </w:r>
      <w:r>
        <w:rPr>
          <w:rFonts w:asciiTheme="minorEastAsia" w:hAnsiTheme="minorEastAsia" w:cs="MS-Mincho" w:hint="eastAsia"/>
          <w:color w:val="221E1F"/>
          <w:kern w:val="0"/>
          <w:sz w:val="18"/>
          <w:szCs w:val="18"/>
        </w:rPr>
        <w:t xml:space="preserve">　</w:t>
      </w:r>
      <w:r w:rsidRPr="00E65495">
        <w:rPr>
          <w:rFonts w:asciiTheme="minorEastAsia" w:hAnsiTheme="minorEastAsia" w:cs="MS-Mincho" w:hint="eastAsia"/>
          <w:color w:val="221E1F"/>
          <w:kern w:val="0"/>
          <w:sz w:val="18"/>
          <w:szCs w:val="18"/>
        </w:rPr>
        <w:t>この法人に登録した個人又は団体は、この法人の定款その他の規則を順守し、競技においては競技規則を守り、常に品位と名誉を重んじつつフェアプレーの精神に基づいて行動し、バレーボールの普及・発展に努めなければならない。</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（登録者の権利）</w:t>
      </w:r>
    </w:p>
    <w:p w:rsidR="00DD3E67" w:rsidRPr="00E65495" w:rsidRDefault="00DD3E67" w:rsidP="00DD3E67">
      <w:pPr>
        <w:autoSpaceDE w:val="0"/>
        <w:autoSpaceDN w:val="0"/>
        <w:adjustRightInd w:val="0"/>
        <w:spacing w:line="0" w:lineRule="atLeast"/>
        <w:ind w:left="720" w:hanging="720"/>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第８条</w:t>
      </w:r>
      <w:r>
        <w:rPr>
          <w:rFonts w:asciiTheme="minorEastAsia" w:hAnsiTheme="minorEastAsia" w:cs="MS-Mincho" w:hint="eastAsia"/>
          <w:color w:val="221E1F"/>
          <w:kern w:val="0"/>
          <w:sz w:val="18"/>
          <w:szCs w:val="18"/>
        </w:rPr>
        <w:t xml:space="preserve">　</w:t>
      </w:r>
      <w:r w:rsidRPr="00E65495">
        <w:rPr>
          <w:rFonts w:asciiTheme="minorEastAsia" w:hAnsiTheme="minorEastAsia" w:cs="MS-Mincho" w:hint="eastAsia"/>
          <w:color w:val="221E1F"/>
          <w:kern w:val="0"/>
          <w:sz w:val="18"/>
          <w:szCs w:val="18"/>
        </w:rPr>
        <w:t>この法人に登録した個人又は団体は、この法人及びこの法人の加盟団体が開催する競技会、研修会、講習会等に優先的に参加することができる。</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（登録の抹消）</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第９条</w:t>
      </w:r>
      <w:r>
        <w:rPr>
          <w:rFonts w:asciiTheme="minorEastAsia" w:hAnsiTheme="minorEastAsia" w:cs="MS-Mincho" w:hint="eastAsia"/>
          <w:color w:val="221E1F"/>
          <w:kern w:val="0"/>
          <w:sz w:val="18"/>
          <w:szCs w:val="18"/>
        </w:rPr>
        <w:t xml:space="preserve">　</w:t>
      </w:r>
      <w:r w:rsidRPr="00E65495">
        <w:rPr>
          <w:rFonts w:asciiTheme="minorEastAsia" w:hAnsiTheme="minorEastAsia" w:cs="MS-Mincho" w:hint="eastAsia"/>
          <w:color w:val="221E1F"/>
          <w:kern w:val="0"/>
          <w:sz w:val="18"/>
          <w:szCs w:val="18"/>
        </w:rPr>
        <w:t>この法人に登録した個人又は団体は、この法人所定の登録抹消手続きを行うことにより、</w:t>
      </w:r>
    </w:p>
    <w:p w:rsidR="00DD3E67" w:rsidRPr="00E65495" w:rsidRDefault="00DD3E67" w:rsidP="00DD3E67">
      <w:pPr>
        <w:autoSpaceDE w:val="0"/>
        <w:autoSpaceDN w:val="0"/>
        <w:adjustRightInd w:val="0"/>
        <w:spacing w:line="0" w:lineRule="atLeast"/>
        <w:ind w:firstLine="720"/>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任意に登録を抹消することができる。</w:t>
      </w:r>
    </w:p>
    <w:p w:rsidR="00DD3E67" w:rsidRPr="00E65495" w:rsidRDefault="00DD3E67" w:rsidP="00DD3E67">
      <w:pPr>
        <w:autoSpaceDE w:val="0"/>
        <w:autoSpaceDN w:val="0"/>
        <w:adjustRightInd w:val="0"/>
        <w:spacing w:line="0" w:lineRule="atLeast"/>
        <w:ind w:firstLine="180"/>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２</w:t>
      </w:r>
      <w:r>
        <w:rPr>
          <w:rFonts w:asciiTheme="minorEastAsia" w:hAnsiTheme="minorEastAsia" w:cs="MS-Mincho" w:hint="eastAsia"/>
          <w:color w:val="221E1F"/>
          <w:kern w:val="0"/>
          <w:sz w:val="18"/>
          <w:szCs w:val="18"/>
        </w:rPr>
        <w:t>、</w:t>
      </w:r>
      <w:r w:rsidRPr="00E65495">
        <w:rPr>
          <w:rFonts w:asciiTheme="minorEastAsia" w:hAnsiTheme="minorEastAsia" w:cs="MS-Mincho" w:hint="eastAsia"/>
          <w:color w:val="221E1F"/>
          <w:kern w:val="0"/>
          <w:sz w:val="18"/>
          <w:szCs w:val="18"/>
        </w:rPr>
        <w:t>前項の場合、登録した個人又は団体が納入した登録料については、これを返還しない。</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（理事会への報告）</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第</w:t>
      </w:r>
      <w:r w:rsidRPr="00E65495">
        <w:rPr>
          <w:rFonts w:asciiTheme="minorEastAsia" w:hAnsiTheme="minorEastAsia" w:cs="MS-Mincho"/>
          <w:color w:val="221E1F"/>
          <w:kern w:val="0"/>
          <w:sz w:val="18"/>
          <w:szCs w:val="18"/>
        </w:rPr>
        <w:t>10</w:t>
      </w:r>
      <w:r w:rsidRPr="00E65495">
        <w:rPr>
          <w:rFonts w:asciiTheme="minorEastAsia" w:hAnsiTheme="minorEastAsia" w:cs="MS-Mincho" w:hint="eastAsia"/>
          <w:color w:val="221E1F"/>
          <w:kern w:val="0"/>
          <w:sz w:val="18"/>
          <w:szCs w:val="18"/>
        </w:rPr>
        <w:t>条</w:t>
      </w:r>
      <w:r>
        <w:rPr>
          <w:rFonts w:asciiTheme="minorEastAsia" w:hAnsiTheme="minorEastAsia" w:cs="MS-Mincho" w:hint="eastAsia"/>
          <w:color w:val="221E1F"/>
          <w:kern w:val="0"/>
          <w:sz w:val="18"/>
          <w:szCs w:val="18"/>
        </w:rPr>
        <w:t xml:space="preserve">　</w:t>
      </w:r>
      <w:r w:rsidRPr="00E65495">
        <w:rPr>
          <w:rFonts w:asciiTheme="minorEastAsia" w:hAnsiTheme="minorEastAsia" w:cs="MS-Mincho" w:hint="eastAsia"/>
          <w:color w:val="221E1F"/>
          <w:kern w:val="0"/>
          <w:sz w:val="18"/>
          <w:szCs w:val="18"/>
        </w:rPr>
        <w:t>代表理事は、理事会に登録等の状況を報告しなければならない。</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（補則）</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第</w:t>
      </w:r>
      <w:r w:rsidRPr="00E65495">
        <w:rPr>
          <w:rFonts w:asciiTheme="minorEastAsia" w:hAnsiTheme="minorEastAsia" w:cs="MS-Mincho"/>
          <w:color w:val="221E1F"/>
          <w:kern w:val="0"/>
          <w:sz w:val="18"/>
          <w:szCs w:val="18"/>
        </w:rPr>
        <w:t>11</w:t>
      </w:r>
      <w:r w:rsidRPr="00E65495">
        <w:rPr>
          <w:rFonts w:asciiTheme="minorEastAsia" w:hAnsiTheme="minorEastAsia" w:cs="MS-Mincho" w:hint="eastAsia"/>
          <w:color w:val="221E1F"/>
          <w:kern w:val="0"/>
          <w:sz w:val="18"/>
          <w:szCs w:val="18"/>
        </w:rPr>
        <w:t>条</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この規程に定めるもののほか、登録に関する細則は理事会の決議により別に定める。</w:t>
      </w:r>
    </w:p>
    <w:p w:rsidR="00DD3E67" w:rsidRPr="00E65495" w:rsidRDefault="00DD3E67" w:rsidP="00DD3E67">
      <w:pPr>
        <w:autoSpaceDE w:val="0"/>
        <w:autoSpaceDN w:val="0"/>
        <w:adjustRightInd w:val="0"/>
        <w:spacing w:line="0" w:lineRule="atLeast"/>
        <w:rPr>
          <w:rFonts w:asciiTheme="minorEastAsia" w:hAnsiTheme="minorEastAsia" w:cs="MS-Mincho"/>
          <w:color w:val="221E1F"/>
          <w:kern w:val="0"/>
          <w:sz w:val="18"/>
          <w:szCs w:val="18"/>
        </w:rPr>
      </w:pPr>
      <w:r w:rsidRPr="00E65495">
        <w:rPr>
          <w:rFonts w:asciiTheme="minorEastAsia" w:hAnsiTheme="minorEastAsia" w:cs="MS-Mincho" w:hint="eastAsia"/>
          <w:color w:val="221E1F"/>
          <w:kern w:val="0"/>
          <w:sz w:val="18"/>
          <w:szCs w:val="18"/>
        </w:rPr>
        <w:t>（附則）</w:t>
      </w:r>
    </w:p>
    <w:p w:rsidR="00DD3E67" w:rsidRDefault="00DD3E67" w:rsidP="00DD3E67">
      <w:pPr>
        <w:spacing w:line="0" w:lineRule="atLeast"/>
        <w:ind w:leftChars="100" w:left="930" w:hangingChars="400" w:hanging="720"/>
        <w:rPr>
          <w:rFonts w:ascii="MS-Mincho" w:eastAsia="MS-Mincho" w:cs="MS-Mincho"/>
          <w:color w:val="221E1F"/>
          <w:kern w:val="0"/>
          <w:sz w:val="24"/>
          <w:szCs w:val="24"/>
        </w:rPr>
      </w:pPr>
      <w:r w:rsidRPr="00E65495">
        <w:rPr>
          <w:rFonts w:asciiTheme="minorEastAsia" w:hAnsiTheme="minorEastAsia" w:cs="MS-Mincho" w:hint="eastAsia"/>
          <w:color w:val="221E1F"/>
          <w:kern w:val="0"/>
          <w:sz w:val="18"/>
          <w:szCs w:val="18"/>
        </w:rPr>
        <w:t>この規程は、公益財団法人日本バレーボール協会の設立の登記の日（平成</w:t>
      </w:r>
      <w:r w:rsidRPr="00E65495">
        <w:rPr>
          <w:rFonts w:asciiTheme="minorEastAsia" w:hAnsiTheme="minorEastAsia" w:cs="Century"/>
          <w:color w:val="221E1F"/>
          <w:kern w:val="0"/>
          <w:sz w:val="18"/>
          <w:szCs w:val="18"/>
        </w:rPr>
        <w:t>23</w:t>
      </w:r>
      <w:r w:rsidRPr="00E65495">
        <w:rPr>
          <w:rFonts w:asciiTheme="minorEastAsia" w:hAnsiTheme="minorEastAsia" w:cs="MS-Mincho" w:hint="eastAsia"/>
          <w:color w:val="221E1F"/>
          <w:kern w:val="0"/>
          <w:sz w:val="18"/>
          <w:szCs w:val="18"/>
        </w:rPr>
        <w:t>年</w:t>
      </w:r>
      <w:r w:rsidRPr="00E65495">
        <w:rPr>
          <w:rFonts w:asciiTheme="minorEastAsia" w:hAnsiTheme="minorEastAsia" w:cs="Century"/>
          <w:color w:val="221E1F"/>
          <w:kern w:val="0"/>
          <w:sz w:val="18"/>
          <w:szCs w:val="18"/>
        </w:rPr>
        <w:t>2</w:t>
      </w:r>
      <w:r w:rsidRPr="00E65495">
        <w:rPr>
          <w:rFonts w:asciiTheme="minorEastAsia" w:hAnsiTheme="minorEastAsia" w:cs="MS-Mincho" w:hint="eastAsia"/>
          <w:color w:val="221E1F"/>
          <w:kern w:val="0"/>
          <w:sz w:val="18"/>
          <w:szCs w:val="18"/>
        </w:rPr>
        <w:t>月</w:t>
      </w:r>
      <w:r w:rsidRPr="00E65495">
        <w:rPr>
          <w:rFonts w:asciiTheme="minorEastAsia" w:hAnsiTheme="minorEastAsia" w:cs="Century"/>
          <w:color w:val="221E1F"/>
          <w:kern w:val="0"/>
          <w:sz w:val="18"/>
          <w:szCs w:val="18"/>
        </w:rPr>
        <w:t>1</w:t>
      </w:r>
      <w:r w:rsidRPr="00E65495">
        <w:rPr>
          <w:rFonts w:asciiTheme="minorEastAsia" w:hAnsiTheme="minorEastAsia" w:cs="MS-Mincho" w:hint="eastAsia"/>
          <w:color w:val="221E1F"/>
          <w:kern w:val="0"/>
          <w:sz w:val="18"/>
          <w:szCs w:val="18"/>
        </w:rPr>
        <w:t>日）から施行する</w:t>
      </w:r>
      <w:r>
        <w:rPr>
          <w:rFonts w:ascii="MS-Mincho" w:eastAsia="MS-Mincho" w:cs="MS-Mincho" w:hint="eastAsia"/>
          <w:color w:val="221E1F"/>
          <w:kern w:val="0"/>
          <w:sz w:val="24"/>
          <w:szCs w:val="24"/>
        </w:rPr>
        <w:t>。</w:t>
      </w:r>
    </w:p>
    <w:p w:rsidR="00DD3E67" w:rsidRDefault="00DD3E67" w:rsidP="00DD3E67">
      <w:pPr>
        <w:spacing w:line="0" w:lineRule="atLeast"/>
        <w:ind w:leftChars="100" w:left="1170" w:hangingChars="400" w:hanging="960"/>
        <w:rPr>
          <w:rFonts w:ascii="MS-Mincho" w:eastAsia="MS-Mincho" w:cs="MS-Mincho"/>
          <w:color w:val="221E1F"/>
          <w:kern w:val="0"/>
          <w:sz w:val="24"/>
          <w:szCs w:val="24"/>
        </w:rPr>
      </w:pPr>
    </w:p>
    <w:p w:rsidR="00DD3E67" w:rsidRDefault="00DD3E67" w:rsidP="00DD3E67">
      <w:pPr>
        <w:spacing w:line="0" w:lineRule="atLeast"/>
        <w:ind w:leftChars="100" w:left="1170" w:hangingChars="400" w:hanging="960"/>
        <w:rPr>
          <w:rFonts w:ascii="MS-Mincho" w:eastAsia="MS-Mincho" w:cs="MS-Mincho"/>
          <w:color w:val="221E1F"/>
          <w:kern w:val="0"/>
          <w:sz w:val="24"/>
          <w:szCs w:val="24"/>
        </w:rPr>
      </w:pPr>
    </w:p>
    <w:p w:rsidR="00DD3E67" w:rsidRDefault="00DD3E67" w:rsidP="00DD3E67">
      <w:pPr>
        <w:spacing w:line="0" w:lineRule="atLeast"/>
        <w:ind w:leftChars="100" w:left="1170" w:hangingChars="400" w:hanging="960"/>
        <w:rPr>
          <w:rFonts w:ascii="MS-Mincho" w:eastAsia="MS-Mincho" w:cs="MS-Mincho"/>
          <w:color w:val="221E1F"/>
          <w:kern w:val="0"/>
          <w:sz w:val="24"/>
          <w:szCs w:val="24"/>
        </w:rPr>
      </w:pPr>
    </w:p>
    <w:p w:rsidR="00DD3E67" w:rsidRDefault="00DD3E67" w:rsidP="00DD3E67">
      <w:pPr>
        <w:spacing w:line="0" w:lineRule="atLeast"/>
        <w:ind w:leftChars="100" w:left="1170" w:hangingChars="400" w:hanging="960"/>
        <w:rPr>
          <w:rFonts w:ascii="MS-Mincho" w:eastAsia="MS-Mincho" w:cs="MS-Mincho"/>
          <w:color w:val="221E1F"/>
          <w:kern w:val="0"/>
          <w:sz w:val="24"/>
          <w:szCs w:val="24"/>
        </w:rPr>
      </w:pPr>
    </w:p>
    <w:p w:rsidR="00DD3E67" w:rsidRDefault="00DD3E67" w:rsidP="00DD3E67">
      <w:pPr>
        <w:spacing w:line="0" w:lineRule="atLeast"/>
        <w:ind w:leftChars="100" w:left="1170" w:hangingChars="400" w:hanging="960"/>
        <w:rPr>
          <w:rFonts w:ascii="MS-Mincho" w:eastAsia="MS-Mincho" w:cs="MS-Mincho"/>
          <w:color w:val="221E1F"/>
          <w:kern w:val="0"/>
          <w:sz w:val="24"/>
          <w:szCs w:val="24"/>
        </w:rPr>
      </w:pPr>
    </w:p>
    <w:p w:rsidR="00DD3E67" w:rsidRPr="00721FBA" w:rsidRDefault="00DD3E67" w:rsidP="00DD3E67">
      <w:pPr>
        <w:autoSpaceDE w:val="0"/>
        <w:autoSpaceDN w:val="0"/>
        <w:adjustRightInd w:val="0"/>
        <w:spacing w:line="0" w:lineRule="atLeast"/>
        <w:rPr>
          <w:rFonts w:asciiTheme="minorEastAsia" w:hAnsiTheme="minorEastAsia" w:cs="Century"/>
          <w:b/>
          <w:kern w:val="0"/>
          <w:sz w:val="24"/>
          <w:szCs w:val="24"/>
        </w:rPr>
      </w:pPr>
      <w:r w:rsidRPr="00721FBA">
        <w:rPr>
          <w:rFonts w:asciiTheme="minorEastAsia" w:hAnsiTheme="minorEastAsia" w:cs="Century" w:hint="eastAsia"/>
          <w:b/>
          <w:kern w:val="0"/>
          <w:sz w:val="24"/>
          <w:szCs w:val="24"/>
        </w:rPr>
        <w:t>１１</w:t>
      </w:r>
      <w:r>
        <w:rPr>
          <w:rFonts w:asciiTheme="minorEastAsia" w:hAnsiTheme="minorEastAsia" w:cs="Century" w:hint="eastAsia"/>
          <w:b/>
          <w:kern w:val="0"/>
          <w:sz w:val="24"/>
          <w:szCs w:val="24"/>
        </w:rPr>
        <w:t>、全日本大学バレーボール連盟規約</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24"/>
          <w:szCs w:val="24"/>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第１章</w:t>
      </w:r>
      <w:r>
        <w:rPr>
          <w:rFonts w:asciiTheme="minorEastAsia" w:hAnsiTheme="minorEastAsia" w:cs="HG正楷書体-PRO" w:hint="eastAsia"/>
          <w:kern w:val="0"/>
          <w:sz w:val="18"/>
          <w:szCs w:val="18"/>
        </w:rPr>
        <w:t xml:space="preserve">　</w:t>
      </w:r>
      <w:r w:rsidRPr="000F7A0B">
        <w:rPr>
          <w:rFonts w:asciiTheme="minorEastAsia" w:hAnsiTheme="minorEastAsia" w:cs="HG正楷書体-PRO" w:hint="eastAsia"/>
          <w:kern w:val="0"/>
          <w:sz w:val="18"/>
          <w:szCs w:val="18"/>
        </w:rPr>
        <w:t>総則</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第１条（名称）</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本連盟は、全日本大学バレーボール連盟と称する。</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英文の名称は</w:t>
      </w:r>
      <w:r w:rsidRPr="000F7A0B">
        <w:rPr>
          <w:rFonts w:asciiTheme="minorEastAsia" w:hAnsiTheme="minorEastAsia" w:cs="HG正楷書体-PRO"/>
          <w:kern w:val="0"/>
          <w:sz w:val="18"/>
          <w:szCs w:val="18"/>
        </w:rPr>
        <w:t xml:space="preserve"> Japan University Volleyball Federation </w:t>
      </w:r>
      <w:r w:rsidRPr="000F7A0B">
        <w:rPr>
          <w:rFonts w:asciiTheme="minorEastAsia" w:hAnsiTheme="minorEastAsia" w:cs="HG正楷書体-PRO" w:hint="eastAsia"/>
          <w:kern w:val="0"/>
          <w:sz w:val="18"/>
          <w:szCs w:val="18"/>
        </w:rPr>
        <w:t>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第２条（事務所）</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本連盟は、事務所を東京都に置く。</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第３条（組織）</w:t>
      </w:r>
    </w:p>
    <w:p w:rsidR="00DD3E67"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本連盟は、北海道・東北・関東・北信越・東海・関西・中国・四国及び九州の９地域にそれぞれ設置される地域大学バレーボール連盟（以下、地方学連とよぶ）を以て構成する。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第２章</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目的及び事業</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第４条（目的）</w:t>
      </w:r>
    </w:p>
    <w:p w:rsidR="00DD3E67" w:rsidRPr="000F7A0B"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は、第３条規定の地方学連を統括しかつ代表する学生競技団体として、公益財団法人日本バレーボール協会と緊密な関係を保ちながら、バレーボールの普及・振興を図り、以て学生の心身の健全な発達と明るく豊かな学生生活を通じ、人格の形成に寄与することを目的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第５条（事業）</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本連盟は、前条の目的を達成するために次の事業を行う。</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全日本大学選手権大会＜インドア・ビーチ＞、その他の競技会の開催及び主管等。</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学生バレーボール界を代表しての日本ユニバーシアード委員会への加盟。</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バレーボール競技に関するユニバーシアードその他の国際競技大会への選手の選考及び選手団の派遣。</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地方学連の要請に応じ、地方学連の主催・主管する競技会に対する各種支援。</w:t>
      </w:r>
    </w:p>
    <w:p w:rsidR="00DD3E67"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（５）　</w:t>
      </w:r>
      <w:r w:rsidRPr="000F7A0B">
        <w:rPr>
          <w:rFonts w:asciiTheme="minorEastAsia" w:hAnsiTheme="minorEastAsia" w:cs="HG正楷書体-PRO" w:hint="eastAsia"/>
          <w:kern w:val="0"/>
          <w:sz w:val="18"/>
          <w:szCs w:val="18"/>
        </w:rPr>
        <w:t>その他本連盟の目的を達成するために必要な事業。</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第３章</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会員</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第６条（会員）</w:t>
      </w:r>
    </w:p>
    <w:p w:rsidR="00DD3E67" w:rsidRPr="000F7A0B"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本連盟は、学校教育法に</w:t>
      </w:r>
      <w:r>
        <w:rPr>
          <w:rFonts w:asciiTheme="minorEastAsia" w:hAnsiTheme="minorEastAsia" w:cs="HG正楷書体-PRO" w:hint="eastAsia"/>
          <w:kern w:val="0"/>
          <w:sz w:val="18"/>
          <w:szCs w:val="18"/>
        </w:rPr>
        <w:t>よる大学またはこれに準ずる大学のバレーボール部で、かつ当該大学が</w:t>
      </w:r>
      <w:r w:rsidRPr="000F7A0B">
        <w:rPr>
          <w:rFonts w:asciiTheme="minorEastAsia" w:hAnsiTheme="minorEastAsia" w:cs="HG正楷書体-PRO" w:hint="eastAsia"/>
          <w:kern w:val="0"/>
          <w:sz w:val="18"/>
          <w:szCs w:val="18"/>
        </w:rPr>
        <w:t>代表するバレーボール部であることを認めたもので本連盟に加盟を希望する部をもって会員とする。なお、一つの大学で男子・女子の部を加盟させるときはそれぞれ独立した会員とする。</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但し、以下の様な事情により各地方学連理事会にて承認された場合は、例外として登録を認める。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キャンパス別・学部別に、大学を代表する部が存在する場合</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キャンパスの所在する都道府県が異なる場合</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同一都道府県であっても、キャンパス間が遠距離の場合</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第７条（加盟・退会及び登録）</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本連盟の加盟は第３条規定の地方学連への加盟により自動的に会員として登録されるが、加盟に際して本規約細則に定められた加盟料を納入しなければならない。</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本連盟からの退会も前項と同じく、各地方学連からの退会を以て会員登録を抹消する。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加盟各大学は原則として毎年４月３０日までに、その所属する地方学連に対し、本規約細則に定められた登録料をそえて、規定の登録用紙を以て登録しなければならない。各地方学連は傘下加盟校の登録用紙・登録料をまとめて５月３１日までに本連盟に送達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一旦納入された加盟料及び登録料は返還しない。</w:t>
      </w:r>
    </w:p>
    <w:p w:rsidR="00DD3E67" w:rsidRPr="000F7A0B" w:rsidRDefault="00DD3E67" w:rsidP="00DD3E67">
      <w:pPr>
        <w:autoSpaceDE w:val="0"/>
        <w:autoSpaceDN w:val="0"/>
        <w:adjustRightInd w:val="0"/>
        <w:spacing w:line="0" w:lineRule="atLeast"/>
        <w:rPr>
          <w:rFonts w:asciiTheme="minorEastAsia" w:hAnsiTheme="minorEastAsia" w:cs="Century"/>
          <w:kern w:val="0"/>
          <w:sz w:val="18"/>
          <w:szCs w:val="18"/>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第４章</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役員</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第８条（役員の定数）</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本連盟に下記の役員を置く。</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会長１名、副会長４名以内、理事長１名、副理事長３名以内、常任理事１０名以内＜内１名は学</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生理事＞、学生理事１１名、理事１６名以内、合計４４名以内の役員を置く。</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他に、名誉顧問若干名、顧問若干名、参与若干名、専門委員会委員長１０名、専門委員会委員若</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干名、代議員＜学生＞３６名、監事２名を置く。</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lastRenderedPageBreak/>
        <w:t>第９条（会長）</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会長は、理事会において推薦し、総会において選任する。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会長は、本連盟を代表し、会務を統括する。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w:t>
      </w:r>
      <w:r>
        <w:rPr>
          <w:rFonts w:asciiTheme="minorEastAsia" w:hAnsiTheme="minorEastAsia" w:cs="HG正楷書体-PRO"/>
          <w:kern w:val="0"/>
          <w:sz w:val="18"/>
          <w:szCs w:val="18"/>
        </w:rPr>
        <w:t>10</w:t>
      </w:r>
      <w:r w:rsidRPr="000F7A0B">
        <w:rPr>
          <w:rFonts w:asciiTheme="minorEastAsia" w:hAnsiTheme="minorEastAsia" w:cs="HG正楷書体-PRO" w:hint="eastAsia"/>
          <w:kern w:val="0"/>
          <w:sz w:val="18"/>
          <w:szCs w:val="18"/>
        </w:rPr>
        <w:t>条（副会長）</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副会長は、理事のなかから会長が指名し、理事会において選任する。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副会長は、会長を補佐し、会長不在のときは、あらかじめ会長が指名した順序により、会長の職務を代行する。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第11</w:t>
      </w:r>
      <w:r w:rsidRPr="000F7A0B">
        <w:rPr>
          <w:rFonts w:asciiTheme="minorEastAsia" w:hAnsiTheme="minorEastAsia" w:cs="HG正楷書体-PRO" w:hint="eastAsia"/>
          <w:kern w:val="0"/>
          <w:sz w:val="18"/>
          <w:szCs w:val="18"/>
        </w:rPr>
        <w:t>条（名誉顧問・顧問）</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名誉顧問は、本連盟会長経験者を理事会において推薦し、会長がこれを委嘱する。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顧問は、本連盟に特に功労のある者を理事会において推薦し、会長がこれを委嘱する。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名誉顧問及び顧問は、本連盟の重要事項について、理事会の諮問に応じ、理事会に出席し意見を述べることが出来る。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第12</w:t>
      </w:r>
      <w:r w:rsidRPr="000F7A0B">
        <w:rPr>
          <w:rFonts w:asciiTheme="minorEastAsia" w:hAnsiTheme="minorEastAsia" w:cs="HG正楷書体-PRO" w:hint="eastAsia"/>
          <w:kern w:val="0"/>
          <w:sz w:val="18"/>
          <w:szCs w:val="18"/>
        </w:rPr>
        <w:t>条（参与）</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参与は、本連盟に功労のあった者で理事会の推薦を受けた者を会長が委嘱する。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参与は、本連盟の運営について、会長の諮問に応ずる。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第13</w:t>
      </w:r>
      <w:r w:rsidRPr="000F7A0B">
        <w:rPr>
          <w:rFonts w:asciiTheme="minorEastAsia" w:hAnsiTheme="minorEastAsia" w:cs="HG正楷書体-PRO" w:hint="eastAsia"/>
          <w:kern w:val="0"/>
          <w:sz w:val="18"/>
          <w:szCs w:val="18"/>
        </w:rPr>
        <w:t>条（理事長・副理事長）</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理事長は、理事の互選により選出され、会長が委嘱する。副理事長は理事のなかから理事長が指名し、会長が委嘱する。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理事長は、総会並びに理事会の決議及び文規約に基づき、会長を補佐し、理事会を統括して会務を執行する。</w:t>
      </w:r>
    </w:p>
    <w:p w:rsidR="00DD3E67" w:rsidRPr="000F7A0B" w:rsidRDefault="00DD3E67" w:rsidP="00DD3E67">
      <w:pPr>
        <w:autoSpaceDE w:val="0"/>
        <w:autoSpaceDN w:val="0"/>
        <w:adjustRightInd w:val="0"/>
        <w:spacing w:line="0" w:lineRule="atLeast"/>
        <w:ind w:left="630" w:hangingChars="350" w:hanging="63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副理事長は理事長を補佐し、理事長不在のときは、あらかじめ理事長が指名した順序により、理事長の職務を代行する。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第14</w:t>
      </w:r>
      <w:r w:rsidRPr="000F7A0B">
        <w:rPr>
          <w:rFonts w:asciiTheme="minorEastAsia" w:hAnsiTheme="minorEastAsia" w:cs="HG正楷書体-PRO" w:hint="eastAsia"/>
          <w:kern w:val="0"/>
          <w:sz w:val="18"/>
          <w:szCs w:val="18"/>
        </w:rPr>
        <w:t>条（常任理事）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常任理事は、第１５条第４項規定の会計担当理事１名、第１７条規定の学生委員長１名、及び理事の互選により選出された８名、合計１０名以内をもって構成され、会長が委嘱する。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常任理事は、本連盟の重要事項（本連盟が選任する役員人事を含む）の提案・立案・審議等に参画し、会長・副会長・理事長・副理事長を補佐し、会務の執行を助ける。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第15</w:t>
      </w:r>
      <w:r w:rsidRPr="000F7A0B">
        <w:rPr>
          <w:rFonts w:asciiTheme="minorEastAsia" w:hAnsiTheme="minorEastAsia" w:cs="HG正楷書体-PRO" w:hint="eastAsia"/>
          <w:kern w:val="0"/>
          <w:sz w:val="18"/>
          <w:szCs w:val="18"/>
        </w:rPr>
        <w:t>条（理事）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理事は、各地方学連推薦理事・学識経験者理事及び学生理事によって構成されるが、その選任は総会において行われる。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理事４４名の構成は下記によるものとする。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（イ）　</w:t>
      </w:r>
      <w:r w:rsidRPr="000F7A0B">
        <w:rPr>
          <w:rFonts w:asciiTheme="minorEastAsia" w:hAnsiTheme="minorEastAsia" w:cs="HG正楷書体-PRO" w:hint="eastAsia"/>
          <w:kern w:val="0"/>
          <w:sz w:val="18"/>
          <w:szCs w:val="18"/>
        </w:rPr>
        <w:t>地方学連推薦理事</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１８名</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各地方学連より各２名の推薦をするが、地方学連推薦理事は学識経験者・学生を問わない。</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但し、うち１名は原則として地方学連の会長とする。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（ロ）　</w:t>
      </w:r>
      <w:r w:rsidRPr="000F7A0B">
        <w:rPr>
          <w:rFonts w:asciiTheme="minorEastAsia" w:hAnsiTheme="minorEastAsia" w:cs="HG正楷書体-PRO" w:hint="eastAsia"/>
          <w:kern w:val="0"/>
          <w:sz w:val="18"/>
          <w:szCs w:val="18"/>
        </w:rPr>
        <w:t>学識経験者理事</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１４名</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（ハ）　</w:t>
      </w:r>
      <w:r w:rsidRPr="000F7A0B">
        <w:rPr>
          <w:rFonts w:asciiTheme="minorEastAsia" w:hAnsiTheme="minorEastAsia" w:cs="HG正楷書体-PRO" w:hint="eastAsia"/>
          <w:kern w:val="0"/>
          <w:sz w:val="18"/>
          <w:szCs w:val="18"/>
        </w:rPr>
        <w:t>学生理事</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１２名</w:t>
      </w:r>
    </w:p>
    <w:p w:rsidR="00DD3E67" w:rsidRPr="000F7A0B"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学生理事は委員長・副委員長及び各地方学連代表の代議員とする。委員長・副委員長として出された地方学連は別に代議員を選出する。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地方学連推薦理事は各、地方学連の推薦に基づき、学識経験者理事は理事会の推薦に基づき、また学生理事は代議員会の推薦に基づいて、総会において選任される。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理事のなかから１名の会計担当理事を選任する。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（５）　</w:t>
      </w:r>
      <w:r w:rsidRPr="000F7A0B">
        <w:rPr>
          <w:rFonts w:asciiTheme="minorEastAsia" w:hAnsiTheme="minorEastAsia" w:cs="HG正楷書体-PRO" w:hint="eastAsia"/>
          <w:kern w:val="0"/>
          <w:sz w:val="18"/>
          <w:szCs w:val="18"/>
        </w:rPr>
        <w:t>理事は理事会を組織し、本連盟の重要事項を審議する。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第16</w:t>
      </w:r>
      <w:r w:rsidRPr="000F7A0B">
        <w:rPr>
          <w:rFonts w:asciiTheme="minorEastAsia" w:hAnsiTheme="minorEastAsia" w:cs="HG正楷書体-PRO" w:hint="eastAsia"/>
          <w:kern w:val="0"/>
          <w:sz w:val="18"/>
          <w:szCs w:val="18"/>
        </w:rPr>
        <w:t>条（専門委員会委員長・専門委員）</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第２９条に規定される各専門委員会委員長は理事会の推薦により選任され会長が委嘱する。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各専門委員会の委員は、委員長の推挙により理事会が審議の上選任し、会長が委嘱する。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各専門委員長は、理事会に出席し、専門委員会の所管事項について、その審議・討議内容及び結論について報告し、承認を得る。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第17</w:t>
      </w:r>
      <w:r w:rsidRPr="000F7A0B">
        <w:rPr>
          <w:rFonts w:asciiTheme="minorEastAsia" w:hAnsiTheme="minorEastAsia" w:cs="HG正楷書体-PRO" w:hint="eastAsia"/>
          <w:kern w:val="0"/>
          <w:sz w:val="18"/>
          <w:szCs w:val="18"/>
        </w:rPr>
        <w:t>条（委員長・副委員長）</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委員長は代議委員の</w:t>
      </w:r>
      <w:r>
        <w:rPr>
          <w:rFonts w:asciiTheme="minorEastAsia" w:hAnsiTheme="minorEastAsia" w:cs="HG正楷書体-PRO" w:hint="eastAsia"/>
          <w:kern w:val="0"/>
          <w:sz w:val="18"/>
          <w:szCs w:val="18"/>
        </w:rPr>
        <w:t>互選により選出され、副委員長は委員長が推薦する。いずれも会長がこれを</w:t>
      </w:r>
      <w:r w:rsidRPr="000F7A0B">
        <w:rPr>
          <w:rFonts w:asciiTheme="minorEastAsia" w:hAnsiTheme="minorEastAsia" w:cs="HG正楷書体-PRO" w:hint="eastAsia"/>
          <w:kern w:val="0"/>
          <w:sz w:val="18"/>
          <w:szCs w:val="18"/>
        </w:rPr>
        <w:t>委嘱する。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委員長及び副委員長は代議委員会を代表し、理事として理事会に出席し、本連盟の運営に貢献する。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第18</w:t>
      </w:r>
      <w:r w:rsidRPr="000F7A0B">
        <w:rPr>
          <w:rFonts w:asciiTheme="minorEastAsia" w:hAnsiTheme="minorEastAsia" w:cs="HG正楷書体-PRO" w:hint="eastAsia"/>
          <w:kern w:val="0"/>
          <w:sz w:val="18"/>
          <w:szCs w:val="18"/>
        </w:rPr>
        <w:t>条（代議員）</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代議員は、各地方学連を代表する学生役員であり、各地方学連からの推薦により選出され、会長がこれを委嘱する。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代議員３６名の構成は、各地方学連に登録された会員数に比例して各地方学連に割り当てら</w:t>
      </w:r>
      <w:r>
        <w:rPr>
          <w:rFonts w:asciiTheme="minorEastAsia" w:hAnsiTheme="minorEastAsia" w:cs="HG正楷書体-PRO" w:hint="eastAsia"/>
          <w:kern w:val="0"/>
          <w:sz w:val="18"/>
          <w:szCs w:val="18"/>
        </w:rPr>
        <w:t>れる</w:t>
      </w:r>
      <w:r w:rsidRPr="000F7A0B">
        <w:rPr>
          <w:rFonts w:asciiTheme="minorEastAsia" w:hAnsiTheme="minorEastAsia" w:cs="HG正楷書体-PRO" w:hint="eastAsia"/>
          <w:kern w:val="0"/>
          <w:sz w:val="18"/>
          <w:szCs w:val="18"/>
        </w:rPr>
        <w:t>ことを原則とする。地方学連別割り当て数は細則に定める。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第１３条２項の学生理事は、本条の代議員３６名のなかから選出されるものとする。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代議員は代議員会を組織し、各地方学連から提案された重要案件を学生の立場で検討し、必要と思われる案件を理事会の審議に供する。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第19</w:t>
      </w:r>
      <w:r w:rsidRPr="000F7A0B">
        <w:rPr>
          <w:rFonts w:asciiTheme="minorEastAsia" w:hAnsiTheme="minorEastAsia" w:cs="HG正楷書体-PRO" w:hint="eastAsia"/>
          <w:kern w:val="0"/>
          <w:sz w:val="18"/>
          <w:szCs w:val="18"/>
        </w:rPr>
        <w:t>条（監事）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監事は、理事会の推薦に基づき、総会において選任される。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lastRenderedPageBreak/>
        <w:t xml:space="preserve">（２）　</w:t>
      </w:r>
      <w:r w:rsidRPr="000F7A0B">
        <w:rPr>
          <w:rFonts w:asciiTheme="minorEastAsia" w:hAnsiTheme="minorEastAsia" w:cs="HG正楷書体-PRO" w:hint="eastAsia"/>
          <w:kern w:val="0"/>
          <w:sz w:val="18"/>
          <w:szCs w:val="18"/>
        </w:rPr>
        <w:t>監事は、本連盟の財産の状況を監査するとともに、理事の業務執行の状況を監査し、必要に応じ、総会または理事会に対し監査結果を報告する。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第20</w:t>
      </w:r>
      <w:r w:rsidRPr="000F7A0B">
        <w:rPr>
          <w:rFonts w:asciiTheme="minorEastAsia" w:hAnsiTheme="minorEastAsia" w:cs="HG正楷書体-PRO" w:hint="eastAsia"/>
          <w:kern w:val="0"/>
          <w:sz w:val="18"/>
          <w:szCs w:val="18"/>
        </w:rPr>
        <w:t>条（役員の任期）</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各役員の任期は、学識経験者は２年、学生役員は１年とし、再任を妨げない。</w:t>
      </w:r>
    </w:p>
    <w:p w:rsidR="00DD3E67"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欠員補充により就任する役員の任期は前任役員の残任期間とする。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p>
    <w:p w:rsidR="00DD3E67"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p>
    <w:p w:rsidR="00FE09F7" w:rsidRDefault="00FE09F7" w:rsidP="00DD3E67">
      <w:pPr>
        <w:autoSpaceDE w:val="0"/>
        <w:autoSpaceDN w:val="0"/>
        <w:adjustRightInd w:val="0"/>
        <w:spacing w:line="0" w:lineRule="atLeast"/>
        <w:jc w:val="center"/>
        <w:rPr>
          <w:rFonts w:asciiTheme="minorEastAsia" w:hAnsiTheme="minorEastAsia" w:cs="HG正楷書体-PRO"/>
          <w:kern w:val="0"/>
          <w:sz w:val="18"/>
          <w:szCs w:val="18"/>
        </w:rPr>
      </w:pPr>
    </w:p>
    <w:p w:rsidR="00FE09F7" w:rsidRDefault="00FE09F7" w:rsidP="00DD3E67">
      <w:pPr>
        <w:autoSpaceDE w:val="0"/>
        <w:autoSpaceDN w:val="0"/>
        <w:adjustRightInd w:val="0"/>
        <w:spacing w:line="0" w:lineRule="atLeast"/>
        <w:jc w:val="center"/>
        <w:rPr>
          <w:rFonts w:asciiTheme="minorEastAsia" w:hAnsiTheme="minorEastAsia" w:cs="HG正楷書体-PRO"/>
          <w:kern w:val="0"/>
          <w:sz w:val="18"/>
          <w:szCs w:val="18"/>
        </w:rPr>
      </w:pPr>
    </w:p>
    <w:p w:rsidR="00FE09F7" w:rsidRDefault="00FE09F7" w:rsidP="00DD3E67">
      <w:pPr>
        <w:autoSpaceDE w:val="0"/>
        <w:autoSpaceDN w:val="0"/>
        <w:adjustRightInd w:val="0"/>
        <w:spacing w:line="0" w:lineRule="atLeast"/>
        <w:jc w:val="center"/>
        <w:rPr>
          <w:rFonts w:asciiTheme="minorEastAsia" w:hAnsiTheme="minorEastAsia" w:cs="HG正楷書体-PRO"/>
          <w:kern w:val="0"/>
          <w:sz w:val="18"/>
          <w:szCs w:val="18"/>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第５章</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会議</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第21</w:t>
      </w:r>
      <w:r w:rsidRPr="000F7A0B">
        <w:rPr>
          <w:rFonts w:asciiTheme="minorEastAsia" w:hAnsiTheme="minorEastAsia" w:cs="HG正楷書体-PRO" w:hint="eastAsia"/>
          <w:kern w:val="0"/>
          <w:sz w:val="18"/>
          <w:szCs w:val="18"/>
        </w:rPr>
        <w:t>条（会議の種類）</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本連盟の重要事項を審議するため、下記の会議を置く。</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総会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理事会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常任理事会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代議員会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（５）　</w:t>
      </w:r>
      <w:r w:rsidRPr="000F7A0B">
        <w:rPr>
          <w:rFonts w:asciiTheme="minorEastAsia" w:hAnsiTheme="minorEastAsia" w:cs="HG正楷書体-PRO" w:hint="eastAsia"/>
          <w:kern w:val="0"/>
          <w:sz w:val="18"/>
          <w:szCs w:val="18"/>
        </w:rPr>
        <w:t>専門委員会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第22</w:t>
      </w:r>
      <w:r w:rsidRPr="000F7A0B">
        <w:rPr>
          <w:rFonts w:asciiTheme="minorEastAsia" w:hAnsiTheme="minorEastAsia" w:cs="HG正楷書体-PRO" w:hint="eastAsia"/>
          <w:kern w:val="0"/>
          <w:sz w:val="18"/>
          <w:szCs w:val="18"/>
        </w:rPr>
        <w:t>条（総会）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総会は理事会及び代議員によって組織され、本連盟の最終決議機関とする。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通常総会は年１回（原則として３月）会長が召集し、議長となる。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臨時総会は会長が必要と認めたとき、会長が召集し、議長となる。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第23</w:t>
      </w:r>
      <w:r w:rsidRPr="000F7A0B">
        <w:rPr>
          <w:rFonts w:asciiTheme="minorEastAsia" w:hAnsiTheme="minorEastAsia" w:cs="HG正楷書体-PRO" w:hint="eastAsia"/>
          <w:kern w:val="0"/>
          <w:sz w:val="18"/>
          <w:szCs w:val="18"/>
        </w:rPr>
        <w:t>条（総会の決議）</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総会は、理事及び代議員の過半数の出席を以て成立する。ただし、総会議事につき書面を以て委任状を提出した者は出席とみなす。</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総会の議決は、出席</w:t>
      </w:r>
      <w:r>
        <w:rPr>
          <w:rFonts w:asciiTheme="minorEastAsia" w:hAnsiTheme="minorEastAsia" w:cs="HG正楷書体-PRO" w:hint="eastAsia"/>
          <w:kern w:val="0"/>
          <w:sz w:val="18"/>
          <w:szCs w:val="18"/>
        </w:rPr>
        <w:t>者の過半数を以て決定する。ただし、可否同数の場合は議長の決するところに</w:t>
      </w:r>
      <w:r w:rsidRPr="000F7A0B">
        <w:rPr>
          <w:rFonts w:asciiTheme="minorEastAsia" w:hAnsiTheme="minorEastAsia" w:cs="HG正楷書体-PRO" w:hint="eastAsia"/>
          <w:kern w:val="0"/>
          <w:sz w:val="18"/>
          <w:szCs w:val="18"/>
        </w:rPr>
        <w:t>よる。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第24</w:t>
      </w:r>
      <w:r w:rsidRPr="000F7A0B">
        <w:rPr>
          <w:rFonts w:asciiTheme="minorEastAsia" w:hAnsiTheme="minorEastAsia" w:cs="HG正楷書体-PRO" w:hint="eastAsia"/>
          <w:kern w:val="0"/>
          <w:sz w:val="18"/>
          <w:szCs w:val="18"/>
        </w:rPr>
        <w:t>条（総会の決議事項）</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総会において下記の事項を議決する。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（イ）　</w:t>
      </w:r>
      <w:r w:rsidRPr="000F7A0B">
        <w:rPr>
          <w:rFonts w:asciiTheme="minorEastAsia" w:hAnsiTheme="minorEastAsia" w:cs="HG正楷書体-PRO" w:hint="eastAsia"/>
          <w:kern w:val="0"/>
          <w:sz w:val="18"/>
          <w:szCs w:val="18"/>
        </w:rPr>
        <w:t>理事の選任</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（ロ）　</w:t>
      </w:r>
      <w:r w:rsidRPr="000F7A0B">
        <w:rPr>
          <w:rFonts w:asciiTheme="minorEastAsia" w:hAnsiTheme="minorEastAsia" w:cs="HG正楷書体-PRO" w:hint="eastAsia"/>
          <w:kern w:val="0"/>
          <w:sz w:val="18"/>
          <w:szCs w:val="18"/>
        </w:rPr>
        <w:t>事業計画及び収支予算</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（ハ）　</w:t>
      </w:r>
      <w:r w:rsidRPr="000F7A0B">
        <w:rPr>
          <w:rFonts w:asciiTheme="minorEastAsia" w:hAnsiTheme="minorEastAsia" w:cs="HG正楷書体-PRO" w:hint="eastAsia"/>
          <w:kern w:val="0"/>
          <w:sz w:val="18"/>
          <w:szCs w:val="18"/>
        </w:rPr>
        <w:t>事業報告及び収支決算</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（ニ）　</w:t>
      </w:r>
      <w:r w:rsidRPr="000F7A0B">
        <w:rPr>
          <w:rFonts w:asciiTheme="minorEastAsia" w:hAnsiTheme="minorEastAsia" w:cs="HG正楷書体-PRO" w:hint="eastAsia"/>
          <w:kern w:val="0"/>
          <w:sz w:val="18"/>
          <w:szCs w:val="18"/>
        </w:rPr>
        <w:t>全日本大学選手権大会＜インドア・ビーチ＞、その他の競技会の開催場所・運営方法等</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（ホ）　</w:t>
      </w:r>
      <w:r w:rsidRPr="000F7A0B">
        <w:rPr>
          <w:rFonts w:asciiTheme="minorEastAsia" w:hAnsiTheme="minorEastAsia" w:cs="HG正楷書体-PRO" w:hint="eastAsia"/>
          <w:kern w:val="0"/>
          <w:sz w:val="18"/>
          <w:szCs w:val="18"/>
        </w:rPr>
        <w:t>本連盟の重要な規約類の改正・制定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（ヘ）　</w:t>
      </w:r>
      <w:r w:rsidRPr="000F7A0B">
        <w:rPr>
          <w:rFonts w:asciiTheme="minorEastAsia" w:hAnsiTheme="minorEastAsia" w:cs="HG正楷書体-PRO" w:hint="eastAsia"/>
          <w:kern w:val="0"/>
          <w:sz w:val="18"/>
          <w:szCs w:val="18"/>
        </w:rPr>
        <w:t>その他、本連盟の事業に関する重要事項で理事会が必要と認める事項</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第25</w:t>
      </w:r>
      <w:r w:rsidRPr="000F7A0B">
        <w:rPr>
          <w:rFonts w:asciiTheme="minorEastAsia" w:hAnsiTheme="minorEastAsia" w:cs="HG正楷書体-PRO" w:hint="eastAsia"/>
          <w:kern w:val="0"/>
          <w:sz w:val="18"/>
          <w:szCs w:val="18"/>
        </w:rPr>
        <w:t>条（常任理事会）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常任理事会は、会長・副会長・理事長・副理事長及び常任理事により組織される。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常任理事会は、本連盟の重要事項（本連盟が選任する役員人事を含む）に関し、提案・立案・審議を行い、その討議結果を理事会及び必要に応じ総会の議決に委ねる。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常任理事会は、理事長が必要と認めたときに招集し、議長となる。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第26</w:t>
      </w:r>
      <w:r w:rsidRPr="000F7A0B">
        <w:rPr>
          <w:rFonts w:asciiTheme="minorEastAsia" w:hAnsiTheme="minorEastAsia" w:cs="HG正楷書体-PRO" w:hint="eastAsia"/>
          <w:kern w:val="0"/>
          <w:sz w:val="18"/>
          <w:szCs w:val="18"/>
        </w:rPr>
        <w:t>条（理事会）</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理事会は、通常年２回（通常総会当日及び全日本大学選手権大会開催時）、会長が召集する。また、会長が必要と認めるとき、あるいは、理事の過半数から理事会に付するべき事項を示して召集を請求されたときには、その請求から３週間以内に臨時理事会を会長が招集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理事会は、総会議決事項を事前に審議するとともに、その他の重要事項を審議・議決する。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理事会の議長は会長がその任に当たり、過半数の出席を持って成立し、出席理事の過半数を以って議決する。可否同数の場合は、議長の決するところによる。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第27</w:t>
      </w:r>
      <w:r w:rsidRPr="000F7A0B">
        <w:rPr>
          <w:rFonts w:asciiTheme="minorEastAsia" w:hAnsiTheme="minorEastAsia" w:cs="HG正楷書体-PRO" w:hint="eastAsia"/>
          <w:kern w:val="0"/>
          <w:sz w:val="18"/>
          <w:szCs w:val="18"/>
        </w:rPr>
        <w:t>条（理事会の議決事項）</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下記に揚げる事項については、総会の決議を要さず、理事会の決議をもって最終決議とする。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（イ）　</w:t>
      </w:r>
      <w:r w:rsidRPr="000F7A0B">
        <w:rPr>
          <w:rFonts w:asciiTheme="minorEastAsia" w:hAnsiTheme="minorEastAsia" w:cs="HG正楷書体-PRO" w:hint="eastAsia"/>
          <w:kern w:val="0"/>
          <w:sz w:val="18"/>
          <w:szCs w:val="18"/>
        </w:rPr>
        <w:t>副会長・名誉顧問・顧問・参与・理事長・専門委員会委員長・専門委員会委員の選任</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（ロ）　</w:t>
      </w:r>
      <w:r w:rsidRPr="000F7A0B">
        <w:rPr>
          <w:rFonts w:asciiTheme="minorEastAsia" w:hAnsiTheme="minorEastAsia" w:cs="HG正楷書体-PRO" w:hint="eastAsia"/>
          <w:kern w:val="0"/>
          <w:sz w:val="18"/>
          <w:szCs w:val="18"/>
        </w:rPr>
        <w:t>本規約の付則・細則の新設・改訂・廃止</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（ハ）　</w:t>
      </w:r>
      <w:r w:rsidRPr="000F7A0B">
        <w:rPr>
          <w:rFonts w:asciiTheme="minorEastAsia" w:hAnsiTheme="minorEastAsia" w:cs="HG正楷書体-PRO" w:hint="eastAsia"/>
          <w:kern w:val="0"/>
          <w:sz w:val="18"/>
          <w:szCs w:val="18"/>
        </w:rPr>
        <w:t>専門委員会の設置・廃設</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（ニ）　</w:t>
      </w:r>
      <w:r w:rsidRPr="000F7A0B">
        <w:rPr>
          <w:rFonts w:asciiTheme="minorEastAsia" w:hAnsiTheme="minorEastAsia" w:cs="HG正楷書体-PRO" w:hint="eastAsia"/>
          <w:kern w:val="0"/>
          <w:sz w:val="18"/>
          <w:szCs w:val="18"/>
        </w:rPr>
        <w:t>専門委員会規定の新設・改訂・廃止</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（ホ）　</w:t>
      </w:r>
      <w:r w:rsidRPr="000F7A0B">
        <w:rPr>
          <w:rFonts w:asciiTheme="minorEastAsia" w:hAnsiTheme="minorEastAsia" w:cs="HG正楷書体-PRO" w:hint="eastAsia"/>
          <w:kern w:val="0"/>
          <w:sz w:val="18"/>
          <w:szCs w:val="18"/>
        </w:rPr>
        <w:t>専門委員会の審議事項の採否決定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（ト）　</w:t>
      </w:r>
      <w:r w:rsidRPr="000F7A0B">
        <w:rPr>
          <w:rFonts w:asciiTheme="minorEastAsia" w:hAnsiTheme="minorEastAsia" w:cs="HG正楷書体-PRO" w:hint="eastAsia"/>
          <w:kern w:val="0"/>
          <w:sz w:val="18"/>
          <w:szCs w:val="18"/>
        </w:rPr>
        <w:t>その他総会の議決により委任された事項</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第28</w:t>
      </w:r>
      <w:r w:rsidRPr="000F7A0B">
        <w:rPr>
          <w:rFonts w:asciiTheme="minorEastAsia" w:hAnsiTheme="minorEastAsia" w:cs="HG正楷書体-PRO" w:hint="eastAsia"/>
          <w:kern w:val="0"/>
          <w:sz w:val="18"/>
          <w:szCs w:val="18"/>
        </w:rPr>
        <w:t>項（代議員会）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代議員会は年１回、通常総会の前に開催する。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代議員会は、各地方学連から提案された重要案件を学生の立場で検討し、必要と思われる案件を理事会あるいは総会に提議する。また、総会審議事項を検討・審議し、総会でその総意を提議する。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代議員会は、委員長が招集し、議長の任に当たる。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lastRenderedPageBreak/>
        <w:t xml:space="preserve">（４）　</w:t>
      </w:r>
      <w:r w:rsidRPr="000F7A0B">
        <w:rPr>
          <w:rFonts w:asciiTheme="minorEastAsia" w:hAnsiTheme="minorEastAsia" w:cs="HG正楷書体-PRO" w:hint="eastAsia"/>
          <w:kern w:val="0"/>
          <w:sz w:val="18"/>
          <w:szCs w:val="18"/>
        </w:rPr>
        <w:t>代議員会は、代議員の過半数の出席を以って成立し、その議決は出席者の過半数を以って決する。なお、予め書面を持って委任状を提出した者は出席とみなす。また、議決が可否同数の場合は、議長の決するところによ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（５）　</w:t>
      </w:r>
      <w:r w:rsidRPr="000F7A0B">
        <w:rPr>
          <w:rFonts w:asciiTheme="minorEastAsia" w:hAnsiTheme="minorEastAsia" w:cs="HG正楷書体-PRO" w:hint="eastAsia"/>
          <w:kern w:val="0"/>
          <w:sz w:val="18"/>
          <w:szCs w:val="18"/>
        </w:rPr>
        <w:t>各代議員は、各自の所属する地方学連の意見を十分にまとめ、それを代表する。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第29</w:t>
      </w:r>
      <w:r w:rsidRPr="000F7A0B">
        <w:rPr>
          <w:rFonts w:asciiTheme="minorEastAsia" w:hAnsiTheme="minorEastAsia" w:cs="HG正楷書体-PRO" w:hint="eastAsia"/>
          <w:kern w:val="0"/>
          <w:sz w:val="18"/>
          <w:szCs w:val="18"/>
        </w:rPr>
        <w:t>条（専門委員会）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本連盟に次の専門委員を置く。</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総務委員会、規約登録委員会、競技委員会、審判委員会、広報企画委員会、指導普及委員会、</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男子強化委員会、女子強化委員会、ビーチバレー委員会、科学研究委員会の１０委員会を置く。</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各専門委員会の業務・運営については、別途理事会の議決を経て定める専門委員会規程によ</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るものとする。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専門委員会の設置・廃止は、理事会の決議による。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専門委員会の決定事項は、理事会の承認を要する。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第30</w:t>
      </w:r>
      <w:r w:rsidRPr="000F7A0B">
        <w:rPr>
          <w:rFonts w:asciiTheme="minorEastAsia" w:hAnsiTheme="minorEastAsia" w:cs="HG正楷書体-PRO" w:hint="eastAsia"/>
          <w:kern w:val="0"/>
          <w:sz w:val="18"/>
          <w:szCs w:val="18"/>
        </w:rPr>
        <w:t>条（議事録）</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本連盟のすべての会議は議事録を作成のうえ保存するとともに、本連盟の役員あるいは加盟大学からの要請があった場合には閲覧に供さなければならない。</w:t>
      </w:r>
    </w:p>
    <w:p w:rsidR="00DD3E67"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特に総会の議事録は、本連盟に登録されたすべての大学に送付される。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第６章</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会計</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第31</w:t>
      </w:r>
      <w:r w:rsidRPr="000F7A0B">
        <w:rPr>
          <w:rFonts w:asciiTheme="minorEastAsia" w:hAnsiTheme="minorEastAsia" w:cs="HG正楷書体-PRO" w:hint="eastAsia"/>
          <w:kern w:val="0"/>
          <w:sz w:val="18"/>
          <w:szCs w:val="18"/>
        </w:rPr>
        <w:t>条（会計年度）</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本連盟の会計年度は、毎年１月１日より、翌年１２月３１日までとする。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第32</w:t>
      </w:r>
      <w:r w:rsidRPr="000F7A0B">
        <w:rPr>
          <w:rFonts w:asciiTheme="minorEastAsia" w:hAnsiTheme="minorEastAsia" w:cs="HG正楷書体-PRO" w:hint="eastAsia"/>
          <w:kern w:val="0"/>
          <w:sz w:val="18"/>
          <w:szCs w:val="18"/>
        </w:rPr>
        <w:t>条（資産）</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本連盟の資産は次の収入によりなるものとする。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本連盟への加盟料及び登録料</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本連盟主催の事業に伴う収入</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本連盟の資産から生ずる収入</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寄付金品</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（５）　</w:t>
      </w:r>
      <w:r w:rsidRPr="000F7A0B">
        <w:rPr>
          <w:rFonts w:asciiTheme="minorEastAsia" w:hAnsiTheme="minorEastAsia" w:cs="HG正楷書体-PRO" w:hint="eastAsia"/>
          <w:kern w:val="0"/>
          <w:sz w:val="18"/>
          <w:szCs w:val="18"/>
        </w:rPr>
        <w:t>その他の収入</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第33</w:t>
      </w:r>
      <w:r w:rsidRPr="000F7A0B">
        <w:rPr>
          <w:rFonts w:asciiTheme="minorEastAsia" w:hAnsiTheme="minorEastAsia" w:cs="HG正楷書体-PRO" w:hint="eastAsia"/>
          <w:kern w:val="0"/>
          <w:sz w:val="18"/>
          <w:szCs w:val="18"/>
        </w:rPr>
        <w:t>条（収支予算及び決算）</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本連盟の収支予算は、理事会の審議を経て、総会の承認を受けなければならない。</w:t>
      </w:r>
    </w:p>
    <w:p w:rsidR="00DD3E67"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本連盟の収支決算は、会計担当理事の責任において、正確に記帳・保管され、監事の監査・理事会の審議を経て、総会で承認される。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第７章</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賞罰</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第34</w:t>
      </w:r>
      <w:r w:rsidRPr="000F7A0B">
        <w:rPr>
          <w:rFonts w:asciiTheme="minorEastAsia" w:hAnsiTheme="minorEastAsia" w:cs="HG正楷書体-PRO" w:hint="eastAsia"/>
          <w:kern w:val="0"/>
          <w:sz w:val="18"/>
          <w:szCs w:val="18"/>
        </w:rPr>
        <w:t>条（表彰）</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本連盟のため、特に顕著な貢献をした者を理事会の決議により表彰することができる。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第35</w:t>
      </w:r>
      <w:r w:rsidRPr="000F7A0B">
        <w:rPr>
          <w:rFonts w:asciiTheme="minorEastAsia" w:hAnsiTheme="minorEastAsia" w:cs="HG正楷書体-PRO" w:hint="eastAsia"/>
          <w:kern w:val="0"/>
          <w:sz w:val="18"/>
          <w:szCs w:val="18"/>
        </w:rPr>
        <w:t>条（懲罰）</w:t>
      </w:r>
    </w:p>
    <w:p w:rsidR="00DD3E67" w:rsidRPr="000F7A0B"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本連盟の名誉を毀損し、または、本連盟の規約及び決</w:t>
      </w:r>
      <w:r>
        <w:rPr>
          <w:rFonts w:asciiTheme="minorEastAsia" w:hAnsiTheme="minorEastAsia" w:cs="HG正楷書体-PRO" w:hint="eastAsia"/>
          <w:kern w:val="0"/>
          <w:sz w:val="18"/>
          <w:szCs w:val="18"/>
        </w:rPr>
        <w:t>議に従わない加盟大学・役員に対し、理事会の議決により、次の懲罰を科すことができる。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戒告</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譴責</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権利停止</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除名</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（５）　</w:t>
      </w:r>
      <w:r w:rsidRPr="000F7A0B">
        <w:rPr>
          <w:rFonts w:asciiTheme="minorEastAsia" w:hAnsiTheme="minorEastAsia" w:cs="HG正楷書体-PRO" w:hint="eastAsia"/>
          <w:kern w:val="0"/>
          <w:sz w:val="18"/>
          <w:szCs w:val="18"/>
        </w:rPr>
        <w:t>罷免</w:t>
      </w:r>
    </w:p>
    <w:p w:rsidR="00DD3E67"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（６）　</w:t>
      </w:r>
      <w:r w:rsidRPr="000F7A0B">
        <w:rPr>
          <w:rFonts w:asciiTheme="minorEastAsia" w:hAnsiTheme="minorEastAsia" w:cs="HG正楷書体-PRO" w:hint="eastAsia"/>
          <w:kern w:val="0"/>
          <w:sz w:val="18"/>
          <w:szCs w:val="18"/>
        </w:rPr>
        <w:t>その他の処分</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p>
    <w:p w:rsidR="00DD3E67" w:rsidRPr="000F7A0B" w:rsidRDefault="00DD3E67" w:rsidP="00DD3E67">
      <w:pPr>
        <w:autoSpaceDE w:val="0"/>
        <w:autoSpaceDN w:val="0"/>
        <w:adjustRightInd w:val="0"/>
        <w:spacing w:line="0" w:lineRule="atLeast"/>
        <w:jc w:val="center"/>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第８章</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補則</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第36</w:t>
      </w:r>
      <w:r w:rsidRPr="000F7A0B">
        <w:rPr>
          <w:rFonts w:asciiTheme="minorEastAsia" w:hAnsiTheme="minorEastAsia" w:cs="HG正楷書体-PRO" w:hint="eastAsia"/>
          <w:kern w:val="0"/>
          <w:sz w:val="18"/>
          <w:szCs w:val="18"/>
        </w:rPr>
        <w:t>条（規約の改正または変更）</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本規約は理事会の審議を経て、総会の決議により改正あるいは変更することができる。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第37</w:t>
      </w:r>
      <w:r w:rsidRPr="000F7A0B">
        <w:rPr>
          <w:rFonts w:asciiTheme="minorEastAsia" w:hAnsiTheme="minorEastAsia" w:cs="HG正楷書体-PRO" w:hint="eastAsia"/>
          <w:kern w:val="0"/>
          <w:sz w:val="18"/>
          <w:szCs w:val="18"/>
        </w:rPr>
        <w:t>条（付則・細則）</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本連盟は本規約の実施のために必要な付則・細則を理事会の決議により設けることができる。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（２</w:t>
      </w:r>
      <w:r>
        <w:rPr>
          <w:rFonts w:asciiTheme="minorEastAsia" w:hAnsiTheme="minorEastAsia" w:cs="HG正楷書体-PRO"/>
          <w:kern w:val="0"/>
          <w:sz w:val="18"/>
          <w:szCs w:val="18"/>
        </w:rPr>
        <w:t>）</w:t>
      </w:r>
      <w:r>
        <w:rPr>
          <w:rFonts w:asciiTheme="minorEastAsia" w:hAnsiTheme="minorEastAsia" w:cs="HG正楷書体-PRO" w:hint="eastAsia"/>
          <w:kern w:val="0"/>
          <w:sz w:val="18"/>
          <w:szCs w:val="18"/>
        </w:rPr>
        <w:t xml:space="preserve">　</w:t>
      </w:r>
      <w:r w:rsidRPr="000F7A0B">
        <w:rPr>
          <w:rFonts w:asciiTheme="minorEastAsia" w:hAnsiTheme="minorEastAsia" w:cs="HG正楷書体-PRO" w:hint="eastAsia"/>
          <w:kern w:val="0"/>
          <w:sz w:val="18"/>
          <w:szCs w:val="18"/>
        </w:rPr>
        <w:t>上記</w:t>
      </w:r>
      <w:r w:rsidRPr="000F7A0B">
        <w:rPr>
          <w:rFonts w:asciiTheme="minorEastAsia" w:hAnsiTheme="minorEastAsia" w:cs="HG正楷書体-PRO"/>
          <w:kern w:val="0"/>
          <w:sz w:val="18"/>
          <w:szCs w:val="18"/>
        </w:rPr>
        <w:t>(1)</w:t>
      </w:r>
      <w:r w:rsidRPr="000F7A0B">
        <w:rPr>
          <w:rFonts w:asciiTheme="minorEastAsia" w:hAnsiTheme="minorEastAsia" w:cs="HG正楷書体-PRO" w:hint="eastAsia"/>
          <w:kern w:val="0"/>
          <w:sz w:val="18"/>
          <w:szCs w:val="18"/>
        </w:rPr>
        <w:t>項の付則・細則の改定あるいは変更は理事会の決議により行う。</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（付則）</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第１条（委任状による出席及び議決権）</w:t>
      </w:r>
    </w:p>
    <w:p w:rsidR="00DD3E67" w:rsidRPr="000F7A0B"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規約第２２条規定の総会、第２６条規定の理事会あるいは第２８条規定の代議員会に出席を要する理事あるいは代議員は委任状をもって代理出席者を指名し、会議に出席せしめることができる。委任状をもって出席した者は当該会議の議決に対し議決権を有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（細則）</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第１条（加盟料）</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本連盟規約第７条による、新規加盟料は１万円／チーム、登録料は１万円／チームとする。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第２条（代議員数）</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lastRenderedPageBreak/>
        <w:t>本連盟規約第２項規定の代議員数は、以下の通りとする。</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北海道・東北・北信越・中国・四国各３名、東海・九州</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各４名、関西５名、関東８名</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＜専門委員会規定＞</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第１条（目的）</w:t>
      </w:r>
    </w:p>
    <w:p w:rsidR="00DD3E67" w:rsidRPr="000F7A0B"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本規程は全日本大学バレーボール連盟規約（以下、本連盟規約という）第２９条に基づき、専門委員会の設置・運営に必要な事項を定め、その業務の効率的かつ円滑な遂行を図ることを目的とする。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第２条（委員会の名称・設置）</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専門委員会は、本連盟規約第２９条第１項に規定されている通り、総務委員会・規約登録委員会・競技委員会・審判委員会・広報企画委員会・指導普及委員会・男子強化委員会・女子強化委員会・科学研究委員会・ビーチバレー委員会の１０委員会より構成され、それぞれの専門事項を処理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前項に規定された委員会のほかに、本連盟の事業遂行のため必要があるときは、本連盟理事会の決議により新たに専門委員会を設置することができる。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第３条（所管事項）</w:t>
      </w:r>
    </w:p>
    <w:p w:rsidR="00DD3E67" w:rsidRPr="000F7A0B" w:rsidRDefault="00DD3E67" w:rsidP="00DD3E67">
      <w:pPr>
        <w:autoSpaceDE w:val="0"/>
        <w:autoSpaceDN w:val="0"/>
        <w:adjustRightInd w:val="0"/>
        <w:spacing w:line="0" w:lineRule="atLeast"/>
        <w:ind w:firstLineChars="400" w:firstLine="72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各専門委員会の所管事項は次の通りとする。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総務委員会は、本連盟の業務遂行にかかわる庶務事項、予算の編成・執行及び決算等の経理事項等に関する事項、及びその他の委員会に属さない事項を所管する。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規約登録委員会は、本連盟規約の制定や改定、チームや選手登録にかかわる事項を所管する。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競技委員会は、競技委員会は本連盟が主催または主管する競技会の競技日程及び競技要項の作成、競技会場の確保、競技会の準備、運営、競技者の登録等の業務を行う。</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（４）　</w:t>
      </w:r>
      <w:r w:rsidRPr="000F7A0B">
        <w:rPr>
          <w:rFonts w:asciiTheme="minorEastAsia" w:hAnsiTheme="minorEastAsia" w:cs="HG正楷書体-PRO" w:hint="eastAsia"/>
          <w:kern w:val="0"/>
          <w:sz w:val="18"/>
          <w:szCs w:val="18"/>
        </w:rPr>
        <w:t>審判委員会は、本連盟が主催する競技会の審判員の編成を行うほか、本連盟登録部員による審判員の養成及び審判員の技術向上に寄与する業務を行う。</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（５）　</w:t>
      </w:r>
      <w:r w:rsidRPr="000F7A0B">
        <w:rPr>
          <w:rFonts w:asciiTheme="minorEastAsia" w:hAnsiTheme="minorEastAsia" w:cs="HG正楷書体-PRO" w:hint="eastAsia"/>
          <w:kern w:val="0"/>
          <w:sz w:val="18"/>
          <w:szCs w:val="18"/>
        </w:rPr>
        <w:t>広報企画委員会は、大学バレーボールの普及を目指し、諸活動、諸行事の周知徹底を図るため各種報道機関との密接な関係を築くことに努めるとともに、情報コミュニケーションシステムの研究、構築及び各種出版物の企画、立案、作成等の業務を行う。</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（６）　</w:t>
      </w:r>
      <w:r w:rsidRPr="000F7A0B">
        <w:rPr>
          <w:rFonts w:asciiTheme="minorEastAsia" w:hAnsiTheme="minorEastAsia" w:cs="HG正楷書体-PRO" w:hint="eastAsia"/>
          <w:kern w:val="0"/>
          <w:sz w:val="18"/>
          <w:szCs w:val="18"/>
        </w:rPr>
        <w:t>指導普及委員会は、バレーボールの普及発展に寄与するようバレーボールの指導者あるいはコーチの育成指導を行う。また、本連盟の各委員会に帰属しない９人制バレーボールやソフトバレーボール等に関わる各種業務を担当するとともにシッティングバレーボール等の障害者スポーツの指導者育成を図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（７）　</w:t>
      </w:r>
      <w:r w:rsidRPr="000F7A0B">
        <w:rPr>
          <w:rFonts w:asciiTheme="minorEastAsia" w:hAnsiTheme="minorEastAsia" w:cs="HG正楷書体-PRO" w:hint="eastAsia"/>
          <w:kern w:val="0"/>
          <w:sz w:val="18"/>
          <w:szCs w:val="18"/>
        </w:rPr>
        <w:t>男子強化委員会は、男子加盟チームおよび男子選手の競技力向上を目指し、強化計画の作成・実施を行なうとともに、ユニバーシアード等学生選抜選手の選考を行う。</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（８）　</w:t>
      </w:r>
      <w:r w:rsidRPr="000F7A0B">
        <w:rPr>
          <w:rFonts w:asciiTheme="minorEastAsia" w:hAnsiTheme="minorEastAsia" w:cs="HG正楷書体-PRO" w:hint="eastAsia"/>
          <w:kern w:val="0"/>
          <w:sz w:val="18"/>
          <w:szCs w:val="18"/>
        </w:rPr>
        <w:t>女子強化委員会は、女子加盟チームおよび女子選手の競技力向上を目指し、強化計画の作成・実施を行なうとともに、ユニバーシアード等学生選抜選手の選考を行う。</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（９）　</w:t>
      </w:r>
      <w:r w:rsidRPr="000F7A0B">
        <w:rPr>
          <w:rFonts w:asciiTheme="minorEastAsia" w:hAnsiTheme="minorEastAsia" w:cs="HG正楷書体-PRO" w:hint="eastAsia"/>
          <w:kern w:val="0"/>
          <w:sz w:val="18"/>
          <w:szCs w:val="18"/>
        </w:rPr>
        <w:t>ビーチバレー委員会は、ビーチバレーボールの普及、発展のための諸施策を検討、立案し、本連盟理事会に上程する。</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（10）　</w:t>
      </w:r>
      <w:r w:rsidRPr="000F7A0B">
        <w:rPr>
          <w:rFonts w:asciiTheme="minorEastAsia" w:hAnsiTheme="minorEastAsia" w:cs="HG正楷書体-PRO" w:hint="eastAsia"/>
          <w:kern w:val="0"/>
          <w:sz w:val="18"/>
          <w:szCs w:val="18"/>
        </w:rPr>
        <w:t>科学研究委員会は、本連盟加盟大学のバレーボールの技術・戦術の向上に寄与するよう技術・戦術の研究を行うとともに、トレーニング方法や各種データ分析方法の研究を行う。</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第４条（委員長・委員の選考／任期）</w:t>
      </w:r>
    </w:p>
    <w:p w:rsidR="00DD3E67" w:rsidRPr="000F7A0B" w:rsidRDefault="00DD3E67" w:rsidP="00DD3E67">
      <w:pPr>
        <w:autoSpaceDE w:val="0"/>
        <w:autoSpaceDN w:val="0"/>
        <w:adjustRightInd w:val="0"/>
        <w:spacing w:line="0" w:lineRule="atLeast"/>
        <w:ind w:leftChars="350" w:left="735"/>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専門委員会の委員長及び委員の選任は本連盟規約１６条に定められているところによるが、委員会別の細則を下記の通り定める。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（１）　</w:t>
      </w:r>
      <w:r w:rsidRPr="000F7A0B">
        <w:rPr>
          <w:rFonts w:asciiTheme="minorEastAsia" w:hAnsiTheme="minorEastAsia" w:cs="HG正楷書体-PRO" w:hint="eastAsia"/>
          <w:kern w:val="0"/>
          <w:sz w:val="18"/>
          <w:szCs w:val="18"/>
        </w:rPr>
        <w:t>強化委員会委員には、各地方学連より推薦された者を最低１名は含めること。</w:t>
      </w:r>
    </w:p>
    <w:p w:rsidR="00DD3E67" w:rsidRPr="000F7A0B" w:rsidRDefault="00DD3E67" w:rsidP="00DD3E67">
      <w:pPr>
        <w:autoSpaceDE w:val="0"/>
        <w:autoSpaceDN w:val="0"/>
        <w:adjustRightInd w:val="0"/>
        <w:spacing w:line="0" w:lineRule="atLeast"/>
        <w:ind w:left="720" w:hangingChars="400" w:hanging="72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（２）　</w:t>
      </w:r>
      <w:r w:rsidRPr="000F7A0B">
        <w:rPr>
          <w:rFonts w:asciiTheme="minorEastAsia" w:hAnsiTheme="minorEastAsia" w:cs="HG正楷書体-PRO" w:hint="eastAsia"/>
          <w:kern w:val="0"/>
          <w:sz w:val="18"/>
          <w:szCs w:val="18"/>
        </w:rPr>
        <w:t>各専門委員会には委員長の推挙により、理事会の決議を経て副委員長を置くことができる。また、本規定第２条３項により男子部・女子部を設置した場合には男子部長・女子部長を副委員長に任命するものとする。</w:t>
      </w:r>
    </w:p>
    <w:p w:rsidR="00DD3E67"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（３）　</w:t>
      </w:r>
      <w:r w:rsidRPr="000F7A0B">
        <w:rPr>
          <w:rFonts w:asciiTheme="minorEastAsia" w:hAnsiTheme="minorEastAsia" w:cs="HG正楷書体-PRO" w:hint="eastAsia"/>
          <w:kern w:val="0"/>
          <w:sz w:val="18"/>
          <w:szCs w:val="18"/>
        </w:rPr>
        <w:t>各専門委員会の委員の任期は２年間とし、再任を妨げない。</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＜旅費規程＞</w:t>
      </w:r>
    </w:p>
    <w:p w:rsidR="00DD3E67" w:rsidRPr="000F7A0B" w:rsidRDefault="00DD3E67" w:rsidP="00DD3E67">
      <w:pPr>
        <w:autoSpaceDE w:val="0"/>
        <w:autoSpaceDN w:val="0"/>
        <w:adjustRightInd w:val="0"/>
        <w:spacing w:line="0" w:lineRule="atLeast"/>
        <w:ind w:firstLineChars="50" w:firstLine="9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この規定は本連盟規約第８条に規定される本連盟の役員が会議出席等のために出張する際に要する旅費（交通費及び宿泊費）の支給に関する基準を定めるものである。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第１条（支給範囲）</w:t>
      </w:r>
    </w:p>
    <w:p w:rsidR="00DD3E67" w:rsidRDefault="00DD3E67" w:rsidP="00DD3E67">
      <w:pPr>
        <w:autoSpaceDE w:val="0"/>
        <w:autoSpaceDN w:val="0"/>
        <w:adjustRightInd w:val="0"/>
        <w:spacing w:line="0" w:lineRule="atLeast"/>
        <w:ind w:left="540" w:hangingChars="300" w:hanging="540"/>
        <w:rPr>
          <w:rFonts w:asciiTheme="minorEastAsia" w:hAnsiTheme="minorEastAsia" w:cs="HG正楷書体-PRO"/>
          <w:kern w:val="0"/>
          <w:sz w:val="18"/>
          <w:szCs w:val="18"/>
        </w:rPr>
      </w:pPr>
      <w:r>
        <w:rPr>
          <w:rFonts w:asciiTheme="minorEastAsia" w:hAnsiTheme="minorEastAsia" w:cs="HG正楷書体-PRO" w:hint="eastAsia"/>
          <w:kern w:val="0"/>
          <w:sz w:val="18"/>
          <w:szCs w:val="18"/>
        </w:rPr>
        <w:t>１）</w:t>
      </w:r>
      <w:r w:rsidRPr="000F7A0B">
        <w:rPr>
          <w:rFonts w:asciiTheme="minorEastAsia" w:hAnsiTheme="minorEastAsia" w:cs="HG正楷書体-PRO" w:hint="eastAsia"/>
          <w:kern w:val="0"/>
          <w:sz w:val="18"/>
          <w:szCs w:val="18"/>
        </w:rPr>
        <w:t>本連盟規約第１５条に規定される理事が規約第２２、２５、２６条の各会議に出席する際に要する旅費は本規程に</w:t>
      </w:r>
      <w:r>
        <w:rPr>
          <w:rFonts w:asciiTheme="minorEastAsia" w:hAnsiTheme="minorEastAsia" w:cs="HG正楷書体-PRO" w:hint="eastAsia"/>
          <w:kern w:val="0"/>
          <w:sz w:val="18"/>
          <w:szCs w:val="18"/>
        </w:rPr>
        <w:t>よ</w:t>
      </w:r>
    </w:p>
    <w:p w:rsidR="00DD3E67" w:rsidRPr="000F7A0B" w:rsidRDefault="00DD3E67" w:rsidP="00DD3E67">
      <w:pPr>
        <w:autoSpaceDE w:val="0"/>
        <w:autoSpaceDN w:val="0"/>
        <w:adjustRightInd w:val="0"/>
        <w:spacing w:line="0" w:lineRule="atLeast"/>
        <w:ind w:left="540" w:hangingChars="300" w:hanging="54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　　り支給される。</w:t>
      </w:r>
    </w:p>
    <w:p w:rsidR="00DD3E67" w:rsidRDefault="00DD3E67" w:rsidP="00DD3E67">
      <w:pPr>
        <w:autoSpaceDE w:val="0"/>
        <w:autoSpaceDN w:val="0"/>
        <w:adjustRightInd w:val="0"/>
        <w:spacing w:line="0" w:lineRule="atLeast"/>
        <w:ind w:left="540" w:hangingChars="300" w:hanging="540"/>
        <w:rPr>
          <w:rFonts w:asciiTheme="minorEastAsia" w:hAnsiTheme="minorEastAsia" w:cs="HG正楷書体-PRO"/>
          <w:kern w:val="0"/>
          <w:sz w:val="18"/>
          <w:szCs w:val="18"/>
        </w:rPr>
      </w:pPr>
      <w:r>
        <w:rPr>
          <w:rFonts w:asciiTheme="minorEastAsia" w:hAnsiTheme="minorEastAsia" w:cs="HG正楷書体-PRO" w:hint="eastAsia"/>
          <w:kern w:val="0"/>
          <w:sz w:val="18"/>
          <w:szCs w:val="18"/>
        </w:rPr>
        <w:t>２）</w:t>
      </w:r>
      <w:r w:rsidRPr="000F7A0B">
        <w:rPr>
          <w:rFonts w:asciiTheme="minorEastAsia" w:hAnsiTheme="minorEastAsia" w:cs="HG正楷書体-PRO" w:hint="eastAsia"/>
          <w:kern w:val="0"/>
          <w:sz w:val="18"/>
          <w:szCs w:val="18"/>
        </w:rPr>
        <w:t>本連盟規約第１１、１２条に規定される名誉顧問、顧問、参与が規約第２２、２５、２６条の各会議に出席を要請</w:t>
      </w:r>
      <w:r>
        <w:rPr>
          <w:rFonts w:asciiTheme="minorEastAsia" w:hAnsiTheme="minorEastAsia" w:cs="HG正楷書体-PRO" w:hint="eastAsia"/>
          <w:kern w:val="0"/>
          <w:sz w:val="18"/>
          <w:szCs w:val="18"/>
        </w:rPr>
        <w:t>さ</w:t>
      </w:r>
    </w:p>
    <w:p w:rsidR="00DD3E67" w:rsidRPr="000F7A0B"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Pr>
          <w:rFonts w:asciiTheme="minorEastAsia" w:hAnsiTheme="minorEastAsia" w:cs="HG正楷書体-PRO" w:hint="eastAsia"/>
          <w:kern w:val="0"/>
          <w:sz w:val="18"/>
          <w:szCs w:val="18"/>
        </w:rPr>
        <w:t>れた</w:t>
      </w:r>
      <w:r w:rsidRPr="000F7A0B">
        <w:rPr>
          <w:rFonts w:asciiTheme="minorEastAsia" w:hAnsiTheme="minorEastAsia" w:cs="HG正楷書体-PRO" w:hint="eastAsia"/>
          <w:kern w:val="0"/>
          <w:sz w:val="18"/>
          <w:szCs w:val="18"/>
        </w:rPr>
        <w:t>場合の旅費は本規程により支給される。</w:t>
      </w:r>
    </w:p>
    <w:p w:rsidR="00DD3E67" w:rsidRDefault="00DD3E67" w:rsidP="00DD3E67">
      <w:pPr>
        <w:autoSpaceDE w:val="0"/>
        <w:autoSpaceDN w:val="0"/>
        <w:adjustRightInd w:val="0"/>
        <w:spacing w:line="0" w:lineRule="atLeast"/>
        <w:ind w:left="540" w:hangingChars="300" w:hanging="540"/>
        <w:rPr>
          <w:rFonts w:asciiTheme="minorEastAsia" w:hAnsiTheme="minorEastAsia" w:cs="HG正楷書体-PRO"/>
          <w:kern w:val="0"/>
          <w:sz w:val="18"/>
          <w:szCs w:val="18"/>
        </w:rPr>
      </w:pPr>
      <w:r>
        <w:rPr>
          <w:rFonts w:asciiTheme="minorEastAsia" w:hAnsiTheme="minorEastAsia" w:cs="HG正楷書体-PRO" w:hint="eastAsia"/>
          <w:kern w:val="0"/>
          <w:sz w:val="18"/>
          <w:szCs w:val="18"/>
        </w:rPr>
        <w:t>３）</w:t>
      </w:r>
      <w:r w:rsidRPr="000F7A0B">
        <w:rPr>
          <w:rFonts w:asciiTheme="minorEastAsia" w:hAnsiTheme="minorEastAsia" w:cs="HG正楷書体-PRO" w:hint="eastAsia"/>
          <w:kern w:val="0"/>
          <w:sz w:val="18"/>
          <w:szCs w:val="18"/>
        </w:rPr>
        <w:t>本連盟規約第２９条に規定される各専門委員会の委員が当該委員会に出席する際に要する旅費は本規程により支給さ</w:t>
      </w:r>
    </w:p>
    <w:p w:rsidR="00DD3E67" w:rsidRPr="000F7A0B"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れる。</w:t>
      </w:r>
    </w:p>
    <w:p w:rsidR="00DD3E67" w:rsidRDefault="00DD3E67" w:rsidP="00DD3E67">
      <w:pPr>
        <w:autoSpaceDE w:val="0"/>
        <w:autoSpaceDN w:val="0"/>
        <w:adjustRightInd w:val="0"/>
        <w:spacing w:line="0" w:lineRule="atLeast"/>
        <w:ind w:left="450" w:hangingChars="250" w:hanging="450"/>
        <w:rPr>
          <w:rFonts w:asciiTheme="minorEastAsia" w:hAnsiTheme="minorEastAsia" w:cs="HG正楷書体-PRO"/>
          <w:kern w:val="0"/>
          <w:sz w:val="18"/>
          <w:szCs w:val="18"/>
        </w:rPr>
      </w:pPr>
      <w:r>
        <w:rPr>
          <w:rFonts w:asciiTheme="minorEastAsia" w:hAnsiTheme="minorEastAsia" w:cs="HG正楷書体-PRO" w:hint="eastAsia"/>
          <w:kern w:val="0"/>
          <w:sz w:val="18"/>
          <w:szCs w:val="18"/>
        </w:rPr>
        <w:t>４）</w:t>
      </w:r>
      <w:r w:rsidRPr="000F7A0B">
        <w:rPr>
          <w:rFonts w:asciiTheme="minorEastAsia" w:hAnsiTheme="minorEastAsia" w:cs="HG正楷書体-PRO" w:hint="eastAsia"/>
          <w:kern w:val="0"/>
          <w:sz w:val="18"/>
          <w:szCs w:val="18"/>
        </w:rPr>
        <w:t>本連盟規約第１８条に規定される代議員が規約第２８条の代議員会に出席する際に要する旅費は本規程により支給さ</w:t>
      </w:r>
    </w:p>
    <w:p w:rsidR="00DD3E67" w:rsidRPr="000F7A0B"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れる。</w:t>
      </w:r>
    </w:p>
    <w:p w:rsidR="00DD3E67" w:rsidRDefault="00DD3E67" w:rsidP="00DD3E67">
      <w:pPr>
        <w:autoSpaceDE w:val="0"/>
        <w:autoSpaceDN w:val="0"/>
        <w:adjustRightInd w:val="0"/>
        <w:spacing w:line="0" w:lineRule="atLeast"/>
        <w:ind w:left="540" w:hangingChars="300" w:hanging="540"/>
        <w:rPr>
          <w:rFonts w:asciiTheme="minorEastAsia" w:hAnsiTheme="minorEastAsia" w:cs="HG正楷書体-PRO"/>
          <w:kern w:val="0"/>
          <w:sz w:val="18"/>
          <w:szCs w:val="18"/>
        </w:rPr>
      </w:pPr>
      <w:r>
        <w:rPr>
          <w:rFonts w:asciiTheme="minorEastAsia" w:hAnsiTheme="minorEastAsia" w:cs="HG正楷書体-PRO" w:hint="eastAsia"/>
          <w:kern w:val="0"/>
          <w:sz w:val="18"/>
          <w:szCs w:val="18"/>
        </w:rPr>
        <w:t>５）</w:t>
      </w:r>
      <w:r w:rsidRPr="000F7A0B">
        <w:rPr>
          <w:rFonts w:asciiTheme="minorEastAsia" w:hAnsiTheme="minorEastAsia" w:cs="HG正楷書体-PRO" w:hint="eastAsia"/>
          <w:kern w:val="0"/>
          <w:sz w:val="18"/>
          <w:szCs w:val="18"/>
        </w:rPr>
        <w:t>本連盟規約第１９条に規定される監事が規約第２２、２６条の各会議に出席する際に要する旅費は本規程により支給</w:t>
      </w:r>
    </w:p>
    <w:p w:rsidR="00DD3E67" w:rsidRPr="000F7A0B"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される。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第２条（支給額）</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１）</w:t>
      </w:r>
      <w:r w:rsidRPr="000F7A0B">
        <w:rPr>
          <w:rFonts w:asciiTheme="minorEastAsia" w:hAnsiTheme="minorEastAsia" w:cs="HG正楷書体-PRO" w:hint="eastAsia"/>
          <w:kern w:val="0"/>
          <w:sz w:val="18"/>
          <w:szCs w:val="18"/>
        </w:rPr>
        <w:t>鉄道運賃</w:t>
      </w:r>
    </w:p>
    <w:p w:rsidR="00DD3E67" w:rsidRDefault="00DD3E67" w:rsidP="00DD3E67">
      <w:pPr>
        <w:autoSpaceDE w:val="0"/>
        <w:autoSpaceDN w:val="0"/>
        <w:adjustRightInd w:val="0"/>
        <w:spacing w:line="0" w:lineRule="atLeast"/>
        <w:ind w:leftChars="200" w:left="420" w:firstLineChars="50" w:firstLine="9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lastRenderedPageBreak/>
        <w:t>各役員の居住地から会議開催地までの普通往復運賃を支給する。尚、学生役員は学生割引を利用することが望ましい。片道７０</w:t>
      </w:r>
      <w:r w:rsidRPr="000F7A0B">
        <w:rPr>
          <w:rFonts w:asciiTheme="minorEastAsia" w:hAnsiTheme="minorEastAsia" w:cs="HG正楷書体-PRO"/>
          <w:kern w:val="0"/>
          <w:sz w:val="18"/>
          <w:szCs w:val="18"/>
        </w:rPr>
        <w:t xml:space="preserve">KM </w:t>
      </w:r>
      <w:r w:rsidRPr="000F7A0B">
        <w:rPr>
          <w:rFonts w:asciiTheme="minorEastAsia" w:hAnsiTheme="minorEastAsia" w:cs="HG正楷書体-PRO" w:hint="eastAsia"/>
          <w:kern w:val="0"/>
          <w:sz w:val="18"/>
          <w:szCs w:val="18"/>
        </w:rPr>
        <w:t>以上の旅行に対しては急行料金または特別急行料金（新幹線を含む）及び座席指定料金を支給する。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２）</w:t>
      </w:r>
      <w:r w:rsidRPr="000F7A0B">
        <w:rPr>
          <w:rFonts w:asciiTheme="minorEastAsia" w:hAnsiTheme="minorEastAsia" w:cs="HG正楷書体-PRO" w:hint="eastAsia"/>
          <w:kern w:val="0"/>
          <w:sz w:val="18"/>
          <w:szCs w:val="18"/>
        </w:rPr>
        <w:t>航空運賃</w:t>
      </w:r>
    </w:p>
    <w:p w:rsidR="00DD3E67" w:rsidRPr="000F7A0B"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鉄道による旅行時間が４時間を超える場合及び緊急を要する場合には飛行機の利用を認め、その普通運賃を支給する。</w:t>
      </w:r>
    </w:p>
    <w:p w:rsidR="00DD3E67" w:rsidRPr="000F7A0B" w:rsidRDefault="00DD3E67" w:rsidP="00DD3E67">
      <w:pPr>
        <w:autoSpaceDE w:val="0"/>
        <w:autoSpaceDN w:val="0"/>
        <w:adjustRightInd w:val="0"/>
        <w:spacing w:line="0" w:lineRule="atLeast"/>
        <w:rPr>
          <w:rFonts w:asciiTheme="minorEastAsia" w:hAnsiTheme="minorEastAsia" w:cs="HG正楷書体-PRO"/>
          <w:kern w:val="0"/>
          <w:sz w:val="18"/>
          <w:szCs w:val="18"/>
        </w:rPr>
      </w:pPr>
      <w:r>
        <w:rPr>
          <w:rFonts w:asciiTheme="minorEastAsia" w:hAnsiTheme="minorEastAsia" w:cs="HG正楷書体-PRO" w:hint="eastAsia"/>
          <w:kern w:val="0"/>
          <w:sz w:val="18"/>
          <w:szCs w:val="18"/>
        </w:rPr>
        <w:t>３）</w:t>
      </w:r>
      <w:r w:rsidRPr="000F7A0B">
        <w:rPr>
          <w:rFonts w:asciiTheme="minorEastAsia" w:hAnsiTheme="minorEastAsia" w:cs="HG正楷書体-PRO" w:hint="eastAsia"/>
          <w:kern w:val="0"/>
          <w:sz w:val="18"/>
          <w:szCs w:val="18"/>
        </w:rPr>
        <w:t>宿泊費</w:t>
      </w:r>
    </w:p>
    <w:p w:rsidR="00DD3E67" w:rsidRPr="000F7A0B" w:rsidRDefault="00DD3E67" w:rsidP="00DD3E67">
      <w:pPr>
        <w:autoSpaceDE w:val="0"/>
        <w:autoSpaceDN w:val="0"/>
        <w:adjustRightInd w:val="0"/>
        <w:spacing w:line="0" w:lineRule="atLeast"/>
        <w:ind w:firstLineChars="300" w:firstLine="54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各役員が会議出席に際し、宿泊を要する場合には、実費＜領収書添付＞を支給する。</w:t>
      </w:r>
    </w:p>
    <w:p w:rsidR="00DD3E67" w:rsidRPr="000F7A0B"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・学識経験者役員：＜上限＞１２，０００円／泊</w:t>
      </w:r>
    </w:p>
    <w:p w:rsidR="00DD3E67" w:rsidRPr="000F7A0B"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・学生役員：</w:t>
      </w:r>
      <w:r w:rsidRPr="000F7A0B">
        <w:rPr>
          <w:rFonts w:asciiTheme="minorEastAsia" w:hAnsiTheme="minorEastAsia" w:cs="HG正楷書体-PRO"/>
          <w:kern w:val="0"/>
          <w:sz w:val="18"/>
          <w:szCs w:val="18"/>
        </w:rPr>
        <w:t xml:space="preserve"> </w:t>
      </w:r>
      <w:r w:rsidRPr="000F7A0B">
        <w:rPr>
          <w:rFonts w:asciiTheme="minorEastAsia" w:hAnsiTheme="minorEastAsia" w:cs="HG正楷書体-PRO" w:hint="eastAsia"/>
          <w:kern w:val="0"/>
          <w:sz w:val="18"/>
          <w:szCs w:val="18"/>
        </w:rPr>
        <w:t>＜上限＞１０，０００円／泊</w:t>
      </w:r>
    </w:p>
    <w:p w:rsidR="00DD3E67" w:rsidRDefault="00DD3E67" w:rsidP="00DD3E67">
      <w:pPr>
        <w:autoSpaceDE w:val="0"/>
        <w:autoSpaceDN w:val="0"/>
        <w:adjustRightInd w:val="0"/>
        <w:spacing w:line="0" w:lineRule="atLeast"/>
        <w:ind w:firstLineChars="200" w:firstLine="360"/>
        <w:rPr>
          <w:rFonts w:asciiTheme="minorEastAsia" w:hAnsiTheme="minorEastAsia" w:cs="HG正楷書体-PRO"/>
          <w:kern w:val="0"/>
          <w:sz w:val="18"/>
          <w:szCs w:val="18"/>
        </w:rPr>
      </w:pPr>
      <w:r w:rsidRPr="000F7A0B">
        <w:rPr>
          <w:rFonts w:asciiTheme="minorEastAsia" w:hAnsiTheme="minorEastAsia" w:cs="HG正楷書体-PRO" w:hint="eastAsia"/>
          <w:kern w:val="0"/>
          <w:sz w:val="18"/>
          <w:szCs w:val="18"/>
        </w:rPr>
        <w:t>なお、宿舎を本連盟</w:t>
      </w:r>
      <w:r>
        <w:rPr>
          <w:rFonts w:asciiTheme="minorEastAsia" w:hAnsiTheme="minorEastAsia" w:cs="HG正楷書体-PRO" w:hint="eastAsia"/>
          <w:kern w:val="0"/>
          <w:sz w:val="18"/>
          <w:szCs w:val="18"/>
        </w:rPr>
        <w:t>が準備し当該宿舎に一括支払いを行う場合には、本規程による宿泊費は</w:t>
      </w:r>
      <w:r w:rsidRPr="000F7A0B">
        <w:rPr>
          <w:rFonts w:asciiTheme="minorEastAsia" w:hAnsiTheme="minorEastAsia" w:cs="HG正楷書体-PRO" w:hint="eastAsia"/>
          <w:kern w:val="0"/>
          <w:sz w:val="18"/>
          <w:szCs w:val="18"/>
        </w:rPr>
        <w:t>支給されない。</w:t>
      </w:r>
    </w:p>
    <w:p w:rsidR="00375FAE" w:rsidRPr="00FE09F7" w:rsidRDefault="00DD3E67" w:rsidP="00FE09F7">
      <w:pPr>
        <w:autoSpaceDE w:val="0"/>
        <w:autoSpaceDN w:val="0"/>
        <w:adjustRightInd w:val="0"/>
        <w:spacing w:line="0" w:lineRule="atLeast"/>
        <w:ind w:firstLineChars="200" w:firstLine="360"/>
        <w:rPr>
          <w:rFonts w:asciiTheme="minorEastAsia" w:hAnsiTheme="minorEastAsia" w:cs="HG正楷書体-PRO"/>
          <w:kern w:val="0"/>
          <w:sz w:val="18"/>
          <w:szCs w:val="18"/>
        </w:rPr>
      </w:pPr>
      <w:r>
        <w:rPr>
          <w:rFonts w:asciiTheme="minorEastAsia" w:hAnsiTheme="minorEastAsia" w:cs="HG正楷書体-PRO" w:hint="eastAsia"/>
          <w:kern w:val="0"/>
          <w:sz w:val="18"/>
          <w:szCs w:val="18"/>
        </w:rPr>
        <w:t xml:space="preserve">　　　　　　　　　　　　　　　　　　　　　　　　　　　　　　　　　　　　　　　　（２０</w:t>
      </w:r>
      <w:r w:rsidR="00375FAE">
        <w:rPr>
          <w:rFonts w:asciiTheme="minorEastAsia" w:hAnsiTheme="minorEastAsia" w:cs="HG正楷書体-PRO" w:hint="eastAsia"/>
          <w:kern w:val="0"/>
          <w:sz w:val="18"/>
          <w:szCs w:val="18"/>
        </w:rPr>
        <w:t>１２年３月４日改定）</w:t>
      </w:r>
    </w:p>
    <w:p w:rsidR="00375FAE" w:rsidRPr="00D279EE" w:rsidRDefault="00375FAE" w:rsidP="00375FAE">
      <w:pPr>
        <w:spacing w:line="0" w:lineRule="atLeast"/>
        <w:rPr>
          <w:b/>
          <w:sz w:val="24"/>
          <w:szCs w:val="24"/>
        </w:rPr>
      </w:pPr>
      <w:r w:rsidRPr="00D279EE">
        <w:rPr>
          <w:rFonts w:hint="eastAsia"/>
          <w:b/>
          <w:sz w:val="24"/>
          <w:szCs w:val="24"/>
        </w:rPr>
        <w:t>１２、西日本大学バレーボール連盟規約</w:t>
      </w:r>
    </w:p>
    <w:p w:rsidR="00375FAE" w:rsidRDefault="00375FAE" w:rsidP="00375FAE">
      <w:pPr>
        <w:rPr>
          <w:b/>
          <w:szCs w:val="24"/>
        </w:rPr>
      </w:pPr>
    </w:p>
    <w:p w:rsidR="00375FAE" w:rsidRPr="00F92E95" w:rsidRDefault="00375FAE" w:rsidP="00375FAE">
      <w:pPr>
        <w:spacing w:line="0" w:lineRule="atLeast"/>
        <w:jc w:val="center"/>
        <w:rPr>
          <w:rFonts w:asciiTheme="minorEastAsia" w:hAnsiTheme="minorEastAsia"/>
          <w:sz w:val="18"/>
          <w:szCs w:val="18"/>
        </w:rPr>
      </w:pPr>
      <w:r w:rsidRPr="00F92E95">
        <w:rPr>
          <w:rFonts w:asciiTheme="minorEastAsia" w:hAnsiTheme="minorEastAsia" w:hint="eastAsia"/>
          <w:sz w:val="18"/>
          <w:szCs w:val="18"/>
        </w:rPr>
        <w:t>第１章　総　　則</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第１条（名称）</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本連盟は、西日本大学バレーボール連盟（以下「本連盟」という）と称する。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英文の名称は、</w:t>
      </w:r>
      <w:r w:rsidRPr="00F92E95">
        <w:rPr>
          <w:rFonts w:asciiTheme="minorEastAsia" w:hAnsiTheme="minorEastAsia"/>
          <w:sz w:val="18"/>
          <w:szCs w:val="18"/>
        </w:rPr>
        <w:t>WEST JAPAN UNIVERSITY VOLLEYBALL ASSOCIATION</w:t>
      </w:r>
      <w:r w:rsidRPr="00F92E95">
        <w:rPr>
          <w:rFonts w:asciiTheme="minorEastAsia" w:hAnsiTheme="minorEastAsia" w:hint="eastAsia"/>
          <w:sz w:val="18"/>
          <w:szCs w:val="18"/>
        </w:rPr>
        <w:t>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第２条（事務所）</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本連盟は、事務所を総務委員長が所属する連盟に置く。</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第３条（組織）</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本連盟は、東海、関西、中国、四国および九州の５地域にそれぞれ設置された地域大学バレーボール連盟（以下「地域学連」という）をもって構成する。</w:t>
      </w:r>
    </w:p>
    <w:p w:rsidR="00375FAE" w:rsidRPr="00F92E95" w:rsidRDefault="00375FAE" w:rsidP="00375FAE">
      <w:pPr>
        <w:spacing w:line="0" w:lineRule="atLeast"/>
        <w:jc w:val="center"/>
        <w:rPr>
          <w:rFonts w:asciiTheme="minorEastAsia" w:hAnsiTheme="minorEastAsia"/>
          <w:sz w:val="18"/>
          <w:szCs w:val="18"/>
        </w:rPr>
      </w:pPr>
      <w:r w:rsidRPr="00F92E95">
        <w:rPr>
          <w:rFonts w:asciiTheme="minorEastAsia" w:hAnsiTheme="minorEastAsia" w:hint="eastAsia"/>
          <w:sz w:val="18"/>
          <w:szCs w:val="18"/>
        </w:rPr>
        <w:t>第２章　目的および事業</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第４条（目的）</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本連盟は、大学バレーボールの普及と発展を図り、学生の心身の健全な発達と人格の形成に寄与し、明るく豊かな学生生活の実現を目指すことを目的とし、第３条規定の地域学連の友好、協力事業を行う。</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第５条（事業）</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本連盟は、前条の目的を達成するため次の事業を行う。</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西日本バレーボール大学男子・女子選手権大会の開催および主管。</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西日本大学バレーボール５学連男女選抜対抗戦の開催および主管。</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大学バレーボールの強化、普及を行うための各種行事の開催および主管。</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西日本を包括する大学バレーボールの友好団体として、全日本大学バレーボール連盟が行う各種事業への支援、協力。</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（５）</w:t>
      </w:r>
      <w:r>
        <w:rPr>
          <w:rFonts w:asciiTheme="minorEastAsia" w:hAnsiTheme="minorEastAsia" w:hint="eastAsia"/>
          <w:sz w:val="18"/>
          <w:szCs w:val="18"/>
        </w:rPr>
        <w:t xml:space="preserve">　</w:t>
      </w:r>
      <w:r w:rsidRPr="00F92E95">
        <w:rPr>
          <w:rFonts w:asciiTheme="minorEastAsia" w:hAnsiTheme="minorEastAsia" w:hint="eastAsia"/>
          <w:sz w:val="18"/>
          <w:szCs w:val="18"/>
        </w:rPr>
        <w:t>本連盟を組織する地域学連に応じた、地域学連主催、主管事業への支援、協力。</w:t>
      </w:r>
    </w:p>
    <w:p w:rsidR="00375FAE"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（６）</w:t>
      </w:r>
      <w:r>
        <w:rPr>
          <w:rFonts w:asciiTheme="minorEastAsia" w:hAnsiTheme="minorEastAsia" w:hint="eastAsia"/>
          <w:sz w:val="18"/>
          <w:szCs w:val="18"/>
        </w:rPr>
        <w:t xml:space="preserve">　</w:t>
      </w:r>
      <w:r w:rsidRPr="00F92E95">
        <w:rPr>
          <w:rFonts w:asciiTheme="minorEastAsia" w:hAnsiTheme="minorEastAsia" w:hint="eastAsia"/>
          <w:sz w:val="18"/>
          <w:szCs w:val="18"/>
        </w:rPr>
        <w:t>その他本連盟の目的を達成するために必要な事業。</w:t>
      </w:r>
    </w:p>
    <w:p w:rsidR="00375FAE" w:rsidRPr="00F92E95"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jc w:val="center"/>
        <w:rPr>
          <w:rFonts w:asciiTheme="minorEastAsia" w:hAnsiTheme="minorEastAsia"/>
          <w:sz w:val="18"/>
          <w:szCs w:val="18"/>
        </w:rPr>
      </w:pPr>
      <w:r w:rsidRPr="00F92E95">
        <w:rPr>
          <w:rFonts w:asciiTheme="minorEastAsia" w:hAnsiTheme="minorEastAsia" w:hint="eastAsia"/>
          <w:sz w:val="18"/>
          <w:szCs w:val="18"/>
        </w:rPr>
        <w:t>第３章　会　員</w:t>
      </w:r>
    </w:p>
    <w:p w:rsidR="00375FAE" w:rsidRPr="00F92E95" w:rsidRDefault="00375FAE" w:rsidP="00375FAE">
      <w:pPr>
        <w:spacing w:line="0" w:lineRule="atLeast"/>
        <w:rPr>
          <w:rFonts w:asciiTheme="minorEastAsia" w:hAnsiTheme="minorEastAsia"/>
          <w:b/>
          <w:sz w:val="18"/>
          <w:szCs w:val="18"/>
        </w:rPr>
      </w:pPr>
      <w:r w:rsidRPr="00F92E95">
        <w:rPr>
          <w:rFonts w:asciiTheme="minorEastAsia" w:hAnsiTheme="minorEastAsia" w:hint="eastAsia"/>
          <w:sz w:val="18"/>
          <w:szCs w:val="18"/>
        </w:rPr>
        <w:t>第６条（会員</w:t>
      </w:r>
      <w:r w:rsidRPr="00F92E95">
        <w:rPr>
          <w:rFonts w:asciiTheme="minorEastAsia" w:hAnsiTheme="minorEastAsia" w:hint="eastAsia"/>
          <w:b/>
          <w:sz w:val="18"/>
          <w:szCs w:val="18"/>
        </w:rPr>
        <w:t>）</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本連盟は、学校教育法による大学またはこれに準ずる大学（以下「大学」という）が当該大学を代表するバレーボール部であると認め、本連盟加盟を希望する部をもって会員とする。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なお、一つの大学で男子部、女子部を加盟するときは、それぞれ独立した会員とする。</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また、移転、新学部設置などの理由により所在地が２ヶ所以上に分かれ、当該大学がそれぞれが大学を代表するバレーボール部であると認めた場合は、個別加盟をすることが出来る。ただし、その場合の大学名称は、区別できるよう学部名、所属地名などをつけるもの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第７条（加盟・退会および登録）</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本連盟への加盟は、第３条規定の地域学連への加盟により自動的に会員として登録されるが、新規加盟に際しては本規約細則に定めた加盟料を納入しなければならない。</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本連盟からの退会は、前項と同じく地域学連からの退会をもって会員登録を抹消する。</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加盟大学は原則として毎年４月</w:t>
      </w:r>
      <w:r w:rsidRPr="00F92E95">
        <w:rPr>
          <w:rFonts w:asciiTheme="minorEastAsia" w:hAnsiTheme="minorEastAsia"/>
          <w:sz w:val="18"/>
          <w:szCs w:val="18"/>
        </w:rPr>
        <w:t>20</w:t>
      </w:r>
      <w:r w:rsidRPr="00F92E95">
        <w:rPr>
          <w:rFonts w:asciiTheme="minorEastAsia" w:hAnsiTheme="minorEastAsia" w:hint="eastAsia"/>
          <w:sz w:val="18"/>
          <w:szCs w:val="18"/>
        </w:rPr>
        <w:t>日までに、所属する地域学連を介し、規定の登録用紙に本規約細則に定められた登録料をそえて、連盟登録しなければならない。</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地域学連は、加盟大学の登録用紙、登録料をまとめ、５月</w:t>
      </w:r>
      <w:r w:rsidRPr="00F92E95">
        <w:rPr>
          <w:rFonts w:asciiTheme="minorEastAsia" w:hAnsiTheme="minorEastAsia"/>
          <w:sz w:val="18"/>
          <w:szCs w:val="18"/>
        </w:rPr>
        <w:t>20</w:t>
      </w:r>
      <w:r w:rsidRPr="00F92E95">
        <w:rPr>
          <w:rFonts w:asciiTheme="minorEastAsia" w:hAnsiTheme="minorEastAsia" w:hint="eastAsia"/>
          <w:sz w:val="18"/>
          <w:szCs w:val="18"/>
        </w:rPr>
        <w:t>日まで本連盟に送達する。</w:t>
      </w:r>
    </w:p>
    <w:p w:rsidR="00375FAE" w:rsidRPr="009C5764"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一旦納入された加盟料および登録料は、理由のいかんを問わず返還しない。</w:t>
      </w:r>
    </w:p>
    <w:p w:rsidR="00375FAE" w:rsidRPr="00F92E95" w:rsidRDefault="00375FAE" w:rsidP="00375FAE">
      <w:pPr>
        <w:spacing w:line="0" w:lineRule="atLeast"/>
        <w:rPr>
          <w:rFonts w:asciiTheme="minorEastAsia" w:hAnsiTheme="minorEastAsia"/>
          <w:b/>
          <w:sz w:val="18"/>
          <w:szCs w:val="18"/>
        </w:rPr>
      </w:pPr>
    </w:p>
    <w:p w:rsidR="00375FAE" w:rsidRPr="00F92E95" w:rsidRDefault="00375FAE" w:rsidP="00375FAE">
      <w:pPr>
        <w:spacing w:line="0" w:lineRule="atLeast"/>
        <w:jc w:val="center"/>
        <w:rPr>
          <w:rFonts w:asciiTheme="minorEastAsia" w:hAnsiTheme="minorEastAsia"/>
          <w:sz w:val="18"/>
          <w:szCs w:val="18"/>
        </w:rPr>
      </w:pPr>
      <w:r w:rsidRPr="00F92E95">
        <w:rPr>
          <w:rFonts w:asciiTheme="minorEastAsia" w:hAnsiTheme="minorEastAsia" w:hint="eastAsia"/>
          <w:sz w:val="18"/>
          <w:szCs w:val="18"/>
        </w:rPr>
        <w:t>第４章　役　　員</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第８条（役員定数）</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本連盟に下記の役員を置く。なお、兼任は妨げない。</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会長</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１名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副会長</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４名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名誉顧問</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若干名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lastRenderedPageBreak/>
        <w:t>（４）</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顧問</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若干名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（５）</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参与</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若干名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（６）</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理事長</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１名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（７）</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副理事長</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（学連委員長を含め）　　　　　　　　</w:t>
      </w:r>
      <w:r w:rsidRPr="00F92E95">
        <w:rPr>
          <w:rFonts w:asciiTheme="minorEastAsia" w:hAnsiTheme="minorEastAsia"/>
          <w:sz w:val="18"/>
          <w:szCs w:val="18"/>
        </w:rPr>
        <w:t xml:space="preserve"> </w:t>
      </w:r>
      <w:r w:rsidRPr="00F92E95">
        <w:rPr>
          <w:rFonts w:asciiTheme="minorEastAsia" w:hAnsiTheme="minorEastAsia" w:hint="eastAsia"/>
          <w:sz w:val="18"/>
          <w:szCs w:val="18"/>
        </w:rPr>
        <w:t xml:space="preserve">　</w:t>
      </w:r>
      <w:r w:rsidRPr="00F92E95">
        <w:rPr>
          <w:rFonts w:asciiTheme="minorEastAsia" w:hAnsiTheme="minorEastAsia"/>
          <w:sz w:val="18"/>
          <w:szCs w:val="18"/>
        </w:rPr>
        <w:t xml:space="preserve"> </w:t>
      </w:r>
      <w:r w:rsidRPr="00F92E95">
        <w:rPr>
          <w:rFonts w:asciiTheme="minorEastAsia" w:hAnsiTheme="minorEastAsia" w:hint="eastAsia"/>
          <w:sz w:val="18"/>
          <w:szCs w:val="18"/>
        </w:rPr>
        <w:t>５名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（８）</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理事</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（（６）（７）（９）（</w:t>
      </w:r>
      <w:r w:rsidRPr="00F92E95">
        <w:rPr>
          <w:rFonts w:asciiTheme="minorEastAsia" w:hAnsiTheme="minorEastAsia"/>
          <w:sz w:val="18"/>
          <w:szCs w:val="18"/>
        </w:rPr>
        <w:t>11</w:t>
      </w:r>
      <w:r w:rsidRPr="00F92E95">
        <w:rPr>
          <w:rFonts w:asciiTheme="minorEastAsia" w:hAnsiTheme="minorEastAsia" w:hint="eastAsia"/>
          <w:sz w:val="18"/>
          <w:szCs w:val="18"/>
        </w:rPr>
        <w:t>）（</w:t>
      </w:r>
      <w:r w:rsidRPr="00F92E95">
        <w:rPr>
          <w:rFonts w:asciiTheme="minorEastAsia" w:hAnsiTheme="minorEastAsia"/>
          <w:sz w:val="18"/>
          <w:szCs w:val="18"/>
        </w:rPr>
        <w:t>12</w:t>
      </w:r>
      <w:r w:rsidRPr="00F92E95">
        <w:rPr>
          <w:rFonts w:asciiTheme="minorEastAsia" w:hAnsiTheme="minorEastAsia" w:hint="eastAsia"/>
          <w:sz w:val="18"/>
          <w:szCs w:val="18"/>
        </w:rPr>
        <w:t xml:space="preserve">）を含め）　</w:t>
      </w:r>
      <w:r w:rsidRPr="00F92E95">
        <w:rPr>
          <w:rFonts w:asciiTheme="minorEastAsia" w:hAnsiTheme="minorEastAsia"/>
          <w:sz w:val="18"/>
          <w:szCs w:val="18"/>
        </w:rPr>
        <w:t xml:space="preserve"> </w:t>
      </w:r>
      <w:r w:rsidRPr="00F92E95">
        <w:rPr>
          <w:rFonts w:asciiTheme="minorEastAsia" w:hAnsiTheme="minorEastAsia" w:hint="eastAsia"/>
          <w:sz w:val="18"/>
          <w:szCs w:val="18"/>
        </w:rPr>
        <w:t>１８名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（９）</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専門委員会委員長</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w:t>
      </w:r>
      <w:r w:rsidRPr="00F92E95">
        <w:rPr>
          <w:rFonts w:asciiTheme="minorEastAsia" w:hAnsiTheme="minorEastAsia"/>
          <w:sz w:val="18"/>
          <w:szCs w:val="18"/>
        </w:rPr>
        <w:t xml:space="preserve">  </w:t>
      </w:r>
      <w:r w:rsidRPr="00F92E95">
        <w:rPr>
          <w:rFonts w:asciiTheme="minorEastAsia" w:hAnsiTheme="minorEastAsia" w:hint="eastAsia"/>
          <w:sz w:val="18"/>
          <w:szCs w:val="18"/>
        </w:rPr>
        <w:t xml:space="preserve">　　</w:t>
      </w:r>
      <w:r w:rsidRPr="00F92E95">
        <w:rPr>
          <w:rFonts w:asciiTheme="minorEastAsia" w:hAnsiTheme="minorEastAsia"/>
          <w:sz w:val="18"/>
          <w:szCs w:val="18"/>
        </w:rPr>
        <w:t xml:space="preserve">  </w:t>
      </w:r>
      <w:r w:rsidRPr="00F92E95">
        <w:rPr>
          <w:rFonts w:asciiTheme="minorEastAsia" w:hAnsiTheme="minorEastAsia" w:hint="eastAsia"/>
          <w:sz w:val="18"/>
          <w:szCs w:val="18"/>
        </w:rPr>
        <w:t>５名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w:t>
      </w:r>
      <w:r w:rsidRPr="00F92E95">
        <w:rPr>
          <w:rFonts w:asciiTheme="minorEastAsia" w:hAnsiTheme="minorEastAsia"/>
          <w:sz w:val="18"/>
          <w:szCs w:val="18"/>
        </w:rPr>
        <w:t>10</w:t>
      </w:r>
      <w:r w:rsidRPr="00F92E95">
        <w:rPr>
          <w:rFonts w:asciiTheme="minorEastAsia" w:hAnsiTheme="minorEastAsia" w:hint="eastAsia"/>
          <w:sz w:val="18"/>
          <w:szCs w:val="18"/>
        </w:rPr>
        <w:t>）</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専門委員会委員</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w:t>
      </w:r>
      <w:r w:rsidRPr="00F92E95">
        <w:rPr>
          <w:rFonts w:asciiTheme="minorEastAsia" w:hAnsiTheme="minorEastAsia"/>
          <w:sz w:val="18"/>
          <w:szCs w:val="18"/>
        </w:rPr>
        <w:t xml:space="preserve"> </w:t>
      </w:r>
      <w:r w:rsidRPr="00F92E95">
        <w:rPr>
          <w:rFonts w:asciiTheme="minorEastAsia" w:hAnsiTheme="minorEastAsia" w:hint="eastAsia"/>
          <w:sz w:val="18"/>
          <w:szCs w:val="18"/>
        </w:rPr>
        <w:t xml:space="preserve">　</w:t>
      </w:r>
      <w:r w:rsidRPr="00F92E95">
        <w:rPr>
          <w:rFonts w:asciiTheme="minorEastAsia" w:hAnsiTheme="minorEastAsia"/>
          <w:sz w:val="18"/>
          <w:szCs w:val="18"/>
        </w:rPr>
        <w:t xml:space="preserve"> </w:t>
      </w:r>
      <w:r w:rsidRPr="00F92E95">
        <w:rPr>
          <w:rFonts w:asciiTheme="minorEastAsia" w:hAnsiTheme="minorEastAsia" w:hint="eastAsia"/>
          <w:sz w:val="18"/>
          <w:szCs w:val="18"/>
        </w:rPr>
        <w:t xml:space="preserve">　若干名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w:t>
      </w:r>
      <w:r w:rsidRPr="00F92E95">
        <w:rPr>
          <w:rFonts w:asciiTheme="minorEastAsia" w:hAnsiTheme="minorEastAsia"/>
          <w:sz w:val="18"/>
          <w:szCs w:val="18"/>
        </w:rPr>
        <w:t>11</w:t>
      </w:r>
      <w:r w:rsidRPr="00F92E95">
        <w:rPr>
          <w:rFonts w:asciiTheme="minorEastAsia" w:hAnsiTheme="minorEastAsia" w:hint="eastAsia"/>
          <w:sz w:val="18"/>
          <w:szCs w:val="18"/>
        </w:rPr>
        <w:t>）</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学連委員長</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１名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w:t>
      </w:r>
      <w:r w:rsidRPr="00F92E95">
        <w:rPr>
          <w:rFonts w:asciiTheme="minorEastAsia" w:hAnsiTheme="minorEastAsia"/>
          <w:sz w:val="18"/>
          <w:szCs w:val="18"/>
        </w:rPr>
        <w:t>12</w:t>
      </w:r>
      <w:r w:rsidRPr="00F92E95">
        <w:rPr>
          <w:rFonts w:asciiTheme="minorEastAsia" w:hAnsiTheme="minorEastAsia" w:hint="eastAsia"/>
          <w:sz w:val="18"/>
          <w:szCs w:val="18"/>
        </w:rPr>
        <w:t>）</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学連副委員長</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２名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w:t>
      </w:r>
      <w:r w:rsidRPr="00F92E95">
        <w:rPr>
          <w:rFonts w:asciiTheme="minorEastAsia" w:hAnsiTheme="minorEastAsia"/>
          <w:sz w:val="18"/>
          <w:szCs w:val="18"/>
        </w:rPr>
        <w:t>13</w:t>
      </w:r>
      <w:r w:rsidRPr="00F92E95">
        <w:rPr>
          <w:rFonts w:asciiTheme="minorEastAsia" w:hAnsiTheme="minorEastAsia" w:hint="eastAsia"/>
          <w:sz w:val="18"/>
          <w:szCs w:val="18"/>
        </w:rPr>
        <w:t>）</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学連委員</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（各地域学連より</w:t>
      </w:r>
      <w:r w:rsidRPr="00F92E95">
        <w:rPr>
          <w:rFonts w:asciiTheme="minorEastAsia" w:hAnsiTheme="minorEastAsia"/>
          <w:sz w:val="18"/>
          <w:szCs w:val="18"/>
        </w:rPr>
        <w:t>2</w:t>
      </w:r>
      <w:r w:rsidRPr="00F92E95">
        <w:rPr>
          <w:rFonts w:asciiTheme="minorEastAsia" w:hAnsiTheme="minorEastAsia" w:hint="eastAsia"/>
          <w:sz w:val="18"/>
          <w:szCs w:val="18"/>
        </w:rPr>
        <w:t>名）　　　　　　　　１０名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w:t>
      </w:r>
      <w:r w:rsidRPr="00F92E95">
        <w:rPr>
          <w:rFonts w:asciiTheme="minorEastAsia" w:hAnsiTheme="minorEastAsia"/>
          <w:sz w:val="18"/>
          <w:szCs w:val="18"/>
        </w:rPr>
        <w:t>14</w:t>
      </w:r>
      <w:r w:rsidRPr="00F92E95">
        <w:rPr>
          <w:rFonts w:asciiTheme="minorEastAsia" w:hAnsiTheme="minorEastAsia" w:hint="eastAsia"/>
          <w:sz w:val="18"/>
          <w:szCs w:val="18"/>
        </w:rPr>
        <w:t>）</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監事</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r w:rsidRPr="00F92E95">
        <w:rPr>
          <w:rFonts w:asciiTheme="minorEastAsia" w:hAnsiTheme="minorEastAsia" w:hint="eastAsia"/>
          <w:sz w:val="18"/>
          <w:szCs w:val="18"/>
        </w:rPr>
        <w:t xml:space="preserve">　　　　　　　　　　　　　　　　　　　　２名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第９条（会長）</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会長は、理事会において推薦し、総会において選任する。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会長は、本連盟を代表し、会務を総括する。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10</w:t>
      </w:r>
      <w:r w:rsidRPr="00F92E95">
        <w:rPr>
          <w:rFonts w:asciiTheme="minorEastAsia" w:hAnsiTheme="minorEastAsia" w:hint="eastAsia"/>
          <w:sz w:val="18"/>
          <w:szCs w:val="18"/>
        </w:rPr>
        <w:t>条（副会長）</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副会長は、理事会において会長が理事の中から指名し委嘱する。</w:t>
      </w:r>
    </w:p>
    <w:p w:rsidR="00375FAE" w:rsidRPr="00F92E95" w:rsidRDefault="00375FAE" w:rsidP="00375FAE">
      <w:pPr>
        <w:spacing w:line="0" w:lineRule="atLeast"/>
        <w:rPr>
          <w:rFonts w:asciiTheme="minorEastAsia" w:hAnsiTheme="minorEastAsia"/>
          <w:b/>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副会長は、会長を補佐し、会長不在の時は会長の職務を代行する。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11</w:t>
      </w:r>
      <w:r w:rsidRPr="00F92E95">
        <w:rPr>
          <w:rFonts w:asciiTheme="minorEastAsia" w:hAnsiTheme="minorEastAsia" w:hint="eastAsia"/>
          <w:sz w:val="18"/>
          <w:szCs w:val="18"/>
        </w:rPr>
        <w:t>条（名誉顧問・顧問）</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名誉顧問は、本連盟にとくに功労のあった者を理事会が推薦し会長が委嘱する。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顧問は、本連盟関係者、関連団体関係者の中から理事会が推薦し会長が委嘱する。</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名誉顧問および顧問は、本連盟の重要事項について会長の諮問に応じ、必要があれば理事会に出席し意見を述べることができる。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12</w:t>
      </w:r>
      <w:r w:rsidRPr="00F92E95">
        <w:rPr>
          <w:rFonts w:asciiTheme="minorEastAsia" w:hAnsiTheme="minorEastAsia" w:hint="eastAsia"/>
          <w:sz w:val="18"/>
          <w:szCs w:val="18"/>
        </w:rPr>
        <w:t>条（参与）</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参与は、本連盟に功労のあった者を理事会が推薦し会長が委嘱する。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参与は、本連盟の運営に関し理事会の諮問に応じる。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13</w:t>
      </w:r>
      <w:r w:rsidRPr="00F92E95">
        <w:rPr>
          <w:rFonts w:asciiTheme="minorEastAsia" w:hAnsiTheme="minorEastAsia" w:hint="eastAsia"/>
          <w:sz w:val="18"/>
          <w:szCs w:val="18"/>
        </w:rPr>
        <w:t>条（理事長・副理事長）</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理事長は、理事の互選により選出し会長が委嘱する。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副理事長は、理事の中から理事長が指名し会長が委嘱する。</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理事長は、総会ならびに理事会の決議および連盟規約に基づき、会長を補佐し、理事会を統括して会務を執行する。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副理事長は、理事長を補佐し、理事長不在の時は理事長の職務を代行する。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14</w:t>
      </w:r>
      <w:r w:rsidRPr="00F92E95">
        <w:rPr>
          <w:rFonts w:asciiTheme="minorEastAsia" w:hAnsiTheme="minorEastAsia" w:hint="eastAsia"/>
          <w:sz w:val="18"/>
          <w:szCs w:val="18"/>
        </w:rPr>
        <w:t>条（理事）</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理事は、学識経験理事および学生理事によって構成され、総会において選出し会長が委嘱する。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理事１８名の構成は下記によるものとする。　</w:t>
      </w:r>
    </w:p>
    <w:p w:rsidR="00375FAE" w:rsidRPr="00F92E95" w:rsidRDefault="00375FAE" w:rsidP="00375FAE">
      <w:pPr>
        <w:spacing w:line="0" w:lineRule="atLeast"/>
        <w:ind w:firstLine="360"/>
        <w:rPr>
          <w:rFonts w:asciiTheme="minorEastAsia" w:hAnsiTheme="minorEastAsia"/>
          <w:sz w:val="18"/>
          <w:szCs w:val="18"/>
        </w:rPr>
      </w:pPr>
      <w:r w:rsidRPr="00F92E95">
        <w:rPr>
          <w:rFonts w:asciiTheme="minorEastAsia" w:hAnsiTheme="minorEastAsia" w:hint="eastAsia"/>
          <w:sz w:val="18"/>
          <w:szCs w:val="18"/>
        </w:rPr>
        <w:t>（イ）学識経験理事　１０名</w:t>
      </w:r>
    </w:p>
    <w:p w:rsidR="00375FAE" w:rsidRPr="00F92E95" w:rsidRDefault="00375FAE" w:rsidP="00375FAE">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F92E95">
        <w:rPr>
          <w:rFonts w:asciiTheme="minorEastAsia" w:hAnsiTheme="minorEastAsia" w:hint="eastAsia"/>
          <w:sz w:val="18"/>
          <w:szCs w:val="18"/>
        </w:rPr>
        <w:t>各地域学連より原則として地域学連理事長を推薦する。</w:t>
      </w:r>
    </w:p>
    <w:p w:rsidR="00375FAE" w:rsidRPr="00F92E95" w:rsidRDefault="00375FAE" w:rsidP="00375FAE">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　各専門委員会委員長</w:t>
      </w:r>
      <w:r w:rsidRPr="00F92E95">
        <w:rPr>
          <w:rFonts w:asciiTheme="minorEastAsia" w:hAnsiTheme="minorEastAsia"/>
          <w:sz w:val="18"/>
          <w:szCs w:val="18"/>
        </w:rPr>
        <w:t>5</w:t>
      </w:r>
      <w:r w:rsidRPr="00F92E95">
        <w:rPr>
          <w:rFonts w:asciiTheme="minorEastAsia" w:hAnsiTheme="minorEastAsia" w:hint="eastAsia"/>
          <w:sz w:val="18"/>
          <w:szCs w:val="18"/>
        </w:rPr>
        <w:t>名を推薦する。</w:t>
      </w:r>
    </w:p>
    <w:p w:rsidR="00375FAE" w:rsidRPr="00F92E95" w:rsidRDefault="00375FAE" w:rsidP="00375FAE">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F92E95">
        <w:rPr>
          <w:rFonts w:asciiTheme="minorEastAsia" w:hAnsiTheme="minorEastAsia" w:hint="eastAsia"/>
          <w:sz w:val="18"/>
          <w:szCs w:val="18"/>
        </w:rPr>
        <w:t>（ロ）学生理事　　　８名</w:t>
      </w:r>
    </w:p>
    <w:p w:rsidR="00375FAE" w:rsidRDefault="00375FAE" w:rsidP="00375FAE">
      <w:pPr>
        <w:spacing w:line="0" w:lineRule="atLeast"/>
        <w:ind w:left="1073" w:hangingChars="596" w:hanging="1073"/>
        <w:rPr>
          <w:rFonts w:asciiTheme="minorEastAsia" w:hAnsiTheme="minorEastAsia"/>
          <w:sz w:val="18"/>
          <w:szCs w:val="18"/>
        </w:rPr>
      </w:pPr>
      <w:r>
        <w:rPr>
          <w:rFonts w:asciiTheme="minorEastAsia" w:hAnsiTheme="minorEastAsia" w:hint="eastAsia"/>
          <w:sz w:val="18"/>
          <w:szCs w:val="18"/>
        </w:rPr>
        <w:t xml:space="preserve">　　　　　</w:t>
      </w:r>
      <w:r w:rsidRPr="00F92E95">
        <w:rPr>
          <w:rFonts w:asciiTheme="minorEastAsia" w:hAnsiTheme="minorEastAsia" w:hint="eastAsia"/>
          <w:sz w:val="18"/>
          <w:szCs w:val="18"/>
        </w:rPr>
        <w:t>各地域学連より原則として学連委員長</w:t>
      </w:r>
      <w:r>
        <w:rPr>
          <w:rFonts w:asciiTheme="minorEastAsia" w:hAnsiTheme="minorEastAsia" w:hint="eastAsia"/>
          <w:sz w:val="18"/>
          <w:szCs w:val="18"/>
        </w:rPr>
        <w:t>１名を推薦する。ただし、推薦された者が本連盟正副委員長に選任され</w:t>
      </w:r>
    </w:p>
    <w:p w:rsidR="00375FAE" w:rsidRPr="00F92E95" w:rsidRDefault="00375FAE" w:rsidP="00375FAE">
      <w:pPr>
        <w:spacing w:line="0" w:lineRule="atLeast"/>
        <w:ind w:left="173" w:firstLine="720"/>
        <w:rPr>
          <w:rFonts w:asciiTheme="minorEastAsia" w:hAnsiTheme="minorEastAsia"/>
          <w:sz w:val="18"/>
          <w:szCs w:val="18"/>
        </w:rPr>
      </w:pPr>
      <w:r w:rsidRPr="00F92E95">
        <w:rPr>
          <w:rFonts w:asciiTheme="minorEastAsia" w:hAnsiTheme="minorEastAsia" w:hint="eastAsia"/>
          <w:sz w:val="18"/>
          <w:szCs w:val="18"/>
        </w:rPr>
        <w:t>た場合は、当該学連より追加推薦を行う。</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理事は、会長、副会長とともに理事会を組織し、本連盟の重要事項を審議する。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15</w:t>
      </w:r>
      <w:r w:rsidRPr="00F92E95">
        <w:rPr>
          <w:rFonts w:asciiTheme="minorEastAsia" w:hAnsiTheme="minorEastAsia" w:hint="eastAsia"/>
          <w:sz w:val="18"/>
          <w:szCs w:val="18"/>
        </w:rPr>
        <w:t>条（専門委員会委員長・専門委員）</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第</w:t>
      </w:r>
      <w:r w:rsidRPr="00F92E95">
        <w:rPr>
          <w:rFonts w:asciiTheme="minorEastAsia" w:hAnsiTheme="minorEastAsia"/>
          <w:sz w:val="18"/>
          <w:szCs w:val="18"/>
        </w:rPr>
        <w:t>24</w:t>
      </w:r>
      <w:r w:rsidRPr="00F92E95">
        <w:rPr>
          <w:rFonts w:asciiTheme="minorEastAsia" w:hAnsiTheme="minorEastAsia" w:hint="eastAsia"/>
          <w:sz w:val="18"/>
          <w:szCs w:val="18"/>
        </w:rPr>
        <w:t>条規定の専門委員会の委員長（以下「専門委員長」という）は理事会が推薦し会長が委嘱する。</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各専門委員会の委員（以下「専門委員」という）は委員長の推薦により理事会が選任し会長が委嘱する。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専門委員長および専門委員は本連盟規約により当該委員会に付託された会務を執行する。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16</w:t>
      </w:r>
      <w:r w:rsidRPr="00F92E95">
        <w:rPr>
          <w:rFonts w:asciiTheme="minorEastAsia" w:hAnsiTheme="minorEastAsia" w:hint="eastAsia"/>
          <w:sz w:val="18"/>
          <w:szCs w:val="18"/>
        </w:rPr>
        <w:t>条（学連委員長・副委員長・委員）</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学連委員長（以下「委員長」という）は、学生理事の互選により推薦し理事会が選任し会長が委嘱する。</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学連副委員長（以下「副委員長」という）は、委員長の指名により理事会が選任し会長が委嘱する。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学連委員（以下（委員）という）は委員長が指名し会長が委嘱する。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委員長、副委員長および委員は本連盟の実務を執行する。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17</w:t>
      </w:r>
      <w:r w:rsidRPr="00F92E95">
        <w:rPr>
          <w:rFonts w:asciiTheme="minorEastAsia" w:hAnsiTheme="minorEastAsia" w:hint="eastAsia"/>
          <w:sz w:val="18"/>
          <w:szCs w:val="18"/>
        </w:rPr>
        <w:t>条（監事）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監事は、理事会の推薦に基づき総会で選任する。</w:t>
      </w:r>
    </w:p>
    <w:p w:rsidR="00375FAE" w:rsidRPr="00F92E95" w:rsidRDefault="00375FAE" w:rsidP="00375FAE">
      <w:pPr>
        <w:spacing w:line="0" w:lineRule="atLeast"/>
        <w:ind w:left="810" w:hangingChars="450" w:hanging="810"/>
        <w:rPr>
          <w:rFonts w:asciiTheme="minorEastAsia" w:hAnsiTheme="minorEastAsia"/>
          <w:sz w:val="18"/>
          <w:szCs w:val="18"/>
        </w:rPr>
      </w:pPr>
      <w:r w:rsidRPr="00F92E95">
        <w:rPr>
          <w:rFonts w:asciiTheme="minorEastAsia" w:hAnsiTheme="minorEastAsia" w:hint="eastAsia"/>
          <w:sz w:val="18"/>
          <w:szCs w:val="18"/>
        </w:rPr>
        <w:t>（２）</w:t>
      </w:r>
      <w:r w:rsidRPr="00F92E95">
        <w:rPr>
          <w:rFonts w:asciiTheme="minorEastAsia" w:hAnsiTheme="minorEastAsia"/>
          <w:sz w:val="18"/>
          <w:szCs w:val="18"/>
        </w:rPr>
        <w:t xml:space="preserve"> </w:t>
      </w:r>
      <w:r>
        <w:rPr>
          <w:rFonts w:asciiTheme="minorEastAsia" w:hAnsiTheme="minorEastAsia"/>
          <w:sz w:val="18"/>
          <w:szCs w:val="18"/>
        </w:rPr>
        <w:t xml:space="preserve">  </w:t>
      </w:r>
      <w:r w:rsidRPr="00F92E95">
        <w:rPr>
          <w:rFonts w:asciiTheme="minorEastAsia" w:hAnsiTheme="minorEastAsia" w:hint="eastAsia"/>
          <w:sz w:val="18"/>
          <w:szCs w:val="18"/>
        </w:rPr>
        <w:t>監事は、本連盟の財産の状況を監査するとともに、理事の業務執行状況を監査し、必要に応じて総会および理事会において監査結果を報告する。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18</w:t>
      </w:r>
      <w:r w:rsidRPr="00F92E95">
        <w:rPr>
          <w:rFonts w:asciiTheme="minorEastAsia" w:hAnsiTheme="minorEastAsia" w:hint="eastAsia"/>
          <w:sz w:val="18"/>
          <w:szCs w:val="18"/>
        </w:rPr>
        <w:t>条（役員の任期）</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本連盟の役員任期は、学識経験役員は</w:t>
      </w:r>
      <w:r w:rsidRPr="00F92E95">
        <w:rPr>
          <w:rFonts w:asciiTheme="minorEastAsia" w:hAnsiTheme="minorEastAsia"/>
          <w:sz w:val="18"/>
          <w:szCs w:val="18"/>
        </w:rPr>
        <w:t>2</w:t>
      </w:r>
      <w:r w:rsidRPr="00F92E95">
        <w:rPr>
          <w:rFonts w:asciiTheme="minorEastAsia" w:hAnsiTheme="minorEastAsia" w:hint="eastAsia"/>
          <w:sz w:val="18"/>
          <w:szCs w:val="18"/>
        </w:rPr>
        <w:t>年、学生役員は</w:t>
      </w:r>
      <w:r w:rsidRPr="00F92E95">
        <w:rPr>
          <w:rFonts w:asciiTheme="minorEastAsia" w:hAnsiTheme="minorEastAsia"/>
          <w:sz w:val="18"/>
          <w:szCs w:val="18"/>
        </w:rPr>
        <w:t>1</w:t>
      </w:r>
      <w:r w:rsidRPr="00F92E95">
        <w:rPr>
          <w:rFonts w:asciiTheme="minorEastAsia" w:hAnsiTheme="minorEastAsia" w:hint="eastAsia"/>
          <w:sz w:val="18"/>
          <w:szCs w:val="18"/>
        </w:rPr>
        <w:t>年とする。ただし、再任を妨げない。</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欠員補充により就任する役員の任期は、前任役員の残任期間とする。</w:t>
      </w:r>
    </w:p>
    <w:p w:rsidR="00375FAE" w:rsidRPr="009C5764"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hint="eastAsia"/>
          <w:b/>
          <w:sz w:val="18"/>
          <w:szCs w:val="18"/>
        </w:rPr>
        <w:t>第</w:t>
      </w:r>
      <w:r w:rsidRPr="00F92E95">
        <w:rPr>
          <w:rFonts w:asciiTheme="minorEastAsia" w:hAnsiTheme="minorEastAsia"/>
          <w:b/>
          <w:sz w:val="18"/>
          <w:szCs w:val="18"/>
        </w:rPr>
        <w:t>5</w:t>
      </w:r>
      <w:r w:rsidRPr="00F92E95">
        <w:rPr>
          <w:rFonts w:asciiTheme="minorEastAsia" w:hAnsiTheme="minorEastAsia" w:hint="eastAsia"/>
          <w:b/>
          <w:sz w:val="18"/>
          <w:szCs w:val="18"/>
        </w:rPr>
        <w:t>章　会　　議</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lastRenderedPageBreak/>
        <w:t>第</w:t>
      </w:r>
      <w:r w:rsidRPr="00F92E95">
        <w:rPr>
          <w:rFonts w:asciiTheme="minorEastAsia" w:hAnsiTheme="minorEastAsia"/>
          <w:sz w:val="18"/>
          <w:szCs w:val="18"/>
        </w:rPr>
        <w:t>19</w:t>
      </w:r>
      <w:r w:rsidRPr="00F92E95">
        <w:rPr>
          <w:rFonts w:asciiTheme="minorEastAsia" w:hAnsiTheme="minorEastAsia" w:hint="eastAsia"/>
          <w:sz w:val="18"/>
          <w:szCs w:val="18"/>
        </w:rPr>
        <w:t>条（会議の種類）</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本連盟に下記の会議を置く。</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総会</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理事会</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sz w:val="18"/>
          <w:szCs w:val="18"/>
        </w:rPr>
        <w:fldChar w:fldCharType="begin"/>
      </w:r>
      <w:r w:rsidRPr="00F92E95">
        <w:rPr>
          <w:rFonts w:asciiTheme="minorEastAsia" w:hAnsiTheme="minorEastAsia"/>
          <w:sz w:val="18"/>
          <w:szCs w:val="18"/>
        </w:rPr>
        <w:instrText xml:space="preserve"> eq \o\ad(</w:instrText>
      </w:r>
      <w:r w:rsidRPr="00F92E95">
        <w:rPr>
          <w:rFonts w:asciiTheme="minorEastAsia" w:hAnsiTheme="minorEastAsia" w:hint="eastAsia"/>
          <w:sz w:val="18"/>
          <w:szCs w:val="18"/>
        </w:rPr>
        <w:instrText>専門委員会</w:instrText>
      </w:r>
      <w:r w:rsidRPr="00F92E95">
        <w:rPr>
          <w:rFonts w:asciiTheme="minorEastAsia" w:hAnsiTheme="minorEastAsia"/>
          <w:sz w:val="18"/>
          <w:szCs w:val="18"/>
        </w:rPr>
        <w:instrText>,</w:instrText>
      </w:r>
      <w:r w:rsidRPr="00F92E95">
        <w:rPr>
          <w:rFonts w:asciiTheme="minorEastAsia" w:hAnsiTheme="minorEastAsia" w:hint="eastAsia"/>
          <w:sz w:val="18"/>
          <w:szCs w:val="18"/>
        </w:rPr>
        <w:instrText xml:space="preserve">　　　　　</w:instrText>
      </w:r>
      <w:r w:rsidRPr="00F92E95">
        <w:rPr>
          <w:rFonts w:asciiTheme="minorEastAsia" w:hAnsiTheme="minorEastAsia"/>
          <w:sz w:val="18"/>
          <w:szCs w:val="18"/>
        </w:rPr>
        <w:instrText>)</w:instrText>
      </w:r>
      <w:r w:rsidRPr="00F92E95">
        <w:rPr>
          <w:rFonts w:asciiTheme="minorEastAsia" w:hAnsiTheme="minorEastAsia"/>
          <w:sz w:val="18"/>
          <w:szCs w:val="18"/>
        </w:rPr>
        <w:fldChar w:fldCharType="end"/>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20</w:t>
      </w:r>
      <w:r w:rsidRPr="00F92E95">
        <w:rPr>
          <w:rFonts w:asciiTheme="minorEastAsia" w:hAnsiTheme="minorEastAsia" w:hint="eastAsia"/>
          <w:sz w:val="18"/>
          <w:szCs w:val="18"/>
        </w:rPr>
        <w:t>条（総会）</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総会は、会長、副会長、理事および地域学連代表者</w:t>
      </w:r>
      <w:r w:rsidRPr="00F92E95">
        <w:rPr>
          <w:rFonts w:asciiTheme="minorEastAsia" w:hAnsiTheme="minorEastAsia"/>
          <w:sz w:val="18"/>
          <w:szCs w:val="18"/>
        </w:rPr>
        <w:t xml:space="preserve">2 </w:t>
      </w:r>
      <w:r w:rsidRPr="00F92E95">
        <w:rPr>
          <w:rFonts w:asciiTheme="minorEastAsia" w:hAnsiTheme="minorEastAsia" w:hint="eastAsia"/>
          <w:sz w:val="18"/>
          <w:szCs w:val="18"/>
        </w:rPr>
        <w:t>名によって組織し、本連盟の最高決議機関とする。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通常総会は、年</w:t>
      </w:r>
      <w:r w:rsidRPr="00F92E95">
        <w:rPr>
          <w:rFonts w:asciiTheme="minorEastAsia" w:hAnsiTheme="minorEastAsia"/>
          <w:sz w:val="18"/>
          <w:szCs w:val="18"/>
        </w:rPr>
        <w:t>1</w:t>
      </w:r>
      <w:r w:rsidRPr="00F92E95">
        <w:rPr>
          <w:rFonts w:asciiTheme="minorEastAsia" w:hAnsiTheme="minorEastAsia" w:hint="eastAsia"/>
          <w:sz w:val="18"/>
          <w:szCs w:val="18"/>
        </w:rPr>
        <w:t>回（原則として</w:t>
      </w:r>
      <w:r w:rsidRPr="00F92E95">
        <w:rPr>
          <w:rFonts w:asciiTheme="minorEastAsia" w:hAnsiTheme="minorEastAsia"/>
          <w:sz w:val="18"/>
          <w:szCs w:val="18"/>
        </w:rPr>
        <w:t>3</w:t>
      </w:r>
      <w:r w:rsidRPr="00F92E95">
        <w:rPr>
          <w:rFonts w:asciiTheme="minorEastAsia" w:hAnsiTheme="minorEastAsia" w:hint="eastAsia"/>
          <w:sz w:val="18"/>
          <w:szCs w:val="18"/>
        </w:rPr>
        <w:t>月）会長が招集し議長となる。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臨時総会は、理事会が必要と認めたとき会長が招集し議長となる。</w:t>
      </w:r>
    </w:p>
    <w:p w:rsidR="00116DD7" w:rsidRDefault="00116DD7" w:rsidP="00375FAE">
      <w:pPr>
        <w:spacing w:line="0" w:lineRule="atLeast"/>
        <w:rPr>
          <w:rFonts w:asciiTheme="minorEastAsia" w:hAnsiTheme="minorEastAsia"/>
          <w:sz w:val="18"/>
          <w:szCs w:val="18"/>
        </w:rPr>
      </w:pP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21</w:t>
      </w:r>
      <w:r w:rsidRPr="00F92E95">
        <w:rPr>
          <w:rFonts w:asciiTheme="minorEastAsia" w:hAnsiTheme="minorEastAsia" w:hint="eastAsia"/>
          <w:sz w:val="18"/>
          <w:szCs w:val="18"/>
        </w:rPr>
        <w:t>条（総会の議決）</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総会は、構成員の過半数の出席をもって成立する。なお、あらかじめ書面をもって委任状を提出した者は出席とみなす。</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議決の出席者の過半数を持って決定する。可否同数の場合は議長の決するところによる。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22</w:t>
      </w:r>
      <w:r w:rsidRPr="00F92E95">
        <w:rPr>
          <w:rFonts w:asciiTheme="minorEastAsia" w:hAnsiTheme="minorEastAsia" w:hint="eastAsia"/>
          <w:sz w:val="18"/>
          <w:szCs w:val="18"/>
        </w:rPr>
        <w:t>条（総会の決定事項）</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総会において下記の事項を決議する。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事業計画および収支予算</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事業報告および収支決算</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本連盟の重要な規約等の改正、制定</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その他、本連盟の事業に関する重要事項で理事会が必要と認める事項</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23</w:t>
      </w:r>
      <w:r w:rsidRPr="00F92E95">
        <w:rPr>
          <w:rFonts w:asciiTheme="minorEastAsia" w:hAnsiTheme="minorEastAsia" w:hint="eastAsia"/>
          <w:sz w:val="18"/>
          <w:szCs w:val="18"/>
        </w:rPr>
        <w:t>条（理事会）</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理事会は、通常１回</w:t>
      </w:r>
      <w:r w:rsidRPr="00F92E95">
        <w:rPr>
          <w:rFonts w:asciiTheme="minorEastAsia" w:hAnsiTheme="minorEastAsia"/>
          <w:sz w:val="18"/>
          <w:szCs w:val="18"/>
        </w:rPr>
        <w:t>(</w:t>
      </w:r>
      <w:r w:rsidRPr="00F92E95">
        <w:rPr>
          <w:rFonts w:asciiTheme="minorEastAsia" w:hAnsiTheme="minorEastAsia" w:hint="eastAsia"/>
          <w:sz w:val="18"/>
          <w:szCs w:val="18"/>
        </w:rPr>
        <w:t>通常総会当日</w:t>
      </w:r>
      <w:r w:rsidRPr="00F92E95">
        <w:rPr>
          <w:rFonts w:asciiTheme="minorEastAsia" w:hAnsiTheme="minorEastAsia"/>
          <w:sz w:val="18"/>
          <w:szCs w:val="18"/>
        </w:rPr>
        <w:t>)</w:t>
      </w:r>
      <w:r w:rsidRPr="00F92E95">
        <w:rPr>
          <w:rFonts w:asciiTheme="minorEastAsia" w:hAnsiTheme="minorEastAsia" w:hint="eastAsia"/>
          <w:sz w:val="18"/>
          <w:szCs w:val="18"/>
        </w:rPr>
        <w:t>会長が召集し議長となる。</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臨時理事会は、会長が必要と認めたとき、また理事の過半数より事項を示して召集を要求されたとき、会長が招集し議長となる</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理事会は、会長、副会長、理事をもって組織する。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理事会は総会議決事項を事前に審議するとともに、その他の重要事項を審議、議決する。</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（５）</w:t>
      </w:r>
      <w:r>
        <w:rPr>
          <w:rFonts w:asciiTheme="minorEastAsia" w:hAnsiTheme="minorEastAsia" w:hint="eastAsia"/>
          <w:sz w:val="18"/>
          <w:szCs w:val="18"/>
        </w:rPr>
        <w:t xml:space="preserve">   </w:t>
      </w:r>
      <w:r w:rsidRPr="00F92E95">
        <w:rPr>
          <w:rFonts w:asciiTheme="minorEastAsia" w:hAnsiTheme="minorEastAsia" w:hint="eastAsia"/>
          <w:sz w:val="18"/>
          <w:szCs w:val="18"/>
        </w:rPr>
        <w:t>理事会は構成員の過半数の出席をもって成立する。なお、あらかじめ書面をもって委任状を提出した者は出席とみなす。</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（６）</w:t>
      </w:r>
      <w:r>
        <w:rPr>
          <w:rFonts w:asciiTheme="minorEastAsia" w:hAnsiTheme="minorEastAsia" w:hint="eastAsia"/>
          <w:sz w:val="18"/>
          <w:szCs w:val="18"/>
        </w:rPr>
        <w:t xml:space="preserve">   </w:t>
      </w:r>
      <w:r w:rsidRPr="00F92E95">
        <w:rPr>
          <w:rFonts w:asciiTheme="minorEastAsia" w:hAnsiTheme="minorEastAsia" w:hint="eastAsia"/>
          <w:sz w:val="18"/>
          <w:szCs w:val="18"/>
        </w:rPr>
        <w:t>議決の出席者の過半数をもって決する。可否同数の場合は議長の決するところによる。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24</w:t>
      </w:r>
      <w:r w:rsidRPr="00F92E95">
        <w:rPr>
          <w:rFonts w:asciiTheme="minorEastAsia" w:hAnsiTheme="minorEastAsia" w:hint="eastAsia"/>
          <w:sz w:val="18"/>
          <w:szCs w:val="18"/>
        </w:rPr>
        <w:t>条（専門委員会）</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本連盟に下記の専門委員会を置く。</w:t>
      </w:r>
    </w:p>
    <w:p w:rsidR="00375FAE" w:rsidRPr="00F92E95" w:rsidRDefault="00375FAE" w:rsidP="00375FAE">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F92E95">
        <w:rPr>
          <w:rFonts w:asciiTheme="minorEastAsia" w:hAnsiTheme="minorEastAsia" w:hint="eastAsia"/>
          <w:sz w:val="18"/>
          <w:szCs w:val="18"/>
        </w:rPr>
        <w:t>（イ）総務委員会</w:t>
      </w:r>
    </w:p>
    <w:p w:rsidR="00375FAE" w:rsidRPr="00F92E95" w:rsidRDefault="00375FAE" w:rsidP="00375FAE">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　（ロ）競技委員会</w:t>
      </w:r>
    </w:p>
    <w:p w:rsidR="00375FAE"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（ハ）審判委員会</w:t>
      </w:r>
    </w:p>
    <w:p w:rsidR="00375FAE" w:rsidRPr="00F92E95" w:rsidRDefault="00375FAE" w:rsidP="00375FAE">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　（ニ）強化指導普及委員会</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（ホ）ビーチ委員会</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各専門委員会の業務、運営については、別途定める専門委員会規定によるものとする。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専門委員会の設置、廃止は理事会の決議による。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専門委員会の決定事項は理事会の承認を要する。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25</w:t>
      </w:r>
      <w:r w:rsidRPr="00F92E95">
        <w:rPr>
          <w:rFonts w:asciiTheme="minorEastAsia" w:hAnsiTheme="minorEastAsia" w:hint="eastAsia"/>
          <w:sz w:val="18"/>
          <w:szCs w:val="18"/>
        </w:rPr>
        <w:t>条（議事録）</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本連盟のすべての会議は議事録を作成のうえ保存するとともに、本連盟役員あるいは加盟大学から要請があった場合には閲覧に供さなければならない。</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総会の議事録は、総会終了後すみやかに本連盟加盟大学に送付するものとする。</w:t>
      </w:r>
    </w:p>
    <w:p w:rsidR="00375FAE" w:rsidRPr="009C5764" w:rsidRDefault="00375FAE" w:rsidP="00375FAE">
      <w:pPr>
        <w:spacing w:line="0" w:lineRule="atLeast"/>
        <w:jc w:val="center"/>
        <w:rPr>
          <w:rFonts w:asciiTheme="minorEastAsia" w:hAnsiTheme="minorEastAsia"/>
          <w:b/>
          <w:sz w:val="18"/>
          <w:szCs w:val="18"/>
        </w:rPr>
      </w:pP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hint="eastAsia"/>
          <w:b/>
          <w:sz w:val="18"/>
          <w:szCs w:val="18"/>
        </w:rPr>
        <w:t>第</w:t>
      </w:r>
      <w:r w:rsidRPr="00F92E95">
        <w:rPr>
          <w:rFonts w:asciiTheme="minorEastAsia" w:hAnsiTheme="minorEastAsia"/>
          <w:b/>
          <w:sz w:val="18"/>
          <w:szCs w:val="18"/>
        </w:rPr>
        <w:t>6</w:t>
      </w:r>
      <w:r w:rsidRPr="00F92E95">
        <w:rPr>
          <w:rFonts w:asciiTheme="minorEastAsia" w:hAnsiTheme="minorEastAsia" w:hint="eastAsia"/>
          <w:b/>
          <w:sz w:val="18"/>
          <w:szCs w:val="18"/>
        </w:rPr>
        <w:t>章　会　　計</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26</w:t>
      </w:r>
      <w:r w:rsidRPr="00F92E95">
        <w:rPr>
          <w:rFonts w:asciiTheme="minorEastAsia" w:hAnsiTheme="minorEastAsia" w:hint="eastAsia"/>
          <w:sz w:val="18"/>
          <w:szCs w:val="18"/>
        </w:rPr>
        <w:t>条（会計年度）</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本連盟の会計年度は、毎年</w:t>
      </w:r>
      <w:r w:rsidRPr="00F92E95">
        <w:rPr>
          <w:rFonts w:asciiTheme="minorEastAsia" w:hAnsiTheme="minorEastAsia"/>
          <w:sz w:val="18"/>
          <w:szCs w:val="18"/>
        </w:rPr>
        <w:t>1</w:t>
      </w:r>
      <w:r w:rsidRPr="00F92E95">
        <w:rPr>
          <w:rFonts w:asciiTheme="minorEastAsia" w:hAnsiTheme="minorEastAsia" w:hint="eastAsia"/>
          <w:sz w:val="18"/>
          <w:szCs w:val="18"/>
        </w:rPr>
        <w:t>月</w:t>
      </w:r>
      <w:r w:rsidRPr="00F92E95">
        <w:rPr>
          <w:rFonts w:asciiTheme="minorEastAsia" w:hAnsiTheme="minorEastAsia"/>
          <w:sz w:val="18"/>
          <w:szCs w:val="18"/>
        </w:rPr>
        <w:t>1</w:t>
      </w:r>
      <w:r w:rsidRPr="00F92E95">
        <w:rPr>
          <w:rFonts w:asciiTheme="minorEastAsia" w:hAnsiTheme="minorEastAsia" w:hint="eastAsia"/>
          <w:sz w:val="18"/>
          <w:szCs w:val="18"/>
        </w:rPr>
        <w:t>日より同年</w:t>
      </w:r>
      <w:r w:rsidRPr="00F92E95">
        <w:rPr>
          <w:rFonts w:asciiTheme="minorEastAsia" w:hAnsiTheme="minorEastAsia"/>
          <w:sz w:val="18"/>
          <w:szCs w:val="18"/>
        </w:rPr>
        <w:t>12</w:t>
      </w:r>
      <w:r w:rsidRPr="00F92E95">
        <w:rPr>
          <w:rFonts w:asciiTheme="minorEastAsia" w:hAnsiTheme="minorEastAsia" w:hint="eastAsia"/>
          <w:sz w:val="18"/>
          <w:szCs w:val="18"/>
        </w:rPr>
        <w:t>月</w:t>
      </w:r>
      <w:r w:rsidRPr="00F92E95">
        <w:rPr>
          <w:rFonts w:asciiTheme="minorEastAsia" w:hAnsiTheme="minorEastAsia"/>
          <w:sz w:val="18"/>
          <w:szCs w:val="18"/>
        </w:rPr>
        <w:t>31</w:t>
      </w:r>
      <w:r w:rsidRPr="00F92E95">
        <w:rPr>
          <w:rFonts w:asciiTheme="minorEastAsia" w:hAnsiTheme="minorEastAsia" w:hint="eastAsia"/>
          <w:sz w:val="18"/>
          <w:szCs w:val="18"/>
        </w:rPr>
        <w:t>日までとする。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27</w:t>
      </w:r>
      <w:r w:rsidRPr="00F92E95">
        <w:rPr>
          <w:rFonts w:asciiTheme="minorEastAsia" w:hAnsiTheme="minorEastAsia" w:hint="eastAsia"/>
          <w:sz w:val="18"/>
          <w:szCs w:val="18"/>
        </w:rPr>
        <w:t>条（資産）</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本連盟の資産は、次の収入によるものとする。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本連盟への加盟金および登録料</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本連盟主催の事業による収入</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本連盟の資産から生ずる収入</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Pr>
          <w:rFonts w:asciiTheme="minorEastAsia" w:hAnsiTheme="minorEastAsia"/>
          <w:sz w:val="18"/>
          <w:szCs w:val="18"/>
        </w:rPr>
        <w:t xml:space="preserve"> </w:t>
      </w:r>
      <w:r w:rsidRPr="00F92E95">
        <w:rPr>
          <w:rFonts w:asciiTheme="minorEastAsia" w:hAnsiTheme="minorEastAsia" w:hint="eastAsia"/>
          <w:sz w:val="18"/>
          <w:szCs w:val="18"/>
        </w:rPr>
        <w:t>寄付金品</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（５）</w:t>
      </w:r>
      <w:r>
        <w:rPr>
          <w:rFonts w:asciiTheme="minorEastAsia" w:hAnsiTheme="minorEastAsia" w:hint="eastAsia"/>
          <w:sz w:val="18"/>
          <w:szCs w:val="18"/>
        </w:rPr>
        <w:t xml:space="preserve">   </w:t>
      </w:r>
      <w:r w:rsidRPr="00F92E95">
        <w:rPr>
          <w:rFonts w:asciiTheme="minorEastAsia" w:hAnsiTheme="minorEastAsia" w:hint="eastAsia"/>
          <w:sz w:val="18"/>
          <w:szCs w:val="18"/>
        </w:rPr>
        <w:t>その他の収入</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28</w:t>
      </w:r>
      <w:r w:rsidRPr="00F92E95">
        <w:rPr>
          <w:rFonts w:asciiTheme="minorEastAsia" w:hAnsiTheme="minorEastAsia" w:hint="eastAsia"/>
          <w:sz w:val="18"/>
          <w:szCs w:val="18"/>
        </w:rPr>
        <w:t>条（収支予算および決算）</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本連盟の収支予算は理事会の審議を経て、総会の承認を受けなければならない。</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本連盟の収支決算は総務委員会の会計担当者の責任において正確に記帳、保管され、監事の監査および理事会の審議を経て、総会の承認を受けなければならない。</w:t>
      </w:r>
    </w:p>
    <w:p w:rsidR="00375FAE" w:rsidRPr="009C5764"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hint="eastAsia"/>
          <w:b/>
          <w:sz w:val="18"/>
          <w:szCs w:val="18"/>
        </w:rPr>
        <w:lastRenderedPageBreak/>
        <w:t>第</w:t>
      </w:r>
      <w:r w:rsidRPr="00F92E95">
        <w:rPr>
          <w:rFonts w:asciiTheme="minorEastAsia" w:hAnsiTheme="minorEastAsia"/>
          <w:b/>
          <w:sz w:val="18"/>
          <w:szCs w:val="18"/>
        </w:rPr>
        <w:t>7</w:t>
      </w:r>
      <w:r w:rsidRPr="00F92E95">
        <w:rPr>
          <w:rFonts w:asciiTheme="minorEastAsia" w:hAnsiTheme="minorEastAsia" w:hint="eastAsia"/>
          <w:b/>
          <w:sz w:val="18"/>
          <w:szCs w:val="18"/>
        </w:rPr>
        <w:t>章　賞　　罰</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29</w:t>
      </w:r>
      <w:r w:rsidRPr="00F92E95">
        <w:rPr>
          <w:rFonts w:asciiTheme="minorEastAsia" w:hAnsiTheme="minorEastAsia" w:hint="eastAsia"/>
          <w:sz w:val="18"/>
          <w:szCs w:val="18"/>
        </w:rPr>
        <w:t>条（表彰）</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本連盟のため、特に顕著な貢献をした者を総会の決議により表彰することができる。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30</w:t>
      </w:r>
      <w:r w:rsidRPr="00F92E95">
        <w:rPr>
          <w:rFonts w:asciiTheme="minorEastAsia" w:hAnsiTheme="minorEastAsia" w:hint="eastAsia"/>
          <w:sz w:val="18"/>
          <w:szCs w:val="18"/>
        </w:rPr>
        <w:t>条（懲罰）</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本連盟の名誉を著しく毀損した場合、また、規約等に従わない本連盟役員、加盟大学および加盟大学所属員に対し、総会の議決により次の懲罰を課すことができる。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戒告</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権利停止</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除名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その他の処分</w:t>
      </w: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hint="eastAsia"/>
          <w:b/>
          <w:sz w:val="18"/>
          <w:szCs w:val="18"/>
        </w:rPr>
        <w:t>第</w:t>
      </w:r>
      <w:r w:rsidRPr="00F92E95">
        <w:rPr>
          <w:rFonts w:asciiTheme="minorEastAsia" w:hAnsiTheme="minorEastAsia"/>
          <w:b/>
          <w:sz w:val="18"/>
          <w:szCs w:val="18"/>
        </w:rPr>
        <w:t>8</w:t>
      </w:r>
      <w:r w:rsidRPr="00F92E95">
        <w:rPr>
          <w:rFonts w:asciiTheme="minorEastAsia" w:hAnsiTheme="minorEastAsia" w:hint="eastAsia"/>
          <w:b/>
          <w:sz w:val="18"/>
          <w:szCs w:val="18"/>
        </w:rPr>
        <w:t>章　補　　則</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31</w:t>
      </w:r>
      <w:r w:rsidRPr="00F92E95">
        <w:rPr>
          <w:rFonts w:asciiTheme="minorEastAsia" w:hAnsiTheme="minorEastAsia" w:hint="eastAsia"/>
          <w:sz w:val="18"/>
          <w:szCs w:val="18"/>
        </w:rPr>
        <w:t>条（規約の改正または変更）</w:t>
      </w:r>
    </w:p>
    <w:p w:rsidR="00375FAE" w:rsidRPr="009C5764"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本規約は、理事会の審議を経て総会の議決により改正あるいは変更することができる。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32</w:t>
      </w:r>
      <w:r w:rsidRPr="00F92E95">
        <w:rPr>
          <w:rFonts w:asciiTheme="minorEastAsia" w:hAnsiTheme="minorEastAsia" w:hint="eastAsia"/>
          <w:sz w:val="18"/>
          <w:szCs w:val="18"/>
        </w:rPr>
        <w:t>条（集会・調整連絡）</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会長が必要と認めた場合、副会長、理事長、副理事長を召集し、意見の交換・連絡調整を行うことができる。</w:t>
      </w:r>
    </w:p>
    <w:p w:rsidR="00375FAE" w:rsidRPr="00F92E95" w:rsidRDefault="00375FAE" w:rsidP="00375FAE">
      <w:pPr>
        <w:spacing w:line="0" w:lineRule="atLeast"/>
        <w:ind w:left="808" w:hangingChars="449" w:hanging="808"/>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委員長が必要と認めた場合、副委員長、委員、その他必要な本連盟加盟大学役員を召集し、意見の交換・連絡調整・実務作業を行うことができる。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33</w:t>
      </w:r>
      <w:r w:rsidRPr="00F92E95">
        <w:rPr>
          <w:rFonts w:asciiTheme="minorEastAsia" w:hAnsiTheme="minorEastAsia" w:hint="eastAsia"/>
          <w:sz w:val="18"/>
          <w:szCs w:val="18"/>
        </w:rPr>
        <w:t>条（付則・細則）</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本連盟は、本規約の実施のため必要な付則・細則を理事会の決議により設けることができる。</w:t>
      </w:r>
    </w:p>
    <w:p w:rsidR="00375FAE" w:rsidRPr="009C5764"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上記第１頁の付則・細則の改正あるいは変更は理事会の決議により行う。</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（付則）</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第１条（委任状による出席および議決権）</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本連盟規約第</w:t>
      </w:r>
      <w:r w:rsidRPr="00F92E95">
        <w:rPr>
          <w:rFonts w:asciiTheme="minorEastAsia" w:hAnsiTheme="minorEastAsia"/>
          <w:sz w:val="18"/>
          <w:szCs w:val="18"/>
        </w:rPr>
        <w:t>20</w:t>
      </w:r>
      <w:r w:rsidRPr="00F92E95">
        <w:rPr>
          <w:rFonts w:asciiTheme="minorEastAsia" w:hAnsiTheme="minorEastAsia" w:hint="eastAsia"/>
          <w:sz w:val="18"/>
          <w:szCs w:val="18"/>
        </w:rPr>
        <w:t>条規定の総会、第</w:t>
      </w:r>
      <w:r w:rsidRPr="00F92E95">
        <w:rPr>
          <w:rFonts w:asciiTheme="minorEastAsia" w:hAnsiTheme="minorEastAsia"/>
          <w:sz w:val="18"/>
          <w:szCs w:val="18"/>
        </w:rPr>
        <w:t>23</w:t>
      </w:r>
      <w:r w:rsidRPr="00F92E95">
        <w:rPr>
          <w:rFonts w:asciiTheme="minorEastAsia" w:hAnsiTheme="minorEastAsia" w:hint="eastAsia"/>
          <w:sz w:val="18"/>
          <w:szCs w:val="18"/>
        </w:rPr>
        <w:t>条規定の理事会に出席を要する理事あるいは地域学連代表者は、委任状をもって代理出席者を指名し、会議に参加させることができる。委任状をもって当該会議に出席した者は議決権を有する。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w:t>
      </w:r>
      <w:r w:rsidRPr="00F92E95">
        <w:rPr>
          <w:rFonts w:asciiTheme="minorEastAsia" w:hAnsiTheme="minorEastAsia" w:hint="eastAsia"/>
          <w:sz w:val="18"/>
          <w:szCs w:val="18"/>
        </w:rPr>
        <w:t>条（制定・施行）</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本規約は平成１５年２月２３日制定し、同年４月１日より施行する。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sidRPr="00F92E95">
        <w:rPr>
          <w:rFonts w:asciiTheme="minorEastAsia" w:hAnsiTheme="minorEastAsia"/>
          <w:sz w:val="18"/>
          <w:szCs w:val="18"/>
        </w:rPr>
        <w:t xml:space="preserve"> </w:t>
      </w:r>
      <w:r w:rsidRPr="00F92E95">
        <w:rPr>
          <w:rFonts w:asciiTheme="minorEastAsia" w:hAnsiTheme="minorEastAsia" w:hint="eastAsia"/>
          <w:sz w:val="18"/>
          <w:szCs w:val="18"/>
        </w:rPr>
        <w:t>平成１８年２月２６日改正し、同年４月１日より施行する。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sidRPr="00F92E95">
        <w:rPr>
          <w:rFonts w:asciiTheme="minorEastAsia" w:hAnsiTheme="minorEastAsia"/>
          <w:sz w:val="18"/>
          <w:szCs w:val="18"/>
        </w:rPr>
        <w:t xml:space="preserve">         </w:t>
      </w:r>
      <w:r w:rsidRPr="00F92E95">
        <w:rPr>
          <w:rFonts w:asciiTheme="minorEastAsia" w:hAnsiTheme="minorEastAsia" w:hint="eastAsia"/>
          <w:sz w:val="18"/>
          <w:szCs w:val="18"/>
        </w:rPr>
        <w:t>平成２３年３月１日改正し、同年４月１日より施行する。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（細則）</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w:t>
      </w:r>
      <w:r w:rsidRPr="00F92E95">
        <w:rPr>
          <w:rFonts w:asciiTheme="minorEastAsia" w:hAnsiTheme="minorEastAsia" w:hint="eastAsia"/>
          <w:sz w:val="18"/>
          <w:szCs w:val="18"/>
        </w:rPr>
        <w:t>条（加盟金）</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本連盟規約第７条第</w:t>
      </w:r>
      <w:r w:rsidRPr="00F92E95">
        <w:rPr>
          <w:rFonts w:asciiTheme="minorEastAsia" w:hAnsiTheme="minorEastAsia"/>
          <w:sz w:val="18"/>
          <w:szCs w:val="18"/>
        </w:rPr>
        <w:t>1</w:t>
      </w:r>
      <w:r w:rsidRPr="00F92E95">
        <w:rPr>
          <w:rFonts w:asciiTheme="minorEastAsia" w:hAnsiTheme="minorEastAsia" w:hint="eastAsia"/>
          <w:sz w:val="18"/>
          <w:szCs w:val="18"/>
        </w:rPr>
        <w:t>項規定の加盟金は一会員あたり</w:t>
      </w:r>
      <w:r w:rsidRPr="00F92E95">
        <w:rPr>
          <w:rFonts w:asciiTheme="minorEastAsia" w:hAnsiTheme="minorEastAsia"/>
          <w:sz w:val="18"/>
          <w:szCs w:val="18"/>
        </w:rPr>
        <w:t>10, 000</w:t>
      </w:r>
      <w:r w:rsidRPr="00F92E95">
        <w:rPr>
          <w:rFonts w:asciiTheme="minorEastAsia" w:hAnsiTheme="minorEastAsia" w:hint="eastAsia"/>
          <w:sz w:val="18"/>
          <w:szCs w:val="18"/>
        </w:rPr>
        <w:t>円とする。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w:t>
      </w:r>
      <w:r w:rsidRPr="00F92E95">
        <w:rPr>
          <w:rFonts w:asciiTheme="minorEastAsia" w:hAnsiTheme="minorEastAsia" w:hint="eastAsia"/>
          <w:sz w:val="18"/>
          <w:szCs w:val="18"/>
        </w:rPr>
        <w:t>条（登録料）</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本連盟規約第７条</w:t>
      </w:r>
      <w:r w:rsidRPr="00F92E95">
        <w:rPr>
          <w:rFonts w:asciiTheme="minorEastAsia" w:hAnsiTheme="minorEastAsia"/>
          <w:sz w:val="18"/>
          <w:szCs w:val="18"/>
        </w:rPr>
        <w:t>3</w:t>
      </w:r>
      <w:r w:rsidRPr="00F92E95">
        <w:rPr>
          <w:rFonts w:asciiTheme="minorEastAsia" w:hAnsiTheme="minorEastAsia" w:hint="eastAsia"/>
          <w:sz w:val="18"/>
          <w:szCs w:val="18"/>
        </w:rPr>
        <w:t>項規定の登録料は一会員あたり毎年</w:t>
      </w:r>
      <w:r w:rsidRPr="00F92E95">
        <w:rPr>
          <w:rFonts w:asciiTheme="minorEastAsia" w:hAnsiTheme="minorEastAsia"/>
          <w:sz w:val="18"/>
          <w:szCs w:val="18"/>
        </w:rPr>
        <w:t>6, 000</w:t>
      </w:r>
      <w:r w:rsidRPr="00F92E95">
        <w:rPr>
          <w:rFonts w:asciiTheme="minorEastAsia" w:hAnsiTheme="minorEastAsia" w:hint="eastAsia"/>
          <w:sz w:val="18"/>
          <w:szCs w:val="18"/>
        </w:rPr>
        <w:t>円とする。</w:t>
      </w:r>
    </w:p>
    <w:p w:rsidR="00375FAE" w:rsidRPr="00F92E95"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hint="eastAsia"/>
          <w:b/>
          <w:sz w:val="18"/>
          <w:szCs w:val="18"/>
        </w:rPr>
        <w:t>西日本大学バレーボール連盟旅費規定</w:t>
      </w:r>
    </w:p>
    <w:p w:rsidR="00375FAE" w:rsidRPr="00F92E95"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1</w:t>
      </w:r>
      <w:r w:rsidRPr="00F92E95">
        <w:rPr>
          <w:rFonts w:asciiTheme="minorEastAsia" w:hAnsiTheme="minorEastAsia" w:hint="eastAsia"/>
          <w:sz w:val="18"/>
          <w:szCs w:val="18"/>
        </w:rPr>
        <w:t>条（目的）</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本規定は本連盟規約第８条に規定される役員が、本連盟業務執行に関わる事由で出張する際に要する旅費（交通費および宿泊費）の支給に関する事項を定める。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2</w:t>
      </w:r>
      <w:r w:rsidRPr="00F92E95">
        <w:rPr>
          <w:rFonts w:asciiTheme="minorEastAsia" w:hAnsiTheme="minorEastAsia" w:hint="eastAsia"/>
          <w:sz w:val="18"/>
          <w:szCs w:val="18"/>
        </w:rPr>
        <w:t>条（支給範囲）</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本規定により支給される旅費は、原則として以下の業務執行の範囲とする。ただし、他団体との連絡調整など特例的な業務執行に関しては、理事長の決裁により支給範囲として取り扱うことができる。</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本連盟規約第９・１０・１３・１４・１５・１６・１７条規定の役員が、規約１９・３２条規定の各種会議に出席する際に要する旅費。</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本連盟規約第１１・１２条規定の役員が、規約第２３条規定の理事会に出席を要請された場合に要する旅費。</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本連盟の業務執行に必要であるため、本連盟役員以外の者に規約１９条規定の各種会議に出席を要請した場合に要する旅費。</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w:t>
      </w:r>
      <w:r w:rsidRPr="00F92E95">
        <w:rPr>
          <w:rFonts w:asciiTheme="minorEastAsia" w:hAnsiTheme="minorEastAsia"/>
          <w:sz w:val="18"/>
          <w:szCs w:val="18"/>
        </w:rPr>
        <w:t>3</w:t>
      </w:r>
      <w:r w:rsidRPr="00F92E95">
        <w:rPr>
          <w:rFonts w:asciiTheme="minorEastAsia" w:hAnsiTheme="minorEastAsia" w:hint="eastAsia"/>
          <w:sz w:val="18"/>
          <w:szCs w:val="18"/>
        </w:rPr>
        <w:t>条（支給額）</w:t>
      </w:r>
    </w:p>
    <w:p w:rsidR="00375FAE" w:rsidRPr="00F92E95" w:rsidRDefault="00375FAE" w:rsidP="00375FAE">
      <w:pPr>
        <w:spacing w:line="0" w:lineRule="atLeast"/>
        <w:ind w:left="716" w:hangingChars="398" w:hanging="716"/>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本連盟により支給される旅費の金額は、以下のとおりとする。なお、学生役員については学生割引を利用することが望ましい。</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鉄道・バス・船舶・航空運賃</w:t>
      </w:r>
    </w:p>
    <w:p w:rsidR="00375FAE" w:rsidRPr="00F92E95" w:rsidRDefault="00375FAE" w:rsidP="00375FAE">
      <w:pPr>
        <w:spacing w:line="0" w:lineRule="atLeast"/>
        <w:ind w:left="718" w:hangingChars="399" w:hanging="718"/>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支給を受ける者の居住地から、会議開催地までの普通往復運賃を支給する。また、片道が</w:t>
      </w:r>
      <w:r w:rsidRPr="00F92E95">
        <w:rPr>
          <w:rFonts w:asciiTheme="minorEastAsia" w:hAnsiTheme="minorEastAsia"/>
          <w:sz w:val="18"/>
          <w:szCs w:val="18"/>
        </w:rPr>
        <w:t>70</w:t>
      </w:r>
      <w:r w:rsidRPr="00F92E95">
        <w:rPr>
          <w:rFonts w:asciiTheme="minorEastAsia" w:hAnsiTheme="minorEastAsia" w:hint="eastAsia"/>
          <w:sz w:val="18"/>
          <w:szCs w:val="18"/>
        </w:rPr>
        <w:t>ｋｍを越えた場合には、急行料金または、特別急行料金（新幹線を含む）および座席指定料金を支給する。また、遠方の地域でやむなく航空機を使用する場合は、航空運賃を支給する。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宿泊費</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業務執行に際し、宿泊を要する場合には下記の宿泊費を支給する。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・１人１泊￥１０，０００</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ただし、本連盟が宿泊費を一括支払いする場合には、宿泊費の個人への支給は行わない。</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lastRenderedPageBreak/>
        <w:t>第</w:t>
      </w:r>
      <w:r w:rsidRPr="00F92E95">
        <w:rPr>
          <w:rFonts w:asciiTheme="minorEastAsia" w:hAnsiTheme="minorEastAsia"/>
          <w:sz w:val="18"/>
          <w:szCs w:val="18"/>
        </w:rPr>
        <w:t>4</w:t>
      </w:r>
      <w:r w:rsidRPr="00F92E95">
        <w:rPr>
          <w:rFonts w:asciiTheme="minorEastAsia" w:hAnsiTheme="minorEastAsia" w:hint="eastAsia"/>
          <w:sz w:val="18"/>
          <w:szCs w:val="18"/>
        </w:rPr>
        <w:t>条（制定・施行）</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92E95">
        <w:rPr>
          <w:rFonts w:asciiTheme="minorEastAsia" w:hAnsiTheme="minorEastAsia" w:hint="eastAsia"/>
          <w:sz w:val="18"/>
          <w:szCs w:val="18"/>
        </w:rPr>
        <w:t>本規定は、平成１５年２月２３日に制定し、平成１５年４月１日より施行する。</w:t>
      </w:r>
    </w:p>
    <w:p w:rsidR="00375FAE" w:rsidRPr="00F92E95" w:rsidRDefault="00375FAE" w:rsidP="00375FAE">
      <w:pPr>
        <w:spacing w:line="0" w:lineRule="atLeast"/>
        <w:ind w:firstLineChars="900" w:firstLine="1620"/>
        <w:rPr>
          <w:rFonts w:asciiTheme="minorEastAsia" w:hAnsiTheme="minorEastAsia"/>
          <w:sz w:val="18"/>
          <w:szCs w:val="18"/>
        </w:rPr>
      </w:pPr>
      <w:r w:rsidRPr="00F92E95">
        <w:rPr>
          <w:rFonts w:asciiTheme="minorEastAsia" w:hAnsiTheme="minorEastAsia" w:hint="eastAsia"/>
          <w:sz w:val="18"/>
          <w:szCs w:val="18"/>
        </w:rPr>
        <w:t>平成１８年２月２６日に改正し、平成１８年４月１日より施行する。</w:t>
      </w: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sz w:val="18"/>
          <w:szCs w:val="18"/>
        </w:rPr>
        <w:br w:type="page"/>
      </w:r>
      <w:r w:rsidRPr="00F92E95">
        <w:rPr>
          <w:rStyle w:val="HTMLMarkup"/>
          <w:rFonts w:asciiTheme="minorEastAsia" w:hAnsiTheme="minorEastAsia" w:hint="eastAsia"/>
          <w:b/>
          <w:sz w:val="18"/>
          <w:szCs w:val="18"/>
          <w:specVanish w:val="0"/>
        </w:rPr>
        <w:lastRenderedPageBreak/>
        <w:t>&lt;DIV&gt;</w:t>
      </w:r>
      <w:r w:rsidRPr="00F92E95">
        <w:rPr>
          <w:rFonts w:asciiTheme="minorEastAsia" w:hAnsiTheme="minorEastAsia" w:hint="eastAsia"/>
          <w:b/>
          <w:sz w:val="18"/>
          <w:szCs w:val="18"/>
        </w:rPr>
        <w:t>西日本大学バレーボール連盟各専門委員会規程</w:t>
      </w:r>
      <w:r w:rsidRPr="00F92E95">
        <w:rPr>
          <w:rStyle w:val="HTMLMarkup"/>
          <w:rFonts w:asciiTheme="minorEastAsia" w:hAnsiTheme="minorEastAsia" w:hint="eastAsia"/>
          <w:b/>
          <w:sz w:val="18"/>
          <w:szCs w:val="18"/>
          <w:specVanish w:val="0"/>
        </w:rPr>
        <w:t>&lt;/DIV&gt;&lt;DIV&gt;</w:t>
      </w:r>
    </w:p>
    <w:p w:rsidR="00375FAE" w:rsidRPr="00F92E95" w:rsidRDefault="00375FAE" w:rsidP="00375FAE">
      <w:pPr>
        <w:spacing w:line="0" w:lineRule="atLeast"/>
        <w:rPr>
          <w:rStyle w:val="HTMLMarkup"/>
          <w:rFonts w:asciiTheme="minorEastAsia" w:hAnsiTheme="minorEastAsia"/>
          <w:vanish w:val="0"/>
          <w:sz w:val="18"/>
          <w:szCs w:val="18"/>
        </w:rPr>
      </w:pPr>
    </w:p>
    <w:p w:rsidR="00375FAE" w:rsidRPr="00F92E95" w:rsidRDefault="00375FAE" w:rsidP="00375FAE">
      <w:pPr>
        <w:spacing w:line="0" w:lineRule="atLeast"/>
        <w:jc w:val="center"/>
        <w:rPr>
          <w:rFonts w:asciiTheme="minorEastAsia" w:hAnsiTheme="minorEastAsia"/>
          <w:b/>
          <w:sz w:val="18"/>
          <w:szCs w:val="18"/>
        </w:rPr>
      </w:pPr>
      <w:r w:rsidRPr="00F92E95">
        <w:rPr>
          <w:rStyle w:val="HTMLMarkup"/>
          <w:rFonts w:asciiTheme="minorEastAsia" w:hAnsiTheme="minorEastAsia" w:hint="eastAsia"/>
          <w:b/>
          <w:sz w:val="18"/>
          <w:szCs w:val="18"/>
          <w:specVanish w:val="0"/>
        </w:rPr>
        <w:t>&lt;/DIV&gt;&lt;DIV&gt;</w:t>
      </w:r>
      <w:r w:rsidRPr="00F92E95">
        <w:rPr>
          <w:rFonts w:asciiTheme="minorEastAsia" w:hAnsiTheme="minorEastAsia" w:hint="eastAsia"/>
          <w:b/>
          <w:sz w:val="18"/>
          <w:szCs w:val="18"/>
        </w:rPr>
        <w:t>総務委員会規程</w:t>
      </w:r>
    </w:p>
    <w:p w:rsidR="00375FAE"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西日本大学バレーボール連盟規約第２４条に基づき設置される総務委員会の運営に関し、次のとおり定める。 </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第１条</w:t>
      </w:r>
      <w:r w:rsidRPr="00F92E95">
        <w:rPr>
          <w:rFonts w:asciiTheme="minorEastAsia" w:hAnsiTheme="minorEastAsia" w:hint="eastAsia"/>
          <w:b/>
          <w:sz w:val="18"/>
          <w:szCs w:val="18"/>
        </w:rPr>
        <w:t xml:space="preserve">　</w:t>
      </w:r>
      <w:r w:rsidRPr="00F92E95">
        <w:rPr>
          <w:rFonts w:asciiTheme="minorEastAsia" w:hAnsiTheme="minorEastAsia" w:hint="eastAsia"/>
          <w:sz w:val="18"/>
          <w:szCs w:val="18"/>
        </w:rPr>
        <w:t xml:space="preserve">総務委員会は次の事項を所管する。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規約・規定の制定および維持管理に関する事項</w:t>
      </w:r>
    </w:p>
    <w:p w:rsidR="00375FAE" w:rsidRPr="00F92E95" w:rsidRDefault="00375FAE" w:rsidP="00375FAE">
      <w:pPr>
        <w:spacing w:line="0" w:lineRule="atLeast"/>
        <w:ind w:left="1440"/>
        <w:rPr>
          <w:rStyle w:val="HTMLMarkup"/>
          <w:rFonts w:asciiTheme="minorEastAsia" w:hAnsiTheme="minorEastAsia"/>
          <w:sz w:val="18"/>
          <w:szCs w:val="18"/>
        </w:rPr>
      </w:pPr>
      <w:r w:rsidRPr="00F92E95">
        <w:rPr>
          <w:rStyle w:val="HTMLMarkup"/>
          <w:rFonts w:asciiTheme="minorEastAsia" w:hAnsiTheme="minorEastAsia" w:hint="eastAsia"/>
          <w:sz w:val="18"/>
          <w:szCs w:val="18"/>
          <w:specVanish w:val="0"/>
        </w:rPr>
        <w:t>21</w:t>
      </w:r>
    </w:p>
    <w:p w:rsidR="00375FAE" w:rsidRPr="00F92E95" w:rsidRDefault="00375FAE" w:rsidP="00375FAE">
      <w:pPr>
        <w:spacing w:line="0" w:lineRule="atLeast"/>
        <w:ind w:left="1440"/>
        <w:rPr>
          <w:rStyle w:val="HTMLMarkup"/>
          <w:rFonts w:asciiTheme="minorEastAsia" w:hAnsiTheme="minorEastAsia"/>
          <w:sz w:val="18"/>
          <w:szCs w:val="18"/>
        </w:rPr>
      </w:pPr>
      <w:r w:rsidRPr="00F92E95">
        <w:rPr>
          <w:rStyle w:val="HTMLMarkup"/>
          <w:rFonts w:asciiTheme="minorEastAsia" w:hAnsiTheme="minorEastAsia" w:hint="eastAsia"/>
          <w:sz w:val="18"/>
          <w:szCs w:val="18"/>
          <w:specVanish w:val="0"/>
        </w:rPr>
        <w:t>2</w:t>
      </w:r>
    </w:p>
    <w:p w:rsidR="00375FAE" w:rsidRPr="00F92E95" w:rsidRDefault="00375FAE" w:rsidP="00375FAE">
      <w:pPr>
        <w:spacing w:line="0" w:lineRule="atLeast"/>
        <w:ind w:left="1440"/>
        <w:rPr>
          <w:rStyle w:val="HTMLMarkup"/>
          <w:rFonts w:asciiTheme="minorEastAsia" w:hAnsiTheme="minorEastAsia"/>
          <w:sz w:val="18"/>
          <w:szCs w:val="18"/>
        </w:rPr>
      </w:pPr>
      <w:r w:rsidRPr="00F92E95">
        <w:rPr>
          <w:rStyle w:val="HTMLMarkup"/>
          <w:rFonts w:asciiTheme="minorEastAsia" w:hAnsiTheme="minorEastAsia" w:hint="eastAsia"/>
          <w:sz w:val="18"/>
          <w:szCs w:val="18"/>
          <w:specVanish w:val="0"/>
        </w:rPr>
        <w:t>3</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総会など会議の運営に関する事項 </w:t>
      </w:r>
      <w:r w:rsidRPr="00F92E95">
        <w:rPr>
          <w:rStyle w:val="HTMLMarkup"/>
          <w:rFonts w:asciiTheme="minorEastAsia" w:hAnsiTheme="minorEastAsia" w:hint="eastAsia"/>
          <w:sz w:val="18"/>
          <w:szCs w:val="18"/>
          <w:specVanish w:val="0"/>
        </w:rPr>
        <w:t>&lt;/DIV&gt;&lt;DIV&gt;</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事務局の運営に関する事項 </w:t>
      </w:r>
      <w:r w:rsidRPr="00F92E95">
        <w:rPr>
          <w:rStyle w:val="HTMLMarkup"/>
          <w:rFonts w:asciiTheme="minorEastAsia" w:hAnsiTheme="minorEastAsia" w:hint="eastAsia"/>
          <w:sz w:val="18"/>
          <w:szCs w:val="18"/>
          <w:specVanish w:val="0"/>
        </w:rPr>
        <w:t>&lt;/DIV&gt;&lt;DIV&gt;</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チーム加盟登録の審査およびその記録管理に関する事項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（５）</w:t>
      </w:r>
      <w:r>
        <w:rPr>
          <w:rFonts w:asciiTheme="minorEastAsia" w:hAnsiTheme="minorEastAsia" w:hint="eastAsia"/>
          <w:sz w:val="18"/>
          <w:szCs w:val="18"/>
        </w:rPr>
        <w:t xml:space="preserve">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予算・決算および監査に関する事項</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（６）</w:t>
      </w:r>
      <w:r>
        <w:rPr>
          <w:rFonts w:asciiTheme="minorEastAsia" w:hAnsiTheme="minorEastAsia" w:hint="eastAsia"/>
          <w:sz w:val="18"/>
          <w:szCs w:val="18"/>
        </w:rPr>
        <w:t xml:space="preserve">  </w:t>
      </w:r>
      <w:r w:rsidRPr="00F92E95">
        <w:rPr>
          <w:rFonts w:asciiTheme="minorEastAsia" w:hAnsiTheme="minorEastAsia" w:hint="eastAsia"/>
          <w:sz w:val="18"/>
          <w:szCs w:val="18"/>
        </w:rPr>
        <w:t>会計の執行</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（７）</w:t>
      </w:r>
      <w:r>
        <w:rPr>
          <w:rFonts w:asciiTheme="minorEastAsia" w:hAnsiTheme="minorEastAsia" w:hint="eastAsia"/>
          <w:sz w:val="18"/>
          <w:szCs w:val="18"/>
        </w:rPr>
        <w:t xml:space="preserve">  </w:t>
      </w:r>
      <w:r w:rsidRPr="00F92E95">
        <w:rPr>
          <w:rFonts w:asciiTheme="minorEastAsia" w:hAnsiTheme="minorEastAsia" w:hint="eastAsia"/>
          <w:sz w:val="18"/>
          <w:szCs w:val="18"/>
        </w:rPr>
        <w:t>広報活動の総合的企画立案に関する事項</w:t>
      </w:r>
    </w:p>
    <w:p w:rsidR="00375FAE" w:rsidRPr="00F92E95" w:rsidRDefault="00375FAE" w:rsidP="00375FAE">
      <w:pPr>
        <w:spacing w:line="0" w:lineRule="atLeast"/>
        <w:rPr>
          <w:rStyle w:val="HTMLMarkup"/>
          <w:rFonts w:asciiTheme="minorEastAsia" w:hAnsiTheme="minorEastAsia"/>
          <w:b/>
          <w:vanish w:val="0"/>
          <w:sz w:val="18"/>
          <w:szCs w:val="18"/>
        </w:rPr>
      </w:pPr>
      <w:r w:rsidRPr="00F92E95">
        <w:rPr>
          <w:rFonts w:asciiTheme="minorEastAsia" w:hAnsiTheme="minorEastAsia" w:hint="eastAsia"/>
          <w:sz w:val="18"/>
          <w:szCs w:val="18"/>
        </w:rPr>
        <w:t>（８）</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その他関連する事項 </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第２条</w:t>
      </w:r>
      <w:r w:rsidRPr="00F92E95">
        <w:rPr>
          <w:rFonts w:asciiTheme="minorEastAsia" w:hAnsiTheme="minorEastAsia" w:hint="eastAsia"/>
          <w:b/>
          <w:sz w:val="18"/>
          <w:szCs w:val="18"/>
        </w:rPr>
        <w:t xml:space="preserve">　</w:t>
      </w:r>
      <w:r w:rsidRPr="00F92E95">
        <w:rPr>
          <w:rFonts w:asciiTheme="minorEastAsia" w:hAnsiTheme="minorEastAsia" w:hint="eastAsia"/>
          <w:sz w:val="18"/>
          <w:szCs w:val="18"/>
        </w:rPr>
        <w:t xml:space="preserve">本委員会の構成は次のとおりとする。学識経験役員および学生委員がこれを務める。 　</w:t>
      </w:r>
    </w:p>
    <w:p w:rsidR="00375FAE" w:rsidRPr="00F92E95" w:rsidRDefault="00375FAE" w:rsidP="00375FAE">
      <w:pPr>
        <w:spacing w:line="0" w:lineRule="atLeast"/>
        <w:ind w:firstLineChars="398" w:firstLine="716"/>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学識経験役員は各地域学連より1名とし合計5名、および学生委員若干名。</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第３条</w:t>
      </w:r>
      <w:r w:rsidRPr="00F92E95">
        <w:rPr>
          <w:rFonts w:asciiTheme="minorEastAsia" w:hAnsiTheme="minorEastAsia" w:hint="eastAsia"/>
          <w:b/>
          <w:sz w:val="18"/>
          <w:szCs w:val="18"/>
        </w:rPr>
        <w:t xml:space="preserve">　</w:t>
      </w:r>
      <w:r w:rsidRPr="00F92E95">
        <w:rPr>
          <w:rFonts w:asciiTheme="minorEastAsia" w:hAnsiTheme="minorEastAsia" w:hint="eastAsia"/>
          <w:sz w:val="18"/>
          <w:szCs w:val="18"/>
        </w:rPr>
        <w:t xml:space="preserve">本委員会の構成員の選任は次のとおりとする。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委員長は理事会が選任する。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副委員長および委員は委員長が推薦し、理事会が選任を行う。 </w:t>
      </w:r>
    </w:p>
    <w:p w:rsidR="00375FAE" w:rsidRPr="009C5764" w:rsidRDefault="00375FAE" w:rsidP="00375FAE">
      <w:pPr>
        <w:spacing w:line="0" w:lineRule="atLeast"/>
        <w:rPr>
          <w:rStyle w:val="HTMLMarkup"/>
          <w:rFonts w:asciiTheme="minorEastAsia" w:hAnsiTheme="minorEastAsia"/>
          <w:vanish w:val="0"/>
          <w:sz w:val="18"/>
          <w:szCs w:val="18"/>
        </w:rPr>
      </w:pP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hint="eastAsia"/>
          <w:b/>
          <w:sz w:val="18"/>
          <w:szCs w:val="18"/>
        </w:rPr>
        <w:t xml:space="preserve">競技委員会規程 </w:t>
      </w:r>
      <w:r w:rsidRPr="00F92E95">
        <w:rPr>
          <w:rStyle w:val="HTMLMarkup"/>
          <w:rFonts w:asciiTheme="minorEastAsia" w:hAnsiTheme="minorEastAsia" w:hint="eastAsia"/>
          <w:b/>
          <w:sz w:val="18"/>
          <w:szCs w:val="18"/>
          <w:specVanish w:val="0"/>
        </w:rPr>
        <w:t>&lt;/DIV&gt;&lt;DIV&gt;</w:t>
      </w:r>
    </w:p>
    <w:p w:rsidR="00375FAE" w:rsidRDefault="00375FAE" w:rsidP="00375FAE">
      <w:pPr>
        <w:spacing w:line="0" w:lineRule="atLeast"/>
        <w:ind w:leftChars="110" w:left="591" w:hangingChars="200" w:hanging="360"/>
        <w:rPr>
          <w:rFonts w:asciiTheme="minorEastAsia" w:hAnsiTheme="minorEastAsia"/>
          <w:sz w:val="18"/>
          <w:szCs w:val="18"/>
        </w:rPr>
      </w:pPr>
      <w:r w:rsidRPr="00F92E95">
        <w:rPr>
          <w:rFonts w:asciiTheme="minorEastAsia" w:hAnsiTheme="minorEastAsia" w:hint="eastAsia"/>
          <w:sz w:val="18"/>
          <w:szCs w:val="18"/>
        </w:rPr>
        <w:t xml:space="preserve">　　</w:t>
      </w:r>
    </w:p>
    <w:p w:rsidR="00375FAE" w:rsidRPr="00F92E95" w:rsidRDefault="00375FAE" w:rsidP="00375FAE">
      <w:pPr>
        <w:spacing w:line="0" w:lineRule="atLeast"/>
        <w:ind w:leftChars="110" w:left="591" w:hangingChars="200" w:hanging="360"/>
        <w:rPr>
          <w:rFonts w:asciiTheme="minorEastAsia" w:hAnsiTheme="minorEastAsia"/>
          <w:sz w:val="18"/>
          <w:szCs w:val="18"/>
        </w:rPr>
      </w:pPr>
      <w:r w:rsidRPr="00F92E95">
        <w:rPr>
          <w:rFonts w:asciiTheme="minorEastAsia" w:hAnsiTheme="minorEastAsia" w:hint="eastAsia"/>
          <w:sz w:val="18"/>
          <w:szCs w:val="18"/>
        </w:rPr>
        <w:t xml:space="preserve">西日本大学バレーボール連盟規約第２４条に基づき設置される競技委員会の運営に関し、次のとおり定める。 </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第１条　競技委員会は次の事項を所管する。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ind w:left="720" w:hangingChars="400" w:hanging="720"/>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西日本大学バレーボール連盟が主催する各種大会の競技運営上の各種規定（競技規則・大会要項等）の作成・検討および競技役員に関する事項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競技会場および使用施設・器具等の審査・点検</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競技会参加者の資格・登録と競技記録に関する記録</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西日本大学バレーボール連盟が主催する各種競技会の日程の作成・検討と開催地の検討</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（５）</w:t>
      </w:r>
      <w:r>
        <w:rPr>
          <w:rFonts w:asciiTheme="minorEastAsia" w:hAnsiTheme="minorEastAsia" w:hint="eastAsia"/>
          <w:sz w:val="18"/>
          <w:szCs w:val="18"/>
        </w:rPr>
        <w:t xml:space="preserve">  </w:t>
      </w:r>
      <w:r w:rsidRPr="00F92E95">
        <w:rPr>
          <w:rFonts w:asciiTheme="minorEastAsia" w:hAnsiTheme="minorEastAsia" w:hint="eastAsia"/>
          <w:sz w:val="18"/>
          <w:szCs w:val="18"/>
        </w:rPr>
        <w:t>その他委員会の目的推進に関わる事項</w:t>
      </w:r>
    </w:p>
    <w:p w:rsidR="00375FAE" w:rsidRPr="0018287E" w:rsidRDefault="00375FAE" w:rsidP="00375FAE">
      <w:pPr>
        <w:spacing w:line="0" w:lineRule="atLeast"/>
        <w:rPr>
          <w:rFonts w:asciiTheme="minorEastAsia" w:hAnsiTheme="minorEastAsia"/>
          <w:sz w:val="18"/>
          <w:szCs w:val="18"/>
        </w:rPr>
      </w:pPr>
    </w:p>
    <w:p w:rsidR="00375FAE"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第２条　本委員会の構成は次のとおりとする。学識経験役員および学生委員がこれを務める。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学識経験役員は各地域学連</w:t>
      </w:r>
      <w:r>
        <w:rPr>
          <w:rFonts w:asciiTheme="minorEastAsia" w:hAnsiTheme="minorEastAsia" w:hint="eastAsia"/>
          <w:sz w:val="18"/>
          <w:szCs w:val="18"/>
        </w:rPr>
        <w:t xml:space="preserve">                </w:t>
      </w:r>
      <w:r>
        <w:rPr>
          <w:rFonts w:asciiTheme="minorEastAsia" w:hAnsiTheme="minorEastAsia"/>
          <w:sz w:val="18"/>
          <w:szCs w:val="18"/>
        </w:rPr>
        <w:t xml:space="preserve">            </w:t>
      </w:r>
    </w:p>
    <w:p w:rsidR="00375FAE" w:rsidRPr="00F92E95" w:rsidRDefault="00375FAE" w:rsidP="00375FAE">
      <w:pPr>
        <w:spacing w:line="0" w:lineRule="atLeast"/>
        <w:ind w:firstLine="720"/>
        <w:rPr>
          <w:rFonts w:asciiTheme="minorEastAsia" w:hAnsiTheme="minorEastAsia"/>
          <w:sz w:val="18"/>
          <w:szCs w:val="18"/>
        </w:rPr>
      </w:pPr>
      <w:r w:rsidRPr="00F92E95">
        <w:rPr>
          <w:rFonts w:asciiTheme="minorEastAsia" w:hAnsiTheme="minorEastAsia" w:hint="eastAsia"/>
          <w:sz w:val="18"/>
          <w:szCs w:val="18"/>
        </w:rPr>
        <w:t>委員1名とし合計5名、および学生委員若干名。</w:t>
      </w:r>
    </w:p>
    <w:p w:rsidR="00375FAE" w:rsidRPr="00F92E95"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 xml:space="preserve">第３条　本委員会の構成員の選任は次のとおりとする。 </w:t>
      </w:r>
      <w:r w:rsidRPr="00F92E95">
        <w:rPr>
          <w:rStyle w:val="HTMLMarkup"/>
          <w:rFonts w:asciiTheme="minorEastAsia" w:hAnsiTheme="minorEastAsia" w:hint="eastAsia"/>
          <w:sz w:val="18"/>
          <w:szCs w:val="18"/>
          <w:specVanish w:val="0"/>
        </w:rPr>
        <w:t>&lt;/DIV&gt;&lt;DIV&gt;</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委員長は理事会が選任する。 </w:t>
      </w:r>
      <w:r w:rsidRPr="00F92E95">
        <w:rPr>
          <w:rStyle w:val="HTMLMarkup"/>
          <w:rFonts w:asciiTheme="minorEastAsia" w:hAnsiTheme="minorEastAsia" w:hint="eastAsia"/>
          <w:sz w:val="18"/>
          <w:szCs w:val="18"/>
          <w:specVanish w:val="0"/>
        </w:rPr>
        <w:t>&lt;/DIV&gt;&lt;DIV&gt;</w:t>
      </w:r>
    </w:p>
    <w:p w:rsidR="00375FAE" w:rsidRPr="00F92E95" w:rsidRDefault="00375FAE" w:rsidP="00375FAE">
      <w:pPr>
        <w:spacing w:line="0" w:lineRule="atLeast"/>
        <w:rPr>
          <w:rFonts w:asciiTheme="minorEastAsia" w:hAnsiTheme="minorEastAsia"/>
          <w:color w:val="FF0000"/>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副委員長および委員は委員長が推薦し、理事会が選任を行う。 </w:t>
      </w:r>
    </w:p>
    <w:p w:rsidR="00375FAE" w:rsidRPr="0018287E" w:rsidRDefault="00375FAE" w:rsidP="00375FAE">
      <w:pPr>
        <w:spacing w:line="0" w:lineRule="atLeast"/>
        <w:jc w:val="center"/>
        <w:rPr>
          <w:rFonts w:asciiTheme="minorEastAsia" w:hAnsiTheme="minorEastAsia"/>
          <w:b/>
          <w:sz w:val="18"/>
          <w:szCs w:val="18"/>
        </w:rPr>
      </w:pPr>
    </w:p>
    <w:p w:rsidR="00375FAE" w:rsidRPr="00F92E95" w:rsidRDefault="00375FAE" w:rsidP="00375FAE">
      <w:pPr>
        <w:spacing w:line="0" w:lineRule="atLeast"/>
        <w:jc w:val="center"/>
        <w:rPr>
          <w:rFonts w:asciiTheme="minorEastAsia" w:hAnsiTheme="minorEastAsia"/>
          <w:sz w:val="18"/>
          <w:szCs w:val="18"/>
        </w:rPr>
      </w:pPr>
      <w:r w:rsidRPr="00F92E95">
        <w:rPr>
          <w:rFonts w:asciiTheme="minorEastAsia" w:hAnsiTheme="minorEastAsia" w:hint="eastAsia"/>
          <w:b/>
          <w:sz w:val="18"/>
          <w:szCs w:val="18"/>
        </w:rPr>
        <w:t xml:space="preserve">審判委員会規程 </w:t>
      </w:r>
      <w:r w:rsidRPr="00F92E95">
        <w:rPr>
          <w:rStyle w:val="HTMLMarkup"/>
          <w:rFonts w:asciiTheme="minorEastAsia" w:hAnsiTheme="minorEastAsia" w:hint="eastAsia"/>
          <w:b/>
          <w:sz w:val="18"/>
          <w:szCs w:val="18"/>
          <w:specVanish w:val="0"/>
        </w:rPr>
        <w:t>&lt;/DIV&gt;&lt;DIV&gt;</w:t>
      </w:r>
    </w:p>
    <w:p w:rsidR="00375FAE"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 xml:space="preserve">　　　</w:t>
      </w:r>
    </w:p>
    <w:p w:rsidR="00375FAE" w:rsidRPr="00F92E95" w:rsidRDefault="00375FAE" w:rsidP="00375FAE">
      <w:pPr>
        <w:spacing w:line="0" w:lineRule="atLeast"/>
        <w:ind w:left="538" w:hangingChars="299" w:hanging="538"/>
        <w:rPr>
          <w:rFonts w:asciiTheme="minorEastAsia" w:hAnsiTheme="minorEastAsia"/>
          <w:sz w:val="18"/>
          <w:szCs w:val="18"/>
        </w:rPr>
      </w:pPr>
      <w:r w:rsidRPr="00F92E95">
        <w:rPr>
          <w:rFonts w:asciiTheme="minorEastAsia" w:hAnsiTheme="minorEastAsia" w:hint="eastAsia"/>
          <w:sz w:val="18"/>
          <w:szCs w:val="18"/>
        </w:rPr>
        <w:t xml:space="preserve">西日本大学バレーボール連盟規約第２４条に基づき設置される審判委員会の運営に関し、次のとおり定める。 </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第１条　審判委員会は次の事項を所管する。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審判員の養成に関する事項 </w:t>
      </w:r>
      <w:r w:rsidRPr="00F92E95">
        <w:rPr>
          <w:rStyle w:val="HTMLMarkup"/>
          <w:rFonts w:asciiTheme="minorEastAsia" w:hAnsiTheme="minorEastAsia" w:hint="eastAsia"/>
          <w:sz w:val="18"/>
          <w:szCs w:val="18"/>
          <w:specVanish w:val="0"/>
        </w:rPr>
        <w:t>&lt;/DIV&gt;&lt;DIV&gt;</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競技会への審判長・審判員の派遣依頼とその調整に関する事項 </w:t>
      </w:r>
      <w:r w:rsidRPr="00F92E95">
        <w:rPr>
          <w:rStyle w:val="HTMLMarkup"/>
          <w:rFonts w:asciiTheme="minorEastAsia" w:hAnsiTheme="minorEastAsia" w:hint="eastAsia"/>
          <w:sz w:val="18"/>
          <w:szCs w:val="18"/>
          <w:specVanish w:val="0"/>
        </w:rPr>
        <w:t>&lt;/DIV&gt;&lt;DIV&gt;</w:t>
      </w:r>
    </w:p>
    <w:p w:rsidR="00375FAE" w:rsidRPr="00F92E95" w:rsidRDefault="00375FAE" w:rsidP="00375FAE">
      <w:pPr>
        <w:spacing w:line="0" w:lineRule="atLeast"/>
        <w:rPr>
          <w:rStyle w:val="HTMLMarkup"/>
          <w:rFonts w:asciiTheme="minorEastAsia" w:hAnsiTheme="minorEastAsia"/>
          <w:vanish w:val="0"/>
          <w:sz w:val="18"/>
          <w:szCs w:val="18"/>
        </w:rPr>
      </w:pPr>
      <w:r w:rsidRPr="00F92E95">
        <w:rPr>
          <w:rFonts w:asciiTheme="minorEastAsia" w:hAnsiTheme="minorEastAsia" w:hint="eastAsia"/>
          <w:sz w:val="18"/>
          <w:szCs w:val="18"/>
        </w:rPr>
        <w:t>（３）</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その他関連する事項 </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第２条　本委員会の構成は次のとおりとする。学識経験役員および学生委員がこれを務める。 　　</w:t>
      </w:r>
    </w:p>
    <w:p w:rsidR="00375FAE" w:rsidRPr="00F92E95" w:rsidRDefault="00375FAE" w:rsidP="00375FAE">
      <w:pPr>
        <w:spacing w:line="0" w:lineRule="atLeast"/>
        <w:ind w:firstLineChars="398" w:firstLine="716"/>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学識経験役員は各地域学連より1名とし合計5名、および学生委員若干名。</w:t>
      </w:r>
    </w:p>
    <w:p w:rsidR="00375FAE" w:rsidRPr="00F92E95"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第３条　本委員会の構成員の選任は次のとおりとする。</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委員長は理事会が選任する。</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副委員長及び委員は委員長が推薦し、理事会が選任を行う。</w:t>
      </w:r>
    </w:p>
    <w:p w:rsidR="00375FAE" w:rsidRPr="0018287E" w:rsidRDefault="00375FAE" w:rsidP="00375FAE">
      <w:pPr>
        <w:spacing w:line="0" w:lineRule="atLeast"/>
        <w:rPr>
          <w:rFonts w:asciiTheme="minorEastAsia" w:hAnsiTheme="minorEastAsia"/>
          <w:sz w:val="18"/>
          <w:szCs w:val="18"/>
        </w:rPr>
      </w:pPr>
    </w:p>
    <w:p w:rsidR="00375FAE" w:rsidRPr="00F92E95" w:rsidRDefault="00375FAE" w:rsidP="00375FAE">
      <w:pPr>
        <w:spacing w:line="0" w:lineRule="atLeast"/>
        <w:jc w:val="center"/>
        <w:rPr>
          <w:rFonts w:asciiTheme="minorEastAsia" w:hAnsiTheme="minorEastAsia"/>
          <w:b/>
          <w:sz w:val="18"/>
          <w:szCs w:val="18"/>
        </w:rPr>
      </w:pPr>
      <w:r w:rsidRPr="00F92E95">
        <w:rPr>
          <w:rFonts w:asciiTheme="minorEastAsia" w:hAnsiTheme="minorEastAsia" w:hint="eastAsia"/>
          <w:b/>
          <w:sz w:val="18"/>
          <w:szCs w:val="18"/>
        </w:rPr>
        <w:t xml:space="preserve">強化指導普及委員会規程 </w:t>
      </w:r>
      <w:r w:rsidRPr="00F92E95">
        <w:rPr>
          <w:rStyle w:val="HTMLMarkup"/>
          <w:rFonts w:asciiTheme="minorEastAsia" w:hAnsiTheme="minorEastAsia" w:hint="eastAsia"/>
          <w:b/>
          <w:sz w:val="18"/>
          <w:szCs w:val="18"/>
          <w:specVanish w:val="0"/>
        </w:rPr>
        <w:t>&lt;/DIV&gt;&lt;DIV&gt;</w:t>
      </w:r>
    </w:p>
    <w:p w:rsidR="00375FAE" w:rsidRDefault="00375FAE" w:rsidP="00375FAE">
      <w:pPr>
        <w:spacing w:line="0" w:lineRule="atLeast"/>
        <w:ind w:leftChars="110" w:left="591" w:hangingChars="200" w:hanging="360"/>
        <w:rPr>
          <w:rFonts w:asciiTheme="minorEastAsia" w:hAnsiTheme="minorEastAsia"/>
          <w:sz w:val="18"/>
          <w:szCs w:val="18"/>
        </w:rPr>
      </w:pPr>
      <w:r w:rsidRPr="00F92E95">
        <w:rPr>
          <w:rFonts w:asciiTheme="minorEastAsia" w:hAnsiTheme="minorEastAsia" w:hint="eastAsia"/>
          <w:sz w:val="18"/>
          <w:szCs w:val="18"/>
        </w:rPr>
        <w:t xml:space="preserve">　　</w:t>
      </w:r>
    </w:p>
    <w:p w:rsidR="00375FAE" w:rsidRPr="00F92E95" w:rsidRDefault="00375FAE" w:rsidP="00375FAE">
      <w:pPr>
        <w:spacing w:line="0" w:lineRule="atLeast"/>
        <w:ind w:leftChars="110" w:left="591" w:hangingChars="200" w:hanging="360"/>
        <w:rPr>
          <w:rFonts w:asciiTheme="minorEastAsia" w:hAnsiTheme="minorEastAsia"/>
          <w:sz w:val="18"/>
          <w:szCs w:val="18"/>
        </w:rPr>
      </w:pPr>
      <w:r w:rsidRPr="00F92E95">
        <w:rPr>
          <w:rFonts w:asciiTheme="minorEastAsia" w:hAnsiTheme="minorEastAsia" w:hint="eastAsia"/>
          <w:sz w:val="18"/>
          <w:szCs w:val="18"/>
        </w:rPr>
        <w:t>西日本大学バレーボール連盟規約第２４条に基づき設置される強化指導普及委員会の運営に関し、次のとおり定める。</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第１条　強化指導普及委員会は次の事項を所管する。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競技力向上ならびに普及に関する事項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講習会および練習会の開催に関する事項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lastRenderedPageBreak/>
        <w:t>（３）</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チームの派遣および招聘に関する事項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（４）</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強化・普及費の計上とその予算・決算に関する事項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（５）</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その他強化指導普及に関連する事項 </w:t>
      </w:r>
    </w:p>
    <w:p w:rsidR="00375FAE"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第２条　本委員会の構成は次のとおりとする。学識経験役員および学生がこれを務める。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強化指導普及委員長１名、各地</w:t>
      </w:r>
      <w:r>
        <w:rPr>
          <w:rFonts w:asciiTheme="minorEastAsia" w:hAnsiTheme="minorEastAsia" w:hint="eastAsia"/>
          <w:sz w:val="18"/>
          <w:szCs w:val="18"/>
        </w:rPr>
        <w:t xml:space="preserve">      </w:t>
      </w:r>
    </w:p>
    <w:p w:rsidR="00375FAE" w:rsidRPr="0018287E" w:rsidRDefault="00375FAE" w:rsidP="00375FAE">
      <w:pPr>
        <w:spacing w:line="0" w:lineRule="atLeast"/>
        <w:ind w:left="720"/>
        <w:rPr>
          <w:rStyle w:val="HTMLMarkup"/>
          <w:rFonts w:asciiTheme="minorEastAsia" w:hAnsiTheme="minorEastAsia"/>
          <w:vanish w:val="0"/>
          <w:sz w:val="18"/>
          <w:szCs w:val="18"/>
        </w:rPr>
      </w:pPr>
      <w:r w:rsidRPr="00F92E95">
        <w:rPr>
          <w:rFonts w:asciiTheme="minorEastAsia" w:hAnsiTheme="minorEastAsia" w:hint="eastAsia"/>
          <w:sz w:val="18"/>
          <w:szCs w:val="18"/>
        </w:rPr>
        <w:t>域学連から男子強化指導普及委員1名とし合計5名、各地域学連から女子強化指導普及委員１名とし合計5名、および学生委員若干名。</w:t>
      </w:r>
    </w:p>
    <w:p w:rsidR="00375FAE" w:rsidRPr="00F92E95" w:rsidRDefault="00375FAE" w:rsidP="00375FAE">
      <w:pPr>
        <w:spacing w:line="0" w:lineRule="atLeast"/>
        <w:rPr>
          <w:rFonts w:asciiTheme="minorEastAsia" w:hAnsiTheme="minorEastAsia"/>
          <w:sz w:val="18"/>
          <w:szCs w:val="18"/>
        </w:rPr>
      </w:pP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第３条　本委員会の構成員の選任は次のとおりとする。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Fonts w:asciiTheme="minorEastAsia" w:hAnsiTheme="minorEastAsia"/>
          <w:sz w:val="18"/>
          <w:szCs w:val="18"/>
        </w:rPr>
      </w:pPr>
      <w:r w:rsidRPr="00F92E95">
        <w:rPr>
          <w:rFonts w:asciiTheme="minorEastAsia" w:hAnsiTheme="minorEastAsia" w:hint="eastAsia"/>
          <w:sz w:val="18"/>
          <w:szCs w:val="18"/>
        </w:rPr>
        <w:t>（１）</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委員長は理事会が選任する。 </w:t>
      </w:r>
      <w:r w:rsidRPr="00F92E95">
        <w:rPr>
          <w:rStyle w:val="HTMLMarkup"/>
          <w:rFonts w:asciiTheme="minorEastAsia" w:hAnsiTheme="minorEastAsia" w:hint="eastAsia"/>
          <w:sz w:val="18"/>
          <w:szCs w:val="18"/>
          <w:specVanish w:val="0"/>
        </w:rPr>
        <w:t>&lt;/DIV&gt;&lt;DIV&gt;</w:t>
      </w:r>
      <w:r w:rsidRPr="00F92E95">
        <w:rPr>
          <w:rFonts w:asciiTheme="minorEastAsia" w:hAnsiTheme="minorEastAsia" w:hint="eastAsia"/>
          <w:sz w:val="18"/>
          <w:szCs w:val="18"/>
        </w:rPr>
        <w:t xml:space="preserve">　　　　　</w:t>
      </w:r>
    </w:p>
    <w:p w:rsidR="00375FAE" w:rsidRPr="00F92E95" w:rsidRDefault="00375FAE" w:rsidP="00375FAE">
      <w:pPr>
        <w:spacing w:line="0" w:lineRule="atLeast"/>
        <w:rPr>
          <w:rStyle w:val="HTMLMarkup"/>
          <w:rFonts w:asciiTheme="minorEastAsia" w:hAnsiTheme="minorEastAsia"/>
          <w:vanish w:val="0"/>
          <w:sz w:val="18"/>
          <w:szCs w:val="18"/>
        </w:rPr>
      </w:pPr>
      <w:r w:rsidRPr="00F92E95">
        <w:rPr>
          <w:rFonts w:asciiTheme="minorEastAsia" w:hAnsiTheme="minorEastAsia" w:hint="eastAsia"/>
          <w:sz w:val="18"/>
          <w:szCs w:val="18"/>
        </w:rPr>
        <w:t>（２）</w:t>
      </w:r>
      <w:r>
        <w:rPr>
          <w:rFonts w:asciiTheme="minorEastAsia" w:hAnsiTheme="minorEastAsia" w:hint="eastAsia"/>
          <w:sz w:val="18"/>
          <w:szCs w:val="18"/>
        </w:rPr>
        <w:t xml:space="preserve">  </w:t>
      </w:r>
      <w:r w:rsidRPr="00F92E95">
        <w:rPr>
          <w:rFonts w:asciiTheme="minorEastAsia" w:hAnsiTheme="minorEastAsia" w:hint="eastAsia"/>
          <w:sz w:val="18"/>
          <w:szCs w:val="18"/>
        </w:rPr>
        <w:t xml:space="preserve">男子強化指導普及副委員長・女子強化指導普及副委員長・及び委員は委員長が推薦し、理事会が選任を行う。　 </w:t>
      </w:r>
    </w:p>
    <w:p w:rsidR="00375FAE" w:rsidRPr="0018287E" w:rsidRDefault="00375FAE" w:rsidP="00375FAE">
      <w:pPr>
        <w:spacing w:line="0" w:lineRule="atLeast"/>
        <w:jc w:val="center"/>
        <w:rPr>
          <w:rStyle w:val="HTMLMarkup"/>
          <w:rFonts w:asciiTheme="minorEastAsia" w:hAnsiTheme="minorEastAsia"/>
          <w:b/>
          <w:vanish w:val="0"/>
          <w:sz w:val="18"/>
          <w:szCs w:val="18"/>
        </w:rPr>
      </w:pPr>
    </w:p>
    <w:p w:rsidR="00375FAE" w:rsidRPr="00F92E95" w:rsidRDefault="00375FAE" w:rsidP="00375FAE">
      <w:pPr>
        <w:spacing w:line="0" w:lineRule="atLeast"/>
        <w:jc w:val="center"/>
        <w:rPr>
          <w:rFonts w:asciiTheme="minorEastAsia" w:hAnsiTheme="minorEastAsia"/>
          <w:color w:val="000000"/>
          <w:sz w:val="18"/>
          <w:szCs w:val="18"/>
        </w:rPr>
      </w:pPr>
      <w:r w:rsidRPr="00F92E95">
        <w:rPr>
          <w:rStyle w:val="HTMLMarkup"/>
          <w:rFonts w:asciiTheme="minorEastAsia" w:hAnsiTheme="minorEastAsia" w:hint="eastAsia"/>
          <w:b/>
          <w:sz w:val="18"/>
          <w:szCs w:val="18"/>
          <w:specVanish w:val="0"/>
        </w:rPr>
        <w:t>&lt;/DIV&gt;&lt;DIV&gt;</w:t>
      </w:r>
      <w:r w:rsidRPr="00F92E95">
        <w:rPr>
          <w:rFonts w:asciiTheme="minorEastAsia" w:hAnsiTheme="minorEastAsia" w:hint="eastAsia"/>
          <w:b/>
          <w:color w:val="000000"/>
          <w:sz w:val="18"/>
          <w:szCs w:val="18"/>
        </w:rPr>
        <w:t>ビーチ委員会規程</w:t>
      </w:r>
    </w:p>
    <w:p w:rsidR="00375FAE" w:rsidRDefault="00375FAE" w:rsidP="00375FAE">
      <w:pPr>
        <w:spacing w:line="0" w:lineRule="atLeast"/>
        <w:ind w:left="538" w:hangingChars="299" w:hanging="538"/>
        <w:rPr>
          <w:rFonts w:asciiTheme="minorEastAsia" w:hAnsiTheme="minorEastAsia"/>
          <w:color w:val="000000"/>
          <w:sz w:val="18"/>
          <w:szCs w:val="18"/>
        </w:rPr>
      </w:pPr>
      <w:r w:rsidRPr="00F92E95">
        <w:rPr>
          <w:rFonts w:asciiTheme="minorEastAsia" w:hAnsiTheme="minorEastAsia" w:hint="eastAsia"/>
          <w:color w:val="000000"/>
          <w:sz w:val="18"/>
          <w:szCs w:val="18"/>
        </w:rPr>
        <w:t xml:space="preserve">　　　</w:t>
      </w:r>
    </w:p>
    <w:p w:rsidR="00375FAE" w:rsidRPr="00F92E95" w:rsidRDefault="00375FAE" w:rsidP="00375FAE">
      <w:pPr>
        <w:spacing w:line="0" w:lineRule="atLeast"/>
        <w:ind w:left="538" w:hangingChars="299" w:hanging="538"/>
        <w:rPr>
          <w:rFonts w:asciiTheme="minorEastAsia" w:hAnsiTheme="minorEastAsia"/>
          <w:color w:val="000000"/>
          <w:sz w:val="18"/>
          <w:szCs w:val="18"/>
        </w:rPr>
      </w:pPr>
      <w:r w:rsidRPr="00F92E95">
        <w:rPr>
          <w:rFonts w:asciiTheme="minorEastAsia" w:hAnsiTheme="minorEastAsia" w:hint="eastAsia"/>
          <w:color w:val="000000"/>
          <w:sz w:val="18"/>
          <w:szCs w:val="18"/>
        </w:rPr>
        <w:t>西日本大学バレーボール連盟規約第２４条に基づき設置されるビーチ委員会の運営に関し、次のとおり定める。</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第１条　ビーチ委員会は次の事項を所管する。</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（１）</w:t>
      </w:r>
      <w:r>
        <w:rPr>
          <w:rFonts w:asciiTheme="minorEastAsia" w:hAnsiTheme="minorEastAsia" w:hint="eastAsia"/>
          <w:color w:val="000000"/>
          <w:sz w:val="18"/>
          <w:szCs w:val="18"/>
        </w:rPr>
        <w:t xml:space="preserve">  </w:t>
      </w:r>
      <w:r w:rsidRPr="00F92E95">
        <w:rPr>
          <w:rFonts w:asciiTheme="minorEastAsia" w:hAnsiTheme="minorEastAsia" w:hint="eastAsia"/>
          <w:color w:val="000000"/>
          <w:sz w:val="18"/>
          <w:szCs w:val="18"/>
        </w:rPr>
        <w:t>ビーチバレーの競技力向上および指導普及に関する事項</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（２）</w:t>
      </w:r>
      <w:r>
        <w:rPr>
          <w:rFonts w:asciiTheme="minorEastAsia" w:hAnsiTheme="minorEastAsia" w:hint="eastAsia"/>
          <w:color w:val="000000"/>
          <w:sz w:val="18"/>
          <w:szCs w:val="18"/>
        </w:rPr>
        <w:t xml:space="preserve">  </w:t>
      </w:r>
      <w:r w:rsidRPr="00F92E95">
        <w:rPr>
          <w:rFonts w:asciiTheme="minorEastAsia" w:hAnsiTheme="minorEastAsia" w:hint="eastAsia"/>
          <w:color w:val="000000"/>
          <w:sz w:val="18"/>
          <w:szCs w:val="18"/>
        </w:rPr>
        <w:t>競技会および講習会、練習会の開催に関する事項</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（３）</w:t>
      </w:r>
      <w:r>
        <w:rPr>
          <w:rFonts w:asciiTheme="minorEastAsia" w:hAnsiTheme="minorEastAsia" w:hint="eastAsia"/>
          <w:color w:val="000000"/>
          <w:sz w:val="18"/>
          <w:szCs w:val="18"/>
        </w:rPr>
        <w:t xml:space="preserve">  </w:t>
      </w:r>
      <w:r w:rsidRPr="00F92E95">
        <w:rPr>
          <w:rFonts w:asciiTheme="minorEastAsia" w:hAnsiTheme="minorEastAsia" w:hint="eastAsia"/>
          <w:color w:val="000000"/>
          <w:sz w:val="18"/>
          <w:szCs w:val="18"/>
        </w:rPr>
        <w:t>競技会要項の決定および役員に関する事項</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（４）</w:t>
      </w:r>
      <w:r>
        <w:rPr>
          <w:rFonts w:asciiTheme="minorEastAsia" w:hAnsiTheme="minorEastAsia" w:hint="eastAsia"/>
          <w:color w:val="000000"/>
          <w:sz w:val="18"/>
          <w:szCs w:val="18"/>
        </w:rPr>
        <w:t xml:space="preserve">  </w:t>
      </w:r>
      <w:r w:rsidRPr="00F92E95">
        <w:rPr>
          <w:rFonts w:asciiTheme="minorEastAsia" w:hAnsiTheme="minorEastAsia" w:hint="eastAsia"/>
          <w:color w:val="000000"/>
          <w:sz w:val="18"/>
          <w:szCs w:val="18"/>
        </w:rPr>
        <w:t>チームの派遣および招聘に関する事項</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（５）</w:t>
      </w:r>
      <w:r>
        <w:rPr>
          <w:rFonts w:asciiTheme="minorEastAsia" w:hAnsiTheme="minorEastAsia" w:hint="eastAsia"/>
          <w:color w:val="000000"/>
          <w:sz w:val="18"/>
          <w:szCs w:val="18"/>
        </w:rPr>
        <w:t xml:space="preserve">  </w:t>
      </w:r>
      <w:r w:rsidRPr="00F92E95">
        <w:rPr>
          <w:rFonts w:asciiTheme="minorEastAsia" w:hAnsiTheme="minorEastAsia" w:hint="eastAsia"/>
          <w:color w:val="000000"/>
          <w:sz w:val="18"/>
          <w:szCs w:val="18"/>
        </w:rPr>
        <w:t>その他ビーチバレーに関する事項</w:t>
      </w:r>
    </w:p>
    <w:p w:rsidR="00375FAE" w:rsidRPr="00F92E95" w:rsidRDefault="00375FAE" w:rsidP="00375FAE">
      <w:pPr>
        <w:spacing w:line="0" w:lineRule="atLeast"/>
        <w:ind w:left="720" w:hangingChars="400" w:hanging="720"/>
        <w:rPr>
          <w:rFonts w:asciiTheme="minorEastAsia" w:hAnsiTheme="minorEastAsia"/>
          <w:color w:val="000000"/>
          <w:sz w:val="18"/>
          <w:szCs w:val="18"/>
        </w:rPr>
      </w:pPr>
      <w:r w:rsidRPr="00F92E95">
        <w:rPr>
          <w:rFonts w:asciiTheme="minorEastAsia" w:hAnsiTheme="minorEastAsia" w:hint="eastAsia"/>
          <w:color w:val="000000"/>
          <w:sz w:val="18"/>
          <w:szCs w:val="18"/>
        </w:rPr>
        <w:t>第２条　本委員会の構成は次のとおりとし、学識経験役員および学生がこれを務める。学識経験役員は各地域学連より1名とし合計5名、および学生委員若干名。</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第３条　本委員会の構成員の選任は次のとおりとする。</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（１）</w:t>
      </w:r>
      <w:r>
        <w:rPr>
          <w:rFonts w:asciiTheme="minorEastAsia" w:hAnsiTheme="minorEastAsia" w:hint="eastAsia"/>
          <w:color w:val="000000"/>
          <w:sz w:val="18"/>
          <w:szCs w:val="18"/>
        </w:rPr>
        <w:t xml:space="preserve">  </w:t>
      </w:r>
      <w:r w:rsidRPr="00F92E95">
        <w:rPr>
          <w:rFonts w:asciiTheme="minorEastAsia" w:hAnsiTheme="minorEastAsia" w:hint="eastAsia"/>
          <w:color w:val="000000"/>
          <w:sz w:val="18"/>
          <w:szCs w:val="18"/>
        </w:rPr>
        <w:t>委員長は理事会が選任する。</w:t>
      </w: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（２）</w:t>
      </w:r>
      <w:r>
        <w:rPr>
          <w:rFonts w:asciiTheme="minorEastAsia" w:hAnsiTheme="minorEastAsia" w:hint="eastAsia"/>
          <w:color w:val="000000"/>
          <w:sz w:val="18"/>
          <w:szCs w:val="18"/>
        </w:rPr>
        <w:t xml:space="preserve">  </w:t>
      </w:r>
      <w:r w:rsidRPr="00F92E95">
        <w:rPr>
          <w:rFonts w:asciiTheme="minorEastAsia" w:hAnsiTheme="minorEastAsia" w:hint="eastAsia"/>
          <w:color w:val="000000"/>
          <w:sz w:val="18"/>
          <w:szCs w:val="18"/>
        </w:rPr>
        <w:t>副委員長および委員は委員長が推薦し、理事会が選任を行う。</w:t>
      </w:r>
    </w:p>
    <w:p w:rsidR="00375FAE" w:rsidRPr="0018287E" w:rsidRDefault="00375FAE" w:rsidP="00375FAE">
      <w:pPr>
        <w:spacing w:line="0" w:lineRule="atLeast"/>
        <w:rPr>
          <w:rFonts w:asciiTheme="minorEastAsia" w:hAnsiTheme="minorEastAsia"/>
          <w:color w:val="000000"/>
          <w:sz w:val="18"/>
          <w:szCs w:val="18"/>
        </w:rPr>
      </w:pPr>
    </w:p>
    <w:p w:rsidR="00375FAE" w:rsidRPr="00F92E95" w:rsidRDefault="00375FAE" w:rsidP="00375FAE">
      <w:pPr>
        <w:spacing w:line="0" w:lineRule="atLeast"/>
        <w:rPr>
          <w:rFonts w:asciiTheme="minorEastAsia" w:hAnsiTheme="minorEastAsia"/>
          <w:color w:val="000000"/>
          <w:sz w:val="18"/>
          <w:szCs w:val="18"/>
        </w:rPr>
      </w:pPr>
      <w:r w:rsidRPr="00F92E95">
        <w:rPr>
          <w:rFonts w:asciiTheme="minorEastAsia" w:hAnsiTheme="minorEastAsia" w:hint="eastAsia"/>
          <w:color w:val="000000"/>
          <w:sz w:val="18"/>
          <w:szCs w:val="18"/>
        </w:rPr>
        <w:t>附則　本規程は、</w:t>
      </w:r>
    </w:p>
    <w:p w:rsidR="00375FAE" w:rsidRPr="00F92E95" w:rsidRDefault="00375FAE" w:rsidP="00375FAE">
      <w:pPr>
        <w:spacing w:line="0" w:lineRule="atLeast"/>
        <w:rPr>
          <w:rStyle w:val="HTMLMarkup"/>
          <w:rFonts w:asciiTheme="minorEastAsia" w:hAnsiTheme="minorEastAsia"/>
          <w:vanish w:val="0"/>
          <w:color w:val="000000"/>
          <w:sz w:val="18"/>
          <w:szCs w:val="18"/>
        </w:rPr>
      </w:pPr>
      <w:r w:rsidRPr="00F92E95">
        <w:rPr>
          <w:rFonts w:asciiTheme="minorEastAsia" w:hAnsiTheme="minorEastAsia" w:hint="eastAsia"/>
          <w:color w:val="000000"/>
          <w:sz w:val="18"/>
          <w:szCs w:val="18"/>
        </w:rPr>
        <w:t>平成１７年３月２１日改訂、平成１７年４月１日より施行する。</w:t>
      </w:r>
    </w:p>
    <w:p w:rsidR="00375FAE" w:rsidRDefault="00375FAE" w:rsidP="00DD3E67">
      <w:pPr>
        <w:spacing w:line="0" w:lineRule="atLeast"/>
        <w:ind w:leftChars="100" w:left="930" w:hangingChars="400" w:hanging="720"/>
        <w:rPr>
          <w:sz w:val="18"/>
          <w:szCs w:val="18"/>
        </w:rPr>
      </w:pPr>
    </w:p>
    <w:p w:rsidR="00375FAE" w:rsidRPr="00B62C49" w:rsidRDefault="00375FAE" w:rsidP="00375FAE">
      <w:pPr>
        <w:spacing w:line="0" w:lineRule="atLeast"/>
        <w:rPr>
          <w:b/>
          <w:sz w:val="24"/>
        </w:rPr>
      </w:pPr>
      <w:r>
        <w:rPr>
          <w:rFonts w:hint="eastAsia"/>
          <w:b/>
          <w:sz w:val="24"/>
        </w:rPr>
        <w:t>１３</w:t>
      </w:r>
      <w:r w:rsidRPr="00B85F80">
        <w:rPr>
          <w:rFonts w:hint="eastAsia"/>
          <w:b/>
          <w:sz w:val="24"/>
        </w:rPr>
        <w:t>．九州大学バレーボール連盟　個人情報保護方針について</w:t>
      </w:r>
    </w:p>
    <w:p w:rsidR="00375FAE" w:rsidRDefault="00375FAE" w:rsidP="00375FAE">
      <w:pPr>
        <w:spacing w:line="0" w:lineRule="atLeast"/>
        <w:rPr>
          <w:sz w:val="18"/>
          <w:szCs w:val="18"/>
        </w:rPr>
      </w:pPr>
    </w:p>
    <w:p w:rsidR="00375FAE" w:rsidRPr="00291F9A" w:rsidRDefault="00375FAE" w:rsidP="00375FAE">
      <w:pPr>
        <w:spacing w:line="0" w:lineRule="atLeast"/>
        <w:rPr>
          <w:sz w:val="18"/>
          <w:szCs w:val="18"/>
        </w:rPr>
      </w:pPr>
      <w:r w:rsidRPr="00291F9A">
        <w:rPr>
          <w:rFonts w:hint="eastAsia"/>
          <w:sz w:val="18"/>
          <w:szCs w:val="18"/>
        </w:rPr>
        <w:t>九州大学バレーボール連盟（以下、本連盟という）は、個人情報保護の重要性を認識し、個人情報保護法に基づく以下の方針により個人情報の保護に努めます。</w:t>
      </w:r>
    </w:p>
    <w:p w:rsidR="00375FAE" w:rsidRPr="00291F9A" w:rsidRDefault="00375FAE" w:rsidP="00375FAE">
      <w:pPr>
        <w:spacing w:line="0" w:lineRule="atLeast"/>
        <w:rPr>
          <w:sz w:val="18"/>
          <w:szCs w:val="18"/>
        </w:rPr>
      </w:pPr>
      <w:r w:rsidRPr="00291F9A">
        <w:rPr>
          <w:rFonts w:hint="eastAsia"/>
          <w:sz w:val="18"/>
          <w:szCs w:val="18"/>
        </w:rPr>
        <w:t>１、個人情報の取得について</w:t>
      </w:r>
    </w:p>
    <w:p w:rsidR="00375FAE" w:rsidRPr="00291F9A" w:rsidRDefault="00375FAE" w:rsidP="00375FAE">
      <w:pPr>
        <w:spacing w:line="0" w:lineRule="atLeast"/>
        <w:ind w:firstLine="360"/>
        <w:rPr>
          <w:sz w:val="18"/>
          <w:szCs w:val="18"/>
        </w:rPr>
      </w:pPr>
      <w:r w:rsidRPr="00291F9A">
        <w:rPr>
          <w:rFonts w:hint="eastAsia"/>
          <w:sz w:val="18"/>
          <w:szCs w:val="18"/>
        </w:rPr>
        <w:t>本連盟は適法かつ公正な手段によって個人情報を取得します。</w:t>
      </w:r>
    </w:p>
    <w:p w:rsidR="00375FAE" w:rsidRPr="00291F9A" w:rsidRDefault="00375FAE" w:rsidP="00375FAE">
      <w:pPr>
        <w:spacing w:line="0" w:lineRule="atLeast"/>
        <w:rPr>
          <w:sz w:val="18"/>
          <w:szCs w:val="18"/>
        </w:rPr>
      </w:pPr>
      <w:r w:rsidRPr="00291F9A">
        <w:rPr>
          <w:rFonts w:hint="eastAsia"/>
          <w:sz w:val="18"/>
          <w:szCs w:val="18"/>
        </w:rPr>
        <w:t>２、個人情報の利用について</w:t>
      </w:r>
    </w:p>
    <w:p w:rsidR="00375FAE" w:rsidRPr="00291F9A" w:rsidRDefault="00375FAE" w:rsidP="00375FAE">
      <w:pPr>
        <w:spacing w:line="0" w:lineRule="atLeast"/>
        <w:ind w:firstLine="360"/>
        <w:rPr>
          <w:sz w:val="18"/>
          <w:szCs w:val="18"/>
        </w:rPr>
      </w:pPr>
      <w:r w:rsidRPr="00291F9A">
        <w:rPr>
          <w:rFonts w:hint="eastAsia"/>
          <w:sz w:val="18"/>
          <w:szCs w:val="18"/>
        </w:rPr>
        <w:t>本連盟は個人情報を取得の際に示した利用目的の範囲内で利用します。</w:t>
      </w:r>
    </w:p>
    <w:p w:rsidR="00375FAE" w:rsidRPr="00291F9A" w:rsidRDefault="00375FAE" w:rsidP="00375FAE">
      <w:pPr>
        <w:spacing w:line="0" w:lineRule="atLeast"/>
        <w:rPr>
          <w:sz w:val="18"/>
          <w:szCs w:val="18"/>
        </w:rPr>
      </w:pPr>
      <w:r w:rsidRPr="00291F9A">
        <w:rPr>
          <w:rFonts w:hint="eastAsia"/>
          <w:sz w:val="18"/>
          <w:szCs w:val="18"/>
        </w:rPr>
        <w:t>３、個人情報の第三提供者について</w:t>
      </w:r>
    </w:p>
    <w:p w:rsidR="00375FAE" w:rsidRPr="00291F9A" w:rsidRDefault="00375FAE" w:rsidP="00375FAE">
      <w:pPr>
        <w:spacing w:line="0" w:lineRule="atLeast"/>
        <w:ind w:firstLine="360"/>
        <w:rPr>
          <w:sz w:val="18"/>
          <w:szCs w:val="18"/>
        </w:rPr>
      </w:pPr>
      <w:r w:rsidRPr="00291F9A">
        <w:rPr>
          <w:rFonts w:hint="eastAsia"/>
          <w:sz w:val="18"/>
          <w:szCs w:val="18"/>
        </w:rPr>
        <w:t>本連盟は法令に定める場合を除き、個人情報を事前に本人の同意を得ることなく第三者に提供しません。</w:t>
      </w:r>
    </w:p>
    <w:p w:rsidR="00375FAE" w:rsidRPr="00291F9A" w:rsidRDefault="00375FAE" w:rsidP="00375FAE">
      <w:pPr>
        <w:spacing w:line="0" w:lineRule="atLeast"/>
        <w:rPr>
          <w:sz w:val="18"/>
          <w:szCs w:val="18"/>
        </w:rPr>
      </w:pPr>
      <w:r>
        <w:rPr>
          <w:rFonts w:hint="eastAsia"/>
          <w:sz w:val="18"/>
          <w:szCs w:val="18"/>
        </w:rPr>
        <w:t>４</w:t>
      </w:r>
      <w:r w:rsidRPr="00291F9A">
        <w:rPr>
          <w:rFonts w:hint="eastAsia"/>
          <w:sz w:val="18"/>
          <w:szCs w:val="18"/>
        </w:rPr>
        <w:t xml:space="preserve">　個人情報の管理について</w:t>
      </w:r>
    </w:p>
    <w:p w:rsidR="00375FAE" w:rsidRPr="00291F9A" w:rsidRDefault="00375FAE" w:rsidP="00375FAE">
      <w:pPr>
        <w:spacing w:line="0" w:lineRule="atLeast"/>
        <w:ind w:firstLine="360"/>
        <w:rPr>
          <w:sz w:val="18"/>
          <w:szCs w:val="18"/>
        </w:rPr>
      </w:pPr>
      <w:r w:rsidRPr="00291F9A">
        <w:rPr>
          <w:rFonts w:hint="eastAsia"/>
          <w:sz w:val="18"/>
          <w:szCs w:val="18"/>
        </w:rPr>
        <w:t>・本連盟は個人情報を正確かつ安全に管理します。</w:t>
      </w:r>
    </w:p>
    <w:p w:rsidR="00375FAE" w:rsidRPr="00291F9A" w:rsidRDefault="00375FAE" w:rsidP="00375FAE">
      <w:pPr>
        <w:spacing w:line="0" w:lineRule="atLeast"/>
        <w:ind w:firstLine="360"/>
        <w:rPr>
          <w:sz w:val="18"/>
          <w:szCs w:val="18"/>
        </w:rPr>
      </w:pPr>
      <w:r w:rsidRPr="00291F9A">
        <w:rPr>
          <w:rFonts w:hint="eastAsia"/>
          <w:sz w:val="18"/>
          <w:szCs w:val="18"/>
        </w:rPr>
        <w:t>・本連盟は個人情報の紛失、破壊、改ざん及び漏えいなどを防止するため、適正な情報セキュリティ対策を講じます。</w:t>
      </w:r>
    </w:p>
    <w:p w:rsidR="00375FAE" w:rsidRPr="00291F9A" w:rsidRDefault="00375FAE" w:rsidP="00375FAE">
      <w:pPr>
        <w:spacing w:line="0" w:lineRule="atLeast"/>
        <w:ind w:left="360" w:hanging="360"/>
        <w:rPr>
          <w:sz w:val="18"/>
          <w:szCs w:val="18"/>
        </w:rPr>
      </w:pPr>
      <w:r w:rsidRPr="00291F9A">
        <w:rPr>
          <w:rFonts w:hint="eastAsia"/>
          <w:sz w:val="18"/>
          <w:szCs w:val="18"/>
        </w:rPr>
        <w:t>５、個人情報の開示、訂正、追加、利用停止、消去等を求める権利を有していることを確認し、これらの要求がある場合は速やかに対応します。</w:t>
      </w:r>
    </w:p>
    <w:p w:rsidR="00375FAE" w:rsidRPr="00291F9A" w:rsidRDefault="00375FAE" w:rsidP="00375FAE">
      <w:pPr>
        <w:spacing w:line="0" w:lineRule="atLeast"/>
        <w:ind w:left="360" w:hanging="360"/>
        <w:rPr>
          <w:sz w:val="18"/>
          <w:szCs w:val="18"/>
        </w:rPr>
      </w:pPr>
      <w:r w:rsidRPr="00291F9A">
        <w:rPr>
          <w:rFonts w:hint="eastAsia"/>
          <w:sz w:val="18"/>
          <w:szCs w:val="18"/>
        </w:rPr>
        <w:t>６、個人情報保護コンプライアンス・プログラム（本連盟が保有する個人情報の保護するための方針、組織、計画、実施、監査、及び見直しを含む本連盟内のしくみすべて）を策定し、これを本連盟従業者その他関係者に周知徹底させて実施し、維持し、継続的に改善します。</w:t>
      </w:r>
    </w:p>
    <w:p w:rsidR="00375FAE" w:rsidRPr="00291F9A" w:rsidRDefault="00375FAE" w:rsidP="00375FAE">
      <w:pPr>
        <w:spacing w:line="0" w:lineRule="atLeast"/>
        <w:rPr>
          <w:sz w:val="18"/>
          <w:szCs w:val="18"/>
        </w:rPr>
      </w:pPr>
    </w:p>
    <w:p w:rsidR="00375FAE" w:rsidRPr="00291F9A" w:rsidRDefault="00933323" w:rsidP="00171A0C">
      <w:pPr>
        <w:spacing w:line="0" w:lineRule="atLeast"/>
        <w:ind w:firstLine="720"/>
        <w:jc w:val="right"/>
        <w:rPr>
          <w:sz w:val="18"/>
          <w:szCs w:val="18"/>
        </w:rPr>
      </w:pPr>
      <w:r>
        <w:rPr>
          <w:rFonts w:hint="eastAsia"/>
          <w:sz w:val="18"/>
          <w:szCs w:val="18"/>
        </w:rPr>
        <w:t>平成２６年○○月○○</w:t>
      </w:r>
      <w:r w:rsidR="00375FAE" w:rsidRPr="008C3A3B">
        <w:rPr>
          <w:rFonts w:hint="eastAsia"/>
          <w:sz w:val="18"/>
          <w:szCs w:val="18"/>
        </w:rPr>
        <w:t>日制定</w:t>
      </w:r>
    </w:p>
    <w:p w:rsidR="00375FAE" w:rsidRPr="00291F9A" w:rsidRDefault="00375FAE" w:rsidP="00171A0C">
      <w:pPr>
        <w:spacing w:line="0" w:lineRule="atLeast"/>
        <w:ind w:firstLine="720"/>
        <w:jc w:val="right"/>
        <w:rPr>
          <w:sz w:val="18"/>
          <w:szCs w:val="18"/>
        </w:rPr>
      </w:pPr>
      <w:r w:rsidRPr="00291F9A">
        <w:rPr>
          <w:rFonts w:hint="eastAsia"/>
          <w:sz w:val="18"/>
          <w:szCs w:val="18"/>
        </w:rPr>
        <w:t>九州大学バレーボール連盟</w:t>
      </w:r>
    </w:p>
    <w:p w:rsidR="00375FAE" w:rsidRPr="00375FAE" w:rsidRDefault="00375FAE" w:rsidP="00171A0C">
      <w:pPr>
        <w:spacing w:line="0" w:lineRule="atLeast"/>
        <w:ind w:leftChars="100" w:left="930" w:hangingChars="400" w:hanging="720"/>
        <w:jc w:val="right"/>
        <w:rPr>
          <w:sz w:val="18"/>
          <w:szCs w:val="18"/>
        </w:rPr>
      </w:pPr>
    </w:p>
    <w:sectPr w:rsidR="00375FAE" w:rsidRPr="00375FAE" w:rsidSect="00CC076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しゅん">
    <w:charset w:val="80"/>
    <w:family w:val="auto"/>
    <w:pitch w:val="variable"/>
    <w:sig w:usb0="F7FFAEFF" w:usb1="E9DFFFFF" w:usb2="0000003F" w:usb3="00000000" w:csb0="003F00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魚石行書"/>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097"/>
    <w:multiLevelType w:val="hybridMultilevel"/>
    <w:tmpl w:val="3500B780"/>
    <w:lvl w:ilvl="0" w:tplc="30DA9D4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D1E051C"/>
    <w:multiLevelType w:val="hybridMultilevel"/>
    <w:tmpl w:val="712E9392"/>
    <w:lvl w:ilvl="0" w:tplc="4E441552">
      <w:numFmt w:val="bullet"/>
      <w:lvlText w:val="＊"/>
      <w:lvlJc w:val="left"/>
      <w:pPr>
        <w:tabs>
          <w:tab w:val="num" w:pos="1350"/>
        </w:tabs>
        <w:ind w:left="1350" w:hanging="360"/>
      </w:pPr>
      <w:rPr>
        <w:rFonts w:ascii="ＭＳ 明朝" w:eastAsia="ＭＳ 明朝" w:hAnsi="ＭＳ 明朝" w:cs="Times New Roman"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 w15:restartNumberingAfterBreak="0">
    <w:nsid w:val="36A060D9"/>
    <w:multiLevelType w:val="hybridMultilevel"/>
    <w:tmpl w:val="26A4A7C4"/>
    <w:lvl w:ilvl="0" w:tplc="B520421C">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0D345D"/>
    <w:multiLevelType w:val="hybridMultilevel"/>
    <w:tmpl w:val="5ECA0A6A"/>
    <w:lvl w:ilvl="0" w:tplc="6184617C">
      <w:start w:val="1"/>
      <w:numFmt w:val="decimalFullWidth"/>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 w15:restartNumberingAfterBreak="0">
    <w:nsid w:val="401348BA"/>
    <w:multiLevelType w:val="hybridMultilevel"/>
    <w:tmpl w:val="248A2A52"/>
    <w:lvl w:ilvl="0" w:tplc="F8B83F3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AE23047"/>
    <w:multiLevelType w:val="hybridMultilevel"/>
    <w:tmpl w:val="3AE831A8"/>
    <w:lvl w:ilvl="0" w:tplc="495C9D2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69"/>
    <w:rsid w:val="00116DD7"/>
    <w:rsid w:val="001413B3"/>
    <w:rsid w:val="00171A0C"/>
    <w:rsid w:val="0017453C"/>
    <w:rsid w:val="00207D51"/>
    <w:rsid w:val="00375FAE"/>
    <w:rsid w:val="003A0DEB"/>
    <w:rsid w:val="004F0865"/>
    <w:rsid w:val="00582314"/>
    <w:rsid w:val="006D7380"/>
    <w:rsid w:val="00715A62"/>
    <w:rsid w:val="0073151A"/>
    <w:rsid w:val="00742DE2"/>
    <w:rsid w:val="007564DB"/>
    <w:rsid w:val="0079782D"/>
    <w:rsid w:val="00933323"/>
    <w:rsid w:val="00AF69E2"/>
    <w:rsid w:val="00B40031"/>
    <w:rsid w:val="00B627EA"/>
    <w:rsid w:val="00CC0769"/>
    <w:rsid w:val="00DB4673"/>
    <w:rsid w:val="00DD3E67"/>
    <w:rsid w:val="00F8060E"/>
    <w:rsid w:val="00FE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83F8476-4BB3-44AF-A4A9-2737986A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69"/>
    <w:pPr>
      <w:spacing w:line="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67"/>
    <w:pPr>
      <w:ind w:leftChars="400" w:left="840"/>
    </w:pPr>
  </w:style>
  <w:style w:type="paragraph" w:styleId="a4">
    <w:name w:val="Balloon Text"/>
    <w:basedOn w:val="a"/>
    <w:link w:val="a5"/>
    <w:uiPriority w:val="99"/>
    <w:semiHidden/>
    <w:unhideWhenUsed/>
    <w:rsid w:val="00DD3E67"/>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3E67"/>
    <w:rPr>
      <w:rFonts w:asciiTheme="majorHAnsi" w:eastAsiaTheme="majorEastAsia" w:hAnsiTheme="majorHAnsi" w:cstheme="majorBidi"/>
      <w:sz w:val="18"/>
      <w:szCs w:val="18"/>
    </w:rPr>
  </w:style>
  <w:style w:type="character" w:customStyle="1" w:styleId="HTMLMarkup">
    <w:name w:val="HTML Markup"/>
    <w:rsid w:val="00375FAE"/>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s.net/w/E68A80E8A193E7B5B1E8A888E588A4E5AE9AE593A1.html"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s.net/w/E38397E383ACE3839FE382A2E383AAE383BCE382B0.html" TargetMode="External"/><Relationship Id="rId12" Type="http://schemas.openxmlformats.org/officeDocument/2006/relationships/image" Target="media/image6.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emf"/><Relationship Id="rId5" Type="http://schemas.openxmlformats.org/officeDocument/2006/relationships/image" Target="media/image1.emf"/><Relationship Id="rId15" Type="http://schemas.openxmlformats.org/officeDocument/2006/relationships/diagramQuickStyle" Target="diagrams/quickStyle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8A52F-B225-41D8-A9C8-65732BCB50F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99EEDEC3-2CE7-41DE-BBC2-78E05A64567B}">
      <dgm:prSet phldrT="[テキスト]" custT="1">
        <dgm:style>
          <a:lnRef idx="2">
            <a:schemeClr val="dk1"/>
          </a:lnRef>
          <a:fillRef idx="1">
            <a:schemeClr val="lt1"/>
          </a:fillRef>
          <a:effectRef idx="0">
            <a:schemeClr val="dk1"/>
          </a:effectRef>
          <a:fontRef idx="minor">
            <a:schemeClr val="dk1"/>
          </a:fontRef>
        </dgm:style>
      </dgm:prSet>
      <dgm:spPr>
        <a:xfrm>
          <a:off x="2685310" y="442154"/>
          <a:ext cx="1019842" cy="558514"/>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900">
              <a:solidFill>
                <a:sysClr val="windowText" lastClr="000000"/>
              </a:solidFill>
              <a:latin typeface="Century" panose="020F0502020204030204"/>
              <a:ea typeface="ＭＳ 明朝" panose="02020609040205080304" pitchFamily="17" charset="-128"/>
              <a:cs typeface="+mn-cs"/>
            </a:rPr>
            <a:t>運営副委員長</a:t>
          </a:r>
          <a:endParaRPr kumimoji="1" lang="en-US" altLang="ja-JP" sz="900">
            <a:solidFill>
              <a:sysClr val="windowText" lastClr="000000"/>
            </a:solidFill>
            <a:latin typeface="Century" panose="020F0502020204030204"/>
            <a:ea typeface="ＭＳ 明朝" panose="02020609040205080304" pitchFamily="17" charset="-128"/>
            <a:cs typeface="+mn-cs"/>
          </a:endParaRPr>
        </a:p>
        <a:p>
          <a:r>
            <a:rPr kumimoji="1" lang="en-US" altLang="ja-JP" sz="900">
              <a:solidFill>
                <a:sysClr val="windowText" lastClr="000000"/>
              </a:solidFill>
              <a:latin typeface="Century" panose="020F0502020204030204"/>
              <a:ea typeface="ＭＳ 明朝" panose="02020609040205080304" pitchFamily="17" charset="-128"/>
              <a:cs typeface="+mn-cs"/>
            </a:rPr>
            <a:t>(</a:t>
          </a:r>
          <a:r>
            <a:rPr kumimoji="1" lang="ja-JP" altLang="en-US" sz="900">
              <a:solidFill>
                <a:sysClr val="windowText" lastClr="000000"/>
              </a:solidFill>
              <a:latin typeface="Century" panose="020F0502020204030204"/>
              <a:ea typeface="ＭＳ 明朝" panose="02020609040205080304" pitchFamily="17" charset="-128"/>
              <a:cs typeface="+mn-cs"/>
            </a:rPr>
            <a:t>会場ごとに</a:t>
          </a:r>
          <a:r>
            <a:rPr kumimoji="1" lang="en-US" altLang="ja-JP" sz="900">
              <a:solidFill>
                <a:sysClr val="windowText" lastClr="000000"/>
              </a:solidFill>
              <a:latin typeface="Century" panose="020F0502020204030204"/>
              <a:ea typeface="ＭＳ 明朝" panose="02020609040205080304" pitchFamily="17" charset="-128"/>
              <a:cs typeface="+mn-cs"/>
            </a:rPr>
            <a:t>1</a:t>
          </a:r>
          <a:r>
            <a:rPr kumimoji="1" lang="ja-JP" altLang="en-US" sz="900">
              <a:solidFill>
                <a:sysClr val="windowText" lastClr="000000"/>
              </a:solidFill>
              <a:latin typeface="Century" panose="020F0502020204030204"/>
              <a:ea typeface="ＭＳ 明朝" panose="02020609040205080304" pitchFamily="17" charset="-128"/>
              <a:cs typeface="+mn-cs"/>
            </a:rPr>
            <a:t>人）</a:t>
          </a:r>
        </a:p>
      </dgm:t>
    </dgm:pt>
    <dgm:pt modelId="{3E72628E-5456-40A1-B298-C7E44DA11C8A}" type="parTrans" cxnId="{B8A271B5-15FA-455B-825C-943500BA7179}">
      <dgm:prSet>
        <dgm:style>
          <a:lnRef idx="1">
            <a:schemeClr val="dk1"/>
          </a:lnRef>
          <a:fillRef idx="0">
            <a:schemeClr val="dk1"/>
          </a:fillRef>
          <a:effectRef idx="0">
            <a:schemeClr val="dk1"/>
          </a:effectRef>
          <a:fontRef idx="minor">
            <a:schemeClr val="tx1"/>
          </a:fontRef>
        </dgm:style>
      </dgm:prSet>
      <dgm:spPr>
        <a:xfrm>
          <a:off x="3149512" y="320780"/>
          <a:ext cx="91440" cy="91440"/>
        </a:xfrm>
        <a:noFill/>
        <a:ln w="6350" cap="flat" cmpd="sng" algn="ctr">
          <a:solidFill>
            <a:sysClr val="windowText" lastClr="000000"/>
          </a:solidFill>
          <a:prstDash val="solid"/>
          <a:miter lim="800000"/>
        </a:ln>
        <a:effectLst/>
      </dgm:spPr>
      <dgm:t>
        <a:bodyPr/>
        <a:lstStyle/>
        <a:p>
          <a:endParaRPr kumimoji="1" lang="ja-JP" altLang="en-US"/>
        </a:p>
      </dgm:t>
    </dgm:pt>
    <dgm:pt modelId="{97A12B95-42B7-4321-BF4C-4E0CA7A03174}" type="sibTrans" cxnId="{B8A271B5-15FA-455B-825C-943500BA7179}">
      <dgm:prSet/>
      <dgm:spPr/>
      <dgm:t>
        <a:bodyPr/>
        <a:lstStyle/>
        <a:p>
          <a:endParaRPr kumimoji="1" lang="ja-JP" altLang="en-US"/>
        </a:p>
      </dgm:t>
    </dgm:pt>
    <dgm:pt modelId="{297D9758-ABAF-48E3-AF50-3B940CA8DEB0}">
      <dgm:prSet phldrT="[テキスト]" custT="1">
        <dgm:style>
          <a:lnRef idx="2">
            <a:schemeClr val="dk1"/>
          </a:lnRef>
          <a:fillRef idx="1">
            <a:schemeClr val="lt1"/>
          </a:fillRef>
          <a:effectRef idx="0">
            <a:schemeClr val="dk1"/>
          </a:effectRef>
          <a:fontRef idx="minor">
            <a:schemeClr val="dk1"/>
          </a:fontRef>
        </dgm:style>
      </dgm:prSet>
      <dgm:spPr>
        <a:xfrm>
          <a:off x="2873193" y="1076323"/>
          <a:ext cx="836294" cy="386341"/>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b="1">
              <a:solidFill>
                <a:sysClr val="windowText" lastClr="000000"/>
              </a:solidFill>
              <a:latin typeface="Century" panose="020F0502020204030204"/>
              <a:ea typeface="ＭＳ 明朝" panose="02020609040205080304" pitchFamily="17" charset="-128"/>
              <a:cs typeface="+mn-cs"/>
            </a:rPr>
            <a:t>競技</a:t>
          </a:r>
        </a:p>
      </dgm:t>
    </dgm:pt>
    <dgm:pt modelId="{E3C42E2C-1463-484B-8DE2-0ACD2691C456}" type="parTrans" cxnId="{3569B12A-7C15-4DB5-A0A4-2C74049ED9A3}">
      <dgm:prSet>
        <dgm:style>
          <a:lnRef idx="1">
            <a:schemeClr val="dk1"/>
          </a:lnRef>
          <a:fillRef idx="0">
            <a:schemeClr val="dk1"/>
          </a:fillRef>
          <a:effectRef idx="0">
            <a:schemeClr val="dk1"/>
          </a:effectRef>
          <a:fontRef idx="minor">
            <a:schemeClr val="tx1"/>
          </a:fontRef>
        </dgm:style>
      </dgm:prSet>
      <dgm:spPr>
        <a:xfrm>
          <a:off x="3195232" y="954949"/>
          <a:ext cx="96108" cy="91440"/>
        </a:xfrm>
        <a:noFill/>
        <a:ln w="6350" cap="flat" cmpd="sng" algn="ctr">
          <a:solidFill>
            <a:sysClr val="windowText" lastClr="000000"/>
          </a:solidFill>
          <a:prstDash val="solid"/>
          <a:miter lim="800000"/>
        </a:ln>
        <a:effectLst/>
      </dgm:spPr>
      <dgm:t>
        <a:bodyPr/>
        <a:lstStyle/>
        <a:p>
          <a:endParaRPr kumimoji="1" lang="ja-JP" altLang="en-US"/>
        </a:p>
      </dgm:t>
    </dgm:pt>
    <dgm:pt modelId="{023AD0B2-53D0-4921-AF73-3AAEAB86277E}" type="sibTrans" cxnId="{3569B12A-7C15-4DB5-A0A4-2C74049ED9A3}">
      <dgm:prSet/>
      <dgm:spPr/>
      <dgm:t>
        <a:bodyPr/>
        <a:lstStyle/>
        <a:p>
          <a:endParaRPr kumimoji="1" lang="ja-JP" altLang="en-US"/>
        </a:p>
      </dgm:t>
    </dgm:pt>
    <dgm:pt modelId="{473A1C0D-C4F7-47DE-8AF0-E550BE7526CF}">
      <dgm:prSet phldrT="[テキスト]" custT="1">
        <dgm:style>
          <a:lnRef idx="2">
            <a:schemeClr val="dk1"/>
          </a:lnRef>
          <a:fillRef idx="1">
            <a:schemeClr val="lt1"/>
          </a:fillRef>
          <a:effectRef idx="0">
            <a:schemeClr val="dk1"/>
          </a:effectRef>
          <a:fontRef idx="minor">
            <a:schemeClr val="dk1"/>
          </a:fontRef>
        </dgm:style>
      </dgm:prSet>
      <dgm:spPr>
        <a:xfrm>
          <a:off x="3785142" y="1076323"/>
          <a:ext cx="794950" cy="421906"/>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b="1">
              <a:solidFill>
                <a:sysClr val="windowText" lastClr="000000"/>
              </a:solidFill>
              <a:latin typeface="Century" panose="020F0502020204030204"/>
              <a:ea typeface="ＭＳ 明朝" panose="02020609040205080304" pitchFamily="17" charset="-128"/>
              <a:cs typeface="+mn-cs"/>
            </a:rPr>
            <a:t>審判</a:t>
          </a:r>
        </a:p>
      </dgm:t>
    </dgm:pt>
    <dgm:pt modelId="{A557A2C4-C488-4D22-860F-F78CE7E3913F}" type="parTrans" cxnId="{391C1E29-2784-4F00-AFD6-3D18B40E4E71}">
      <dgm:prSet>
        <dgm:style>
          <a:lnRef idx="1">
            <a:schemeClr val="dk1"/>
          </a:lnRef>
          <a:fillRef idx="0">
            <a:schemeClr val="dk1"/>
          </a:fillRef>
          <a:effectRef idx="0">
            <a:schemeClr val="dk1"/>
          </a:effectRef>
          <a:fontRef idx="minor">
            <a:schemeClr val="tx1"/>
          </a:fontRef>
        </dgm:style>
      </dgm:prSet>
      <dgm:spPr>
        <a:xfrm>
          <a:off x="3195232" y="954949"/>
          <a:ext cx="987385" cy="91440"/>
        </a:xfrm>
        <a:noFill/>
        <a:ln w="6350" cap="flat" cmpd="sng" algn="ctr">
          <a:solidFill>
            <a:sysClr val="windowText" lastClr="000000"/>
          </a:solidFill>
          <a:prstDash val="solid"/>
          <a:miter lim="800000"/>
        </a:ln>
        <a:effectLst/>
      </dgm:spPr>
      <dgm:t>
        <a:bodyPr/>
        <a:lstStyle/>
        <a:p>
          <a:endParaRPr kumimoji="1" lang="ja-JP" altLang="en-US"/>
        </a:p>
      </dgm:t>
    </dgm:pt>
    <dgm:pt modelId="{73615395-713D-4254-96BF-D62B998FAE00}" type="sibTrans" cxnId="{391C1E29-2784-4F00-AFD6-3D18B40E4E71}">
      <dgm:prSet/>
      <dgm:spPr/>
      <dgm:t>
        <a:bodyPr/>
        <a:lstStyle/>
        <a:p>
          <a:endParaRPr kumimoji="1" lang="ja-JP" altLang="en-US"/>
        </a:p>
      </dgm:t>
    </dgm:pt>
    <dgm:pt modelId="{C36748C0-3FF2-4676-B659-1E445AFB7DF7}">
      <dgm:prSet custT="1">
        <dgm:style>
          <a:lnRef idx="2">
            <a:schemeClr val="dk1"/>
          </a:lnRef>
          <a:fillRef idx="1">
            <a:schemeClr val="lt1"/>
          </a:fillRef>
          <a:effectRef idx="0">
            <a:schemeClr val="dk1"/>
          </a:effectRef>
          <a:fontRef idx="minor">
            <a:schemeClr val="dk1"/>
          </a:fontRef>
        </dgm:style>
      </dgm:prSet>
      <dgm:spPr>
        <a:xfrm flipH="1">
          <a:off x="1608616" y="1552661"/>
          <a:ext cx="189045" cy="823921"/>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a:solidFill>
                <a:sysClr val="windowText" lastClr="000000"/>
              </a:solidFill>
              <a:latin typeface="Century" panose="020F0502020204030204"/>
              <a:ea typeface="ＭＳ 明朝" panose="02020609040205080304" pitchFamily="17" charset="-128"/>
              <a:cs typeface="+mn-cs"/>
            </a:rPr>
            <a:t>総務班</a:t>
          </a:r>
        </a:p>
      </dgm:t>
    </dgm:pt>
    <dgm:pt modelId="{7B86F665-15D1-4B79-9D4F-9E98D504BFFA}" type="parTrans" cxnId="{DD450DF3-C75F-42F2-97A2-61B5998D503E}">
      <dgm:prSet>
        <dgm:style>
          <a:lnRef idx="1">
            <a:schemeClr val="dk1"/>
          </a:lnRef>
          <a:fillRef idx="0">
            <a:schemeClr val="dk1"/>
          </a:fillRef>
          <a:effectRef idx="0">
            <a:schemeClr val="dk1"/>
          </a:effectRef>
          <a:fontRef idx="minor">
            <a:schemeClr val="tx1"/>
          </a:fontRef>
        </dgm:style>
      </dgm:prSet>
      <dgm:spPr>
        <a:xfrm>
          <a:off x="1703139" y="1431287"/>
          <a:ext cx="529400" cy="91440"/>
        </a:xfrm>
        <a:noFill/>
        <a:ln w="6350" cap="flat" cmpd="sng" algn="ctr">
          <a:solidFill>
            <a:sysClr val="windowText" lastClr="000000"/>
          </a:solidFill>
          <a:prstDash val="solid"/>
          <a:miter lim="800000"/>
        </a:ln>
        <a:effectLst/>
      </dgm:spPr>
      <dgm:t>
        <a:bodyPr/>
        <a:lstStyle/>
        <a:p>
          <a:endParaRPr kumimoji="1" lang="ja-JP" altLang="en-US"/>
        </a:p>
      </dgm:t>
    </dgm:pt>
    <dgm:pt modelId="{777B9B09-7E4F-4E0E-A9DE-104628A41F7D}" type="sibTrans" cxnId="{DD450DF3-C75F-42F2-97A2-61B5998D503E}">
      <dgm:prSet/>
      <dgm:spPr/>
      <dgm:t>
        <a:bodyPr/>
        <a:lstStyle/>
        <a:p>
          <a:endParaRPr kumimoji="1" lang="ja-JP" altLang="en-US"/>
        </a:p>
      </dgm:t>
    </dgm:pt>
    <dgm:pt modelId="{EE0A7322-24A4-4595-BC8B-CB3B8B371999}">
      <dgm:prSet custT="1">
        <dgm:style>
          <a:lnRef idx="2">
            <a:schemeClr val="dk1"/>
          </a:lnRef>
          <a:fillRef idx="1">
            <a:schemeClr val="lt1"/>
          </a:fillRef>
          <a:effectRef idx="0">
            <a:schemeClr val="dk1"/>
          </a:effectRef>
          <a:fontRef idx="minor">
            <a:schemeClr val="dk1"/>
          </a:fontRef>
        </dgm:style>
      </dgm:prSet>
      <dgm:spPr>
        <a:xfrm>
          <a:off x="2792889" y="1212"/>
          <a:ext cx="804685" cy="365288"/>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900">
              <a:solidFill>
                <a:sysClr val="windowText" lastClr="000000"/>
              </a:solidFill>
              <a:latin typeface="Century" panose="020F0502020204030204"/>
              <a:ea typeface="ＭＳ 明朝" panose="02020609040205080304" pitchFamily="17" charset="-128"/>
              <a:cs typeface="+mn-cs"/>
            </a:rPr>
            <a:t>運営委員長</a:t>
          </a:r>
        </a:p>
      </dgm:t>
    </dgm:pt>
    <dgm:pt modelId="{B69DF881-87CF-4661-9D7B-EB9E6620527B}" type="parTrans" cxnId="{878C635F-52DB-4E71-949A-C248FC46D356}">
      <dgm:prSet/>
      <dgm:spPr/>
      <dgm:t>
        <a:bodyPr/>
        <a:lstStyle/>
        <a:p>
          <a:endParaRPr kumimoji="1" lang="ja-JP" altLang="en-US"/>
        </a:p>
      </dgm:t>
    </dgm:pt>
    <dgm:pt modelId="{8151EEA4-0319-4A9B-924E-C7FE0A6655DE}" type="sibTrans" cxnId="{878C635F-52DB-4E71-949A-C248FC46D356}">
      <dgm:prSet/>
      <dgm:spPr/>
      <dgm:t>
        <a:bodyPr/>
        <a:lstStyle/>
        <a:p>
          <a:endParaRPr kumimoji="1" lang="ja-JP" altLang="en-US"/>
        </a:p>
      </dgm:t>
    </dgm:pt>
    <dgm:pt modelId="{3FA7B1E9-4D56-49EA-863E-28A2B3C0B92A}">
      <dgm:prSet custT="1">
        <dgm:style>
          <a:lnRef idx="2">
            <a:schemeClr val="dk1"/>
          </a:lnRef>
          <a:fillRef idx="1">
            <a:schemeClr val="lt1"/>
          </a:fillRef>
          <a:effectRef idx="0">
            <a:schemeClr val="dk1"/>
          </a:effectRef>
          <a:fontRef idx="minor">
            <a:schemeClr val="dk1"/>
          </a:fontRef>
        </dgm:style>
      </dgm:prSet>
      <dgm:spPr>
        <a:xfrm>
          <a:off x="1855041" y="1212"/>
          <a:ext cx="862193" cy="365288"/>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900">
              <a:solidFill>
                <a:sysClr val="windowText" lastClr="000000"/>
              </a:solidFill>
              <a:latin typeface="Century" panose="020F0502020204030204"/>
              <a:ea typeface="ＭＳ 明朝" panose="02020609040205080304" pitchFamily="17" charset="-128"/>
              <a:cs typeface="+mn-cs"/>
            </a:rPr>
            <a:t>リーグ運営担当理事</a:t>
          </a:r>
        </a:p>
      </dgm:t>
    </dgm:pt>
    <dgm:pt modelId="{5508E202-8468-4C63-848D-BDE7AAD47A33}" type="parTrans" cxnId="{E9EE08DB-636A-4C79-83C5-9979B4977947}">
      <dgm:prSet/>
      <dgm:spPr/>
      <dgm:t>
        <a:bodyPr/>
        <a:lstStyle/>
        <a:p>
          <a:endParaRPr kumimoji="1" lang="ja-JP" altLang="en-US"/>
        </a:p>
      </dgm:t>
    </dgm:pt>
    <dgm:pt modelId="{A8B02CCE-5A56-499B-8229-F665F5100C5F}" type="sibTrans" cxnId="{E9EE08DB-636A-4C79-83C5-9979B4977947}">
      <dgm:prSet/>
      <dgm:spPr/>
      <dgm:t>
        <a:bodyPr/>
        <a:lstStyle/>
        <a:p>
          <a:endParaRPr kumimoji="1" lang="ja-JP" altLang="en-US"/>
        </a:p>
      </dgm:t>
    </dgm:pt>
    <dgm:pt modelId="{DCB31B89-5899-46BD-B144-C578DD8D1F5C}">
      <dgm:prSet phldrT="[テキスト]" custT="1">
        <dgm:style>
          <a:lnRef idx="2">
            <a:schemeClr val="dk1"/>
          </a:lnRef>
          <a:fillRef idx="1">
            <a:schemeClr val="lt1"/>
          </a:fillRef>
          <a:effectRef idx="0">
            <a:schemeClr val="dk1"/>
          </a:effectRef>
          <a:fontRef idx="minor">
            <a:schemeClr val="dk1"/>
          </a:fontRef>
        </dgm:style>
      </dgm:prSet>
      <dgm:spPr>
        <a:xfrm>
          <a:off x="1810370" y="1076323"/>
          <a:ext cx="844338" cy="400683"/>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b="1">
              <a:solidFill>
                <a:sysClr val="windowText" lastClr="000000"/>
              </a:solidFill>
              <a:latin typeface="Century" panose="020F0502020204030204"/>
              <a:ea typeface="ＭＳ 明朝" panose="02020609040205080304" pitchFamily="17" charset="-128"/>
              <a:cs typeface="+mn-cs"/>
            </a:rPr>
            <a:t>総務</a:t>
          </a:r>
        </a:p>
      </dgm:t>
    </dgm:pt>
    <dgm:pt modelId="{12437333-4C51-4316-ADA3-A7E3B5B27C75}" type="sibTrans" cxnId="{1D2E6BED-D7DF-4379-AB46-BFDA963FA74F}">
      <dgm:prSet/>
      <dgm:spPr/>
      <dgm:t>
        <a:bodyPr/>
        <a:lstStyle/>
        <a:p>
          <a:endParaRPr kumimoji="1" lang="ja-JP" altLang="en-US"/>
        </a:p>
      </dgm:t>
    </dgm:pt>
    <dgm:pt modelId="{899BD8D4-0045-445C-B5B7-B65DD6A9D5C6}" type="parTrans" cxnId="{1D2E6BED-D7DF-4379-AB46-BFDA963FA74F}">
      <dgm:prSet>
        <dgm:style>
          <a:lnRef idx="1">
            <a:schemeClr val="dk1"/>
          </a:lnRef>
          <a:fillRef idx="0">
            <a:schemeClr val="dk1"/>
          </a:fillRef>
          <a:effectRef idx="0">
            <a:schemeClr val="dk1"/>
          </a:effectRef>
          <a:fontRef idx="minor">
            <a:schemeClr val="tx1"/>
          </a:fontRef>
        </dgm:style>
      </dgm:prSet>
      <dgm:spPr>
        <a:xfrm>
          <a:off x="2232540" y="954949"/>
          <a:ext cx="962691" cy="91440"/>
        </a:xfrm>
        <a:noFill/>
        <a:ln w="6350" cap="flat" cmpd="sng" algn="ctr">
          <a:solidFill>
            <a:sysClr val="windowText" lastClr="000000"/>
          </a:solidFill>
          <a:prstDash val="solid"/>
          <a:miter lim="800000"/>
        </a:ln>
        <a:effectLst/>
      </dgm:spPr>
      <dgm:t>
        <a:bodyPr/>
        <a:lstStyle/>
        <a:p>
          <a:endParaRPr kumimoji="1" lang="ja-JP" altLang="en-US"/>
        </a:p>
      </dgm:t>
    </dgm:pt>
    <dgm:pt modelId="{D70F4147-1491-4350-BC68-5EF312A805A6}">
      <dgm:prSet custT="1">
        <dgm:style>
          <a:lnRef idx="2">
            <a:schemeClr val="dk1"/>
          </a:lnRef>
          <a:fillRef idx="1">
            <a:schemeClr val="lt1"/>
          </a:fillRef>
          <a:effectRef idx="0">
            <a:schemeClr val="dk1"/>
          </a:effectRef>
          <a:fontRef idx="minor">
            <a:schemeClr val="dk1"/>
          </a:fontRef>
        </dgm:style>
      </dgm:prSet>
      <dgm:spPr>
        <a:xfrm flipH="1">
          <a:off x="2402717" y="1552661"/>
          <a:ext cx="189045" cy="888548"/>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900">
              <a:solidFill>
                <a:sysClr val="windowText" lastClr="000000"/>
              </a:solidFill>
              <a:latin typeface="Century" panose="020F0502020204030204"/>
              <a:ea typeface="ＭＳ 明朝" panose="02020609040205080304" pitchFamily="17" charset="-128"/>
              <a:cs typeface="+mn-cs"/>
            </a:rPr>
            <a:t>広報</a:t>
          </a:r>
          <a:endParaRPr kumimoji="1" lang="en-US" altLang="ja-JP" sz="900">
            <a:solidFill>
              <a:sysClr val="windowText" lastClr="000000"/>
            </a:solidFill>
            <a:latin typeface="Century" panose="020F0502020204030204"/>
            <a:ea typeface="ＭＳ 明朝" panose="02020609040205080304" pitchFamily="17" charset="-128"/>
            <a:cs typeface="+mn-cs"/>
          </a:endParaRPr>
        </a:p>
        <a:p>
          <a:r>
            <a:rPr kumimoji="1" lang="ja-JP" altLang="en-US" sz="900">
              <a:solidFill>
                <a:sysClr val="windowText" lastClr="000000"/>
              </a:solidFill>
              <a:latin typeface="Century" panose="020F0502020204030204"/>
              <a:ea typeface="ＭＳ 明朝" panose="02020609040205080304" pitchFamily="17" charset="-128"/>
              <a:cs typeface="+mn-cs"/>
            </a:rPr>
            <a:t>・</a:t>
          </a:r>
          <a:endParaRPr kumimoji="1" lang="en-US" altLang="ja-JP" sz="900">
            <a:solidFill>
              <a:sysClr val="windowText" lastClr="000000"/>
            </a:solidFill>
            <a:latin typeface="Century" panose="020F0502020204030204"/>
            <a:ea typeface="ＭＳ 明朝" panose="02020609040205080304" pitchFamily="17" charset="-128"/>
            <a:cs typeface="+mn-cs"/>
          </a:endParaRPr>
        </a:p>
        <a:p>
          <a:r>
            <a:rPr kumimoji="1" lang="ja-JP" altLang="en-US" sz="900">
              <a:solidFill>
                <a:sysClr val="windowText" lastClr="000000"/>
              </a:solidFill>
              <a:latin typeface="Century" panose="020F0502020204030204"/>
              <a:ea typeface="ＭＳ 明朝" panose="02020609040205080304" pitchFamily="17" charset="-128"/>
              <a:cs typeface="+mn-cs"/>
            </a:rPr>
            <a:t>報道班</a:t>
          </a:r>
          <a:endParaRPr kumimoji="1" lang="en-US" altLang="ja-JP" sz="900">
            <a:solidFill>
              <a:sysClr val="windowText" lastClr="000000"/>
            </a:solidFill>
            <a:latin typeface="Century" panose="020F0502020204030204"/>
            <a:ea typeface="ＭＳ 明朝" panose="02020609040205080304" pitchFamily="17" charset="-128"/>
            <a:cs typeface="+mn-cs"/>
          </a:endParaRPr>
        </a:p>
      </dgm:t>
    </dgm:pt>
    <dgm:pt modelId="{BAF287DF-DE2C-4A12-BFAD-35C729A28443}" type="parTrans" cxnId="{CAED1CBB-AA17-4A1D-8658-90E54B193626}">
      <dgm:prSet>
        <dgm:style>
          <a:lnRef idx="1">
            <a:schemeClr val="dk1"/>
          </a:lnRef>
          <a:fillRef idx="0">
            <a:schemeClr val="dk1"/>
          </a:fillRef>
          <a:effectRef idx="0">
            <a:schemeClr val="dk1"/>
          </a:effectRef>
          <a:fontRef idx="minor">
            <a:schemeClr val="tx1"/>
          </a:fontRef>
        </dgm:style>
      </dgm:prSet>
      <dgm:spPr>
        <a:xfrm>
          <a:off x="2232540" y="1431287"/>
          <a:ext cx="264700" cy="91440"/>
        </a:xfrm>
        <a:noFill/>
        <a:ln w="6350" cap="flat" cmpd="sng" algn="ctr">
          <a:solidFill>
            <a:sysClr val="windowText" lastClr="000000"/>
          </a:solidFill>
          <a:prstDash val="solid"/>
          <a:miter lim="800000"/>
        </a:ln>
        <a:effectLst/>
      </dgm:spPr>
      <dgm:t>
        <a:bodyPr/>
        <a:lstStyle/>
        <a:p>
          <a:endParaRPr kumimoji="1" lang="ja-JP" altLang="en-US"/>
        </a:p>
      </dgm:t>
    </dgm:pt>
    <dgm:pt modelId="{97BF52FC-9C3D-4E4C-8D7A-F3378068EA6A}" type="sibTrans" cxnId="{CAED1CBB-AA17-4A1D-8658-90E54B193626}">
      <dgm:prSet/>
      <dgm:spPr/>
      <dgm:t>
        <a:bodyPr/>
        <a:lstStyle/>
        <a:p>
          <a:endParaRPr kumimoji="1" lang="ja-JP" altLang="en-US"/>
        </a:p>
      </dgm:t>
    </dgm:pt>
    <dgm:pt modelId="{F84E297C-45C7-4304-A90F-F8120E32EBAD}">
      <dgm:prSet custT="1">
        <dgm:style>
          <a:lnRef idx="2">
            <a:schemeClr val="dk1"/>
          </a:lnRef>
          <a:fillRef idx="1">
            <a:schemeClr val="lt1"/>
          </a:fillRef>
          <a:effectRef idx="0">
            <a:schemeClr val="dk1"/>
          </a:effectRef>
          <a:fontRef idx="minor">
            <a:schemeClr val="dk1"/>
          </a:fontRef>
        </dgm:style>
      </dgm:prSet>
      <dgm:spPr>
        <a:xfrm flipH="1">
          <a:off x="2667417" y="1552661"/>
          <a:ext cx="189045" cy="823921"/>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a:solidFill>
                <a:sysClr val="windowText" lastClr="000000"/>
              </a:solidFill>
              <a:latin typeface="Century" panose="020F0502020204030204"/>
              <a:ea typeface="ＭＳ 明朝" panose="02020609040205080304" pitchFamily="17" charset="-128"/>
              <a:cs typeface="+mn-cs"/>
            </a:rPr>
            <a:t>会計班</a:t>
          </a:r>
        </a:p>
      </dgm:t>
    </dgm:pt>
    <dgm:pt modelId="{FC1B1EA2-F894-4D3C-8631-948245B28037}" type="parTrans" cxnId="{97055514-19D2-4AC4-B1B2-7FC7179BC98F}">
      <dgm:prSet>
        <dgm:style>
          <a:lnRef idx="1">
            <a:schemeClr val="dk1"/>
          </a:lnRef>
          <a:fillRef idx="0">
            <a:schemeClr val="dk1"/>
          </a:fillRef>
          <a:effectRef idx="0">
            <a:schemeClr val="dk1"/>
          </a:effectRef>
          <a:fontRef idx="minor">
            <a:schemeClr val="tx1"/>
          </a:fontRef>
        </dgm:style>
      </dgm:prSet>
      <dgm:spPr>
        <a:xfrm>
          <a:off x="2232540" y="1431287"/>
          <a:ext cx="529400" cy="91440"/>
        </a:xfrm>
        <a:noFill/>
        <a:ln w="6350" cap="flat" cmpd="sng" algn="ctr">
          <a:solidFill>
            <a:sysClr val="windowText" lastClr="000000"/>
          </a:solidFill>
          <a:prstDash val="solid"/>
          <a:miter lim="800000"/>
        </a:ln>
        <a:effectLst/>
      </dgm:spPr>
      <dgm:t>
        <a:bodyPr/>
        <a:lstStyle/>
        <a:p>
          <a:endParaRPr kumimoji="1" lang="ja-JP" altLang="en-US"/>
        </a:p>
      </dgm:t>
    </dgm:pt>
    <dgm:pt modelId="{32994562-B50D-4487-A93B-BE61144C88C6}" type="sibTrans" cxnId="{97055514-19D2-4AC4-B1B2-7FC7179BC98F}">
      <dgm:prSet/>
      <dgm:spPr/>
      <dgm:t>
        <a:bodyPr/>
        <a:lstStyle/>
        <a:p>
          <a:endParaRPr kumimoji="1" lang="ja-JP" altLang="en-US"/>
        </a:p>
      </dgm:t>
    </dgm:pt>
    <dgm:pt modelId="{F20BF01E-2344-446F-86DC-326B8C283C43}">
      <dgm:prSet custT="1">
        <dgm:style>
          <a:lnRef idx="2">
            <a:schemeClr val="dk1"/>
          </a:lnRef>
          <a:fillRef idx="1">
            <a:schemeClr val="lt1"/>
          </a:fillRef>
          <a:effectRef idx="0">
            <a:schemeClr val="dk1"/>
          </a:effectRef>
          <a:fontRef idx="minor">
            <a:schemeClr val="dk1"/>
          </a:fontRef>
        </dgm:style>
      </dgm:prSet>
      <dgm:spPr>
        <a:xfrm flipH="1">
          <a:off x="2138017" y="1552661"/>
          <a:ext cx="189045" cy="823921"/>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a:solidFill>
                <a:sysClr val="windowText" lastClr="000000"/>
              </a:solidFill>
              <a:latin typeface="Century" panose="020F0502020204030204"/>
              <a:ea typeface="ＭＳ 明朝" panose="02020609040205080304" pitchFamily="17" charset="-128"/>
              <a:cs typeface="+mn-cs"/>
            </a:rPr>
            <a:t>式典表彰班</a:t>
          </a:r>
        </a:p>
      </dgm:t>
    </dgm:pt>
    <dgm:pt modelId="{482F4FC9-B4B9-4F37-87F0-8C9E73D46A6D}" type="parTrans" cxnId="{0D60FD17-553A-4A7F-8C66-B42914195B51}">
      <dgm:prSet/>
      <dgm:spPr>
        <a:xfrm>
          <a:off x="2186820" y="1431287"/>
          <a:ext cx="91440" cy="91440"/>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E6756A5-B0A2-4FE7-B2BB-DD65E921138B}" type="sibTrans" cxnId="{0D60FD17-553A-4A7F-8C66-B42914195B51}">
      <dgm:prSet/>
      <dgm:spPr/>
      <dgm:t>
        <a:bodyPr/>
        <a:lstStyle/>
        <a:p>
          <a:endParaRPr kumimoji="1" lang="ja-JP" altLang="en-US"/>
        </a:p>
      </dgm:t>
    </dgm:pt>
    <dgm:pt modelId="{11B44476-0F91-4924-8FF5-661641FCF6D8}">
      <dgm:prSet custT="1">
        <dgm:style>
          <a:lnRef idx="2">
            <a:schemeClr val="dk1"/>
          </a:lnRef>
          <a:fillRef idx="1">
            <a:schemeClr val="lt1"/>
          </a:fillRef>
          <a:effectRef idx="0">
            <a:schemeClr val="dk1"/>
          </a:effectRef>
          <a:fontRef idx="minor">
            <a:schemeClr val="dk1"/>
          </a:fontRef>
        </dgm:style>
      </dgm:prSet>
      <dgm:spPr>
        <a:xfrm flipH="1">
          <a:off x="1873316" y="1552661"/>
          <a:ext cx="189045" cy="823921"/>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a:solidFill>
                <a:sysClr val="windowText" lastClr="000000"/>
              </a:solidFill>
              <a:latin typeface="Century" panose="020F0502020204030204"/>
              <a:ea typeface="ＭＳ 明朝" panose="02020609040205080304" pitchFamily="17" charset="-128"/>
              <a:cs typeface="+mn-cs"/>
            </a:rPr>
            <a:t>受付接待班</a:t>
          </a:r>
        </a:p>
      </dgm:t>
    </dgm:pt>
    <dgm:pt modelId="{CFF7ECC4-DBD1-4DBB-91A2-4C8A2AB3DCE1}" type="parTrans" cxnId="{570795A3-425F-48AC-A5CA-C72E3A164A1A}">
      <dgm:prSet/>
      <dgm:spPr>
        <a:xfrm>
          <a:off x="1967839" y="1431287"/>
          <a:ext cx="264700" cy="91440"/>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5CAEF1C8-0106-4143-BEEB-B7CA11C70C02}" type="sibTrans" cxnId="{570795A3-425F-48AC-A5CA-C72E3A164A1A}">
      <dgm:prSet/>
      <dgm:spPr/>
      <dgm:t>
        <a:bodyPr/>
        <a:lstStyle/>
        <a:p>
          <a:endParaRPr kumimoji="1" lang="ja-JP" altLang="en-US"/>
        </a:p>
      </dgm:t>
    </dgm:pt>
    <dgm:pt modelId="{2963D331-6AB2-4745-BA55-70F95C088929}">
      <dgm:prSet custT="1">
        <dgm:style>
          <a:lnRef idx="2">
            <a:schemeClr val="dk1"/>
          </a:lnRef>
          <a:fillRef idx="1">
            <a:schemeClr val="lt1"/>
          </a:fillRef>
          <a:effectRef idx="0">
            <a:schemeClr val="dk1"/>
          </a:effectRef>
          <a:fontRef idx="minor">
            <a:schemeClr val="dk1"/>
          </a:fontRef>
        </dgm:style>
      </dgm:prSet>
      <dgm:spPr>
        <a:xfrm flipH="1">
          <a:off x="2932117" y="1538319"/>
          <a:ext cx="189045" cy="823921"/>
        </a:xfrm>
        <a:solidFill>
          <a:sysClr val="window" lastClr="FFFFFF"/>
        </a:solidFill>
        <a:ln w="12700" cap="flat" cmpd="sng" algn="ctr">
          <a:solidFill>
            <a:sysClr val="windowText" lastClr="000000"/>
          </a:solidFill>
          <a:prstDash val="solid"/>
          <a:miter lim="800000"/>
        </a:ln>
        <a:effectLst/>
      </dgm:spPr>
      <dgm:t>
        <a:bodyPr anchor="ctr"/>
        <a:lstStyle/>
        <a:p>
          <a:pPr algn="ctr"/>
          <a:r>
            <a:rPr kumimoji="1" lang="ja-JP" altLang="en-US" sz="1050">
              <a:solidFill>
                <a:sysClr val="windowText" lastClr="000000"/>
              </a:solidFill>
              <a:latin typeface="Century" panose="020F0502020204030204"/>
              <a:ea typeface="ＭＳ 明朝" panose="02020609040205080304" pitchFamily="17" charset="-128"/>
              <a:cs typeface="+mn-cs"/>
            </a:rPr>
            <a:t>コ</a:t>
          </a:r>
          <a:endParaRPr kumimoji="1" lang="en-US" altLang="ja-JP" sz="1050">
            <a:solidFill>
              <a:sysClr val="windowText" lastClr="000000"/>
            </a:solidFill>
            <a:latin typeface="Century" panose="020F0502020204030204"/>
            <a:ea typeface="ＭＳ 明朝" panose="02020609040205080304" pitchFamily="17" charset="-128"/>
            <a:cs typeface="+mn-cs"/>
          </a:endParaRPr>
        </a:p>
        <a:p>
          <a:pPr algn="ctr"/>
          <a:r>
            <a:rPr kumimoji="1" lang="ja-JP" altLang="en-US" sz="1050">
              <a:solidFill>
                <a:sysClr val="windowText" lastClr="000000"/>
              </a:solidFill>
              <a:latin typeface="Century" panose="020F0502020204030204"/>
              <a:ea typeface="ＭＳ 明朝" panose="02020609040205080304" pitchFamily="17" charset="-128"/>
              <a:cs typeface="+mn-cs"/>
            </a:rPr>
            <a:t>｜</a:t>
          </a:r>
          <a:endParaRPr kumimoji="1" lang="en-US" altLang="ja-JP" sz="1050">
            <a:solidFill>
              <a:sysClr val="windowText" lastClr="000000"/>
            </a:solidFill>
            <a:latin typeface="Century" panose="020F0502020204030204"/>
            <a:ea typeface="ＭＳ 明朝" panose="02020609040205080304" pitchFamily="17" charset="-128"/>
            <a:cs typeface="+mn-cs"/>
          </a:endParaRPr>
        </a:p>
        <a:p>
          <a:pPr algn="ctr"/>
          <a:r>
            <a:rPr kumimoji="1" lang="ja-JP" altLang="en-US" sz="1050">
              <a:solidFill>
                <a:sysClr val="windowText" lastClr="000000"/>
              </a:solidFill>
              <a:latin typeface="Century" panose="020F0502020204030204"/>
              <a:ea typeface="ＭＳ 明朝" panose="02020609040205080304" pitchFamily="17" charset="-128"/>
              <a:cs typeface="+mn-cs"/>
            </a:rPr>
            <a:t>ト</a:t>
          </a:r>
          <a:endParaRPr kumimoji="1" lang="en-US" altLang="ja-JP" sz="1050">
            <a:solidFill>
              <a:sysClr val="windowText" lastClr="000000"/>
            </a:solidFill>
            <a:latin typeface="Century" panose="020F0502020204030204"/>
            <a:ea typeface="ＭＳ 明朝" panose="02020609040205080304" pitchFamily="17" charset="-128"/>
            <a:cs typeface="+mn-cs"/>
          </a:endParaRPr>
        </a:p>
        <a:p>
          <a:pPr algn="ctr"/>
          <a:r>
            <a:rPr kumimoji="1" lang="ja-JP" altLang="en-US" sz="1050">
              <a:solidFill>
                <a:sysClr val="windowText" lastClr="000000"/>
              </a:solidFill>
              <a:latin typeface="Century" panose="020F0502020204030204"/>
              <a:ea typeface="ＭＳ 明朝" panose="02020609040205080304" pitchFamily="17" charset="-128"/>
              <a:cs typeface="+mn-cs"/>
            </a:rPr>
            <a:t>班</a:t>
          </a:r>
          <a:endParaRPr kumimoji="1" lang="en-US" altLang="ja-JP" sz="1050">
            <a:solidFill>
              <a:sysClr val="windowText" lastClr="000000"/>
            </a:solidFill>
            <a:latin typeface="Century" panose="020F0502020204030204"/>
            <a:ea typeface="ＭＳ 明朝" panose="02020609040205080304" pitchFamily="17" charset="-128"/>
            <a:cs typeface="+mn-cs"/>
          </a:endParaRPr>
        </a:p>
      </dgm:t>
    </dgm:pt>
    <dgm:pt modelId="{AB6FF0C9-6864-40DE-990A-716416083E65}" type="parTrans" cxnId="{10A03D87-D2E0-40DA-AE29-5100F37B5CB5}">
      <dgm:prSet>
        <dgm:style>
          <a:lnRef idx="1">
            <a:schemeClr val="dk1"/>
          </a:lnRef>
          <a:fillRef idx="0">
            <a:schemeClr val="dk1"/>
          </a:fillRef>
          <a:effectRef idx="0">
            <a:schemeClr val="dk1"/>
          </a:effectRef>
          <a:fontRef idx="minor">
            <a:schemeClr val="tx1"/>
          </a:fontRef>
        </dgm:style>
      </dgm:prSet>
      <dgm:spPr>
        <a:xfrm>
          <a:off x="3026640" y="1416945"/>
          <a:ext cx="264700" cy="91440"/>
        </a:xfrm>
        <a:noFill/>
        <a:ln w="6350" cap="flat" cmpd="sng" algn="ctr">
          <a:solidFill>
            <a:sysClr val="windowText" lastClr="000000"/>
          </a:solidFill>
          <a:prstDash val="solid"/>
          <a:miter lim="800000"/>
        </a:ln>
        <a:effectLst/>
      </dgm:spPr>
      <dgm:t>
        <a:bodyPr/>
        <a:lstStyle/>
        <a:p>
          <a:endParaRPr kumimoji="1" lang="ja-JP" altLang="en-US"/>
        </a:p>
      </dgm:t>
    </dgm:pt>
    <dgm:pt modelId="{05D5B547-0DC4-4489-A27A-067C4B497EB6}" type="sibTrans" cxnId="{10A03D87-D2E0-40DA-AE29-5100F37B5CB5}">
      <dgm:prSet/>
      <dgm:spPr/>
      <dgm:t>
        <a:bodyPr/>
        <a:lstStyle/>
        <a:p>
          <a:endParaRPr kumimoji="1" lang="ja-JP" altLang="en-US"/>
        </a:p>
      </dgm:t>
    </dgm:pt>
    <dgm:pt modelId="{C6C45E9C-C2A1-44D2-B27A-9F762D620C02}">
      <dgm:prSet custT="1">
        <dgm:style>
          <a:lnRef idx="2">
            <a:schemeClr val="dk1"/>
          </a:lnRef>
          <a:fillRef idx="1">
            <a:schemeClr val="lt1"/>
          </a:fillRef>
          <a:effectRef idx="0">
            <a:schemeClr val="dk1"/>
          </a:effectRef>
          <a:fontRef idx="minor">
            <a:schemeClr val="dk1"/>
          </a:fontRef>
        </dgm:style>
      </dgm:prSet>
      <dgm:spPr>
        <a:xfrm flipH="1">
          <a:off x="3196818" y="1538319"/>
          <a:ext cx="189045" cy="921727"/>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900">
              <a:solidFill>
                <a:sysClr val="windowText" lastClr="000000"/>
              </a:solidFill>
              <a:latin typeface="Century" panose="020F0502020204030204"/>
              <a:ea typeface="ＭＳ 明朝" panose="02020609040205080304" pitchFamily="17" charset="-128"/>
              <a:cs typeface="+mn-cs"/>
            </a:rPr>
            <a:t>放送</a:t>
          </a:r>
          <a:endParaRPr kumimoji="1" lang="en-US" altLang="ja-JP" sz="900">
            <a:solidFill>
              <a:sysClr val="windowText" lastClr="000000"/>
            </a:solidFill>
            <a:latin typeface="Century" panose="020F0502020204030204"/>
            <a:ea typeface="ＭＳ 明朝" panose="02020609040205080304" pitchFamily="17" charset="-128"/>
            <a:cs typeface="+mn-cs"/>
          </a:endParaRPr>
        </a:p>
        <a:p>
          <a:r>
            <a:rPr kumimoji="1" lang="ja-JP" altLang="en-US" sz="900">
              <a:solidFill>
                <a:sysClr val="windowText" lastClr="000000"/>
              </a:solidFill>
              <a:latin typeface="Century" panose="020F0502020204030204"/>
              <a:ea typeface="ＭＳ 明朝" panose="02020609040205080304" pitchFamily="17" charset="-128"/>
              <a:cs typeface="+mn-cs"/>
            </a:rPr>
            <a:t>・</a:t>
          </a:r>
          <a:endParaRPr kumimoji="1" lang="en-US" altLang="ja-JP" sz="900">
            <a:solidFill>
              <a:sysClr val="windowText" lastClr="000000"/>
            </a:solidFill>
            <a:latin typeface="Century" panose="020F0502020204030204"/>
            <a:ea typeface="ＭＳ 明朝" panose="02020609040205080304" pitchFamily="17" charset="-128"/>
            <a:cs typeface="+mn-cs"/>
          </a:endParaRPr>
        </a:p>
        <a:p>
          <a:r>
            <a:rPr kumimoji="1" lang="ja-JP" altLang="en-US" sz="900">
              <a:solidFill>
                <a:sysClr val="windowText" lastClr="000000"/>
              </a:solidFill>
              <a:latin typeface="Century" panose="020F0502020204030204"/>
              <a:ea typeface="ＭＳ 明朝" panose="02020609040205080304" pitchFamily="17" charset="-128"/>
              <a:cs typeface="+mn-cs"/>
            </a:rPr>
            <a:t>進行班</a:t>
          </a:r>
        </a:p>
      </dgm:t>
    </dgm:pt>
    <dgm:pt modelId="{77D5D2D2-C027-4F45-A4CC-30B9B7E6653A}" type="parTrans" cxnId="{0EBF4AA3-FA1C-42E9-9CD1-F9C01C889E22}">
      <dgm:prSet/>
      <dgm:spPr>
        <a:xfrm>
          <a:off x="3245620" y="1416945"/>
          <a:ext cx="91440" cy="91440"/>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497B2DBF-FD23-491A-B18C-AEF991251512}" type="sibTrans" cxnId="{0EBF4AA3-FA1C-42E9-9CD1-F9C01C889E22}">
      <dgm:prSet/>
      <dgm:spPr/>
      <dgm:t>
        <a:bodyPr/>
        <a:lstStyle/>
        <a:p>
          <a:endParaRPr kumimoji="1" lang="ja-JP" altLang="en-US"/>
        </a:p>
      </dgm:t>
    </dgm:pt>
    <dgm:pt modelId="{5172A11F-365B-4045-8770-7E108BA158C2}">
      <dgm:prSet custT="1">
        <dgm:style>
          <a:lnRef idx="2">
            <a:schemeClr val="dk1"/>
          </a:lnRef>
          <a:fillRef idx="1">
            <a:schemeClr val="lt1"/>
          </a:fillRef>
          <a:effectRef idx="0">
            <a:schemeClr val="dk1"/>
          </a:effectRef>
          <a:fontRef idx="minor">
            <a:schemeClr val="dk1"/>
          </a:fontRef>
        </dgm:style>
      </dgm:prSet>
      <dgm:spPr>
        <a:xfrm flipH="1">
          <a:off x="3461518" y="1538319"/>
          <a:ext cx="189045" cy="823921"/>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100">
              <a:solidFill>
                <a:sysClr val="windowText" lastClr="000000"/>
              </a:solidFill>
              <a:latin typeface="Century" panose="020F0502020204030204"/>
              <a:ea typeface="ＭＳ 明朝" panose="02020609040205080304" pitchFamily="17" charset="-128"/>
              <a:cs typeface="+mn-cs"/>
            </a:rPr>
            <a:t>競技記録班</a:t>
          </a:r>
        </a:p>
      </dgm:t>
    </dgm:pt>
    <dgm:pt modelId="{6396060D-64DB-4449-B6E0-604919CC4B60}" type="parTrans" cxnId="{8D13CE8D-83BF-4043-B57B-4CC1685BE3C3}">
      <dgm:prSet>
        <dgm:style>
          <a:lnRef idx="1">
            <a:schemeClr val="dk1"/>
          </a:lnRef>
          <a:fillRef idx="0">
            <a:schemeClr val="dk1"/>
          </a:fillRef>
          <a:effectRef idx="0">
            <a:schemeClr val="dk1"/>
          </a:effectRef>
          <a:fontRef idx="minor">
            <a:schemeClr val="tx1"/>
          </a:fontRef>
        </dgm:style>
      </dgm:prSet>
      <dgm:spPr>
        <a:xfrm>
          <a:off x="3291340" y="1416945"/>
          <a:ext cx="264700" cy="91440"/>
        </a:xfrm>
        <a:noFill/>
        <a:ln w="6350" cap="flat" cmpd="sng" algn="ctr">
          <a:solidFill>
            <a:sysClr val="windowText" lastClr="000000"/>
          </a:solidFill>
          <a:prstDash val="solid"/>
          <a:miter lim="800000"/>
        </a:ln>
        <a:effectLst/>
      </dgm:spPr>
      <dgm:t>
        <a:bodyPr/>
        <a:lstStyle/>
        <a:p>
          <a:endParaRPr kumimoji="1" lang="ja-JP" altLang="en-US"/>
        </a:p>
      </dgm:t>
    </dgm:pt>
    <dgm:pt modelId="{89324C8B-8880-4523-A5D9-E798486F83A7}" type="sibTrans" cxnId="{8D13CE8D-83BF-4043-B57B-4CC1685BE3C3}">
      <dgm:prSet/>
      <dgm:spPr/>
      <dgm:t>
        <a:bodyPr/>
        <a:lstStyle/>
        <a:p>
          <a:endParaRPr kumimoji="1" lang="ja-JP" altLang="en-US"/>
        </a:p>
      </dgm:t>
    </dgm:pt>
    <dgm:pt modelId="{91B0F45A-A8B8-4731-B658-EA9A4BBDE9C3}">
      <dgm:prSet custT="1">
        <dgm:style>
          <a:lnRef idx="2">
            <a:schemeClr val="dk1"/>
          </a:lnRef>
          <a:fillRef idx="1">
            <a:schemeClr val="lt1"/>
          </a:fillRef>
          <a:effectRef idx="0">
            <a:schemeClr val="dk1"/>
          </a:effectRef>
          <a:fontRef idx="minor">
            <a:schemeClr val="dk1"/>
          </a:fontRef>
        </dgm:style>
      </dgm:prSet>
      <dgm:spPr>
        <a:xfrm flipH="1">
          <a:off x="3955744" y="1573884"/>
          <a:ext cx="189045" cy="823921"/>
        </a:xfrm>
        <a:solidFill>
          <a:sysClr val="window" lastClr="FFFFFF"/>
        </a:solidFill>
        <a:ln w="12700" cap="flat" cmpd="sng" algn="ctr">
          <a:solidFill>
            <a:sysClr val="windowText" lastClr="000000"/>
          </a:solidFill>
          <a:prstDash val="solid"/>
          <a:miter lim="800000"/>
        </a:ln>
        <a:effectLst/>
      </dgm:spPr>
      <dgm:t>
        <a:bodyPr/>
        <a:lstStyle/>
        <a:p>
          <a:r>
            <a:rPr kumimoji="1" lang="ja-JP" altLang="en-US" sz="1050">
              <a:solidFill>
                <a:sysClr val="windowText" lastClr="000000"/>
              </a:solidFill>
              <a:latin typeface="Century" panose="020F0502020204030204"/>
              <a:ea typeface="ＭＳ 明朝" panose="02020609040205080304" pitchFamily="17" charset="-128"/>
              <a:cs typeface="+mn-cs"/>
            </a:rPr>
            <a:t>審判班</a:t>
          </a:r>
        </a:p>
      </dgm:t>
    </dgm:pt>
    <dgm:pt modelId="{4C2B8323-ECB4-40E9-8D3B-A366AE8BC50C}" type="parTrans" cxnId="{3BF4B9DB-F91F-46C1-BE00-1AA80DC8D4E5}">
      <dgm:prSet>
        <dgm:style>
          <a:lnRef idx="1">
            <a:schemeClr val="dk1"/>
          </a:lnRef>
          <a:fillRef idx="0">
            <a:schemeClr val="dk1"/>
          </a:fillRef>
          <a:effectRef idx="0">
            <a:schemeClr val="dk1"/>
          </a:effectRef>
          <a:fontRef idx="minor">
            <a:schemeClr val="tx1"/>
          </a:fontRef>
        </dgm:style>
      </dgm:prSet>
      <dgm:spPr>
        <a:xfrm>
          <a:off x="4050267" y="1452510"/>
          <a:ext cx="132350" cy="91440"/>
        </a:xfrm>
        <a:noFill/>
        <a:ln w="6350" cap="flat" cmpd="sng" algn="ctr">
          <a:solidFill>
            <a:sysClr val="windowText" lastClr="000000"/>
          </a:solidFill>
          <a:prstDash val="solid"/>
          <a:miter lim="800000"/>
        </a:ln>
        <a:effectLst/>
      </dgm:spPr>
      <dgm:t>
        <a:bodyPr/>
        <a:lstStyle/>
        <a:p>
          <a:endParaRPr kumimoji="1" lang="ja-JP" altLang="en-US"/>
        </a:p>
      </dgm:t>
    </dgm:pt>
    <dgm:pt modelId="{5E6048D5-C16C-48F6-8EE5-D5291841DAEF}" type="sibTrans" cxnId="{3BF4B9DB-F91F-46C1-BE00-1AA80DC8D4E5}">
      <dgm:prSet/>
      <dgm:spPr/>
      <dgm:t>
        <a:bodyPr/>
        <a:lstStyle/>
        <a:p>
          <a:endParaRPr kumimoji="1" lang="ja-JP" altLang="en-US"/>
        </a:p>
      </dgm:t>
    </dgm:pt>
    <dgm:pt modelId="{E577F7F7-F9A1-4846-A790-A2ECC353B0CE}">
      <dgm:prSet>
        <dgm:style>
          <a:lnRef idx="2">
            <a:schemeClr val="dk1"/>
          </a:lnRef>
          <a:fillRef idx="1">
            <a:schemeClr val="lt1"/>
          </a:fillRef>
          <a:effectRef idx="0">
            <a:schemeClr val="dk1"/>
          </a:effectRef>
          <a:fontRef idx="minor">
            <a:schemeClr val="dk1"/>
          </a:fontRef>
        </dgm:style>
      </dgm:prSet>
      <dgm:spPr>
        <a:xfrm flipH="1">
          <a:off x="4220445" y="1573884"/>
          <a:ext cx="189045" cy="823921"/>
        </a:xfrm>
        <a:solidFill>
          <a:sysClr val="window" lastClr="FFFFFF"/>
        </a:solidFill>
        <a:ln w="12700" cap="flat" cmpd="sng" algn="ctr">
          <a:solidFill>
            <a:sysClr val="windowText" lastClr="000000"/>
          </a:solidFill>
          <a:prstDash val="solid"/>
          <a:miter lim="800000"/>
        </a:ln>
        <a:effectLst/>
      </dgm:spPr>
      <dgm:t>
        <a:bodyPr/>
        <a:lstStyle/>
        <a:p>
          <a:r>
            <a:rPr kumimoji="1" lang="ja-JP" altLang="en-US">
              <a:solidFill>
                <a:sysClr val="windowText" lastClr="000000"/>
              </a:solidFill>
              <a:latin typeface="Century" panose="020F0502020204030204"/>
              <a:ea typeface="ＭＳ 明朝" panose="02020609040205080304" pitchFamily="17" charset="-128"/>
              <a:cs typeface="+mn-cs"/>
            </a:rPr>
            <a:t>審判</a:t>
          </a:r>
          <a:endParaRPr kumimoji="1" lang="en-US" altLang="ja-JP">
            <a:solidFill>
              <a:sysClr val="windowText" lastClr="000000"/>
            </a:solidFill>
            <a:latin typeface="Century" panose="020F0502020204030204"/>
            <a:ea typeface="ＭＳ 明朝" panose="02020609040205080304" pitchFamily="17" charset="-128"/>
            <a:cs typeface="+mn-cs"/>
          </a:endParaRPr>
        </a:p>
        <a:p>
          <a:r>
            <a:rPr kumimoji="1" lang="ja-JP" altLang="en-US">
              <a:solidFill>
                <a:sysClr val="windowText" lastClr="000000"/>
              </a:solidFill>
              <a:latin typeface="Century" panose="020F0502020204030204"/>
              <a:ea typeface="ＭＳ 明朝" panose="02020609040205080304" pitchFamily="17" charset="-128"/>
              <a:cs typeface="+mn-cs"/>
            </a:rPr>
            <a:t>・</a:t>
          </a:r>
          <a:endParaRPr kumimoji="1" lang="en-US" altLang="ja-JP">
            <a:solidFill>
              <a:sysClr val="windowText" lastClr="000000"/>
            </a:solidFill>
            <a:latin typeface="Century" panose="020F0502020204030204"/>
            <a:ea typeface="ＭＳ 明朝" panose="02020609040205080304" pitchFamily="17" charset="-128"/>
            <a:cs typeface="+mn-cs"/>
          </a:endParaRPr>
        </a:p>
        <a:p>
          <a:r>
            <a:rPr kumimoji="1" lang="ja-JP" altLang="en-US">
              <a:solidFill>
                <a:sysClr val="windowText" lastClr="000000"/>
              </a:solidFill>
              <a:latin typeface="Century" panose="020F0502020204030204"/>
              <a:ea typeface="ＭＳ 明朝" panose="02020609040205080304" pitchFamily="17" charset="-128"/>
              <a:cs typeface="+mn-cs"/>
            </a:rPr>
            <a:t>点示班</a:t>
          </a:r>
        </a:p>
      </dgm:t>
    </dgm:pt>
    <dgm:pt modelId="{BC7C9293-6F39-4D35-A4B0-A3E7C63A699F}" type="parTrans" cxnId="{42FA5B3F-FFBF-4CA6-B379-59DE125FA4AC}">
      <dgm:prSet>
        <dgm:style>
          <a:lnRef idx="1">
            <a:schemeClr val="dk1"/>
          </a:lnRef>
          <a:fillRef idx="0">
            <a:schemeClr val="dk1"/>
          </a:fillRef>
          <a:effectRef idx="0">
            <a:schemeClr val="dk1"/>
          </a:effectRef>
          <a:fontRef idx="minor">
            <a:schemeClr val="tx1"/>
          </a:fontRef>
        </dgm:style>
      </dgm:prSet>
      <dgm:spPr>
        <a:xfrm>
          <a:off x="4182617" y="1452510"/>
          <a:ext cx="132350" cy="91440"/>
        </a:xfrm>
        <a:noFill/>
        <a:ln w="6350" cap="flat" cmpd="sng" algn="ctr">
          <a:solidFill>
            <a:sysClr val="windowText" lastClr="000000"/>
          </a:solidFill>
          <a:prstDash val="solid"/>
          <a:miter lim="800000"/>
        </a:ln>
        <a:effectLst/>
      </dgm:spPr>
      <dgm:t>
        <a:bodyPr/>
        <a:lstStyle/>
        <a:p>
          <a:endParaRPr kumimoji="1" lang="ja-JP" altLang="en-US"/>
        </a:p>
      </dgm:t>
    </dgm:pt>
    <dgm:pt modelId="{C13ED2B2-4F0E-40E5-AA0B-849032C6807F}" type="sibTrans" cxnId="{42FA5B3F-FFBF-4CA6-B379-59DE125FA4AC}">
      <dgm:prSet/>
      <dgm:spPr/>
      <dgm:t>
        <a:bodyPr/>
        <a:lstStyle/>
        <a:p>
          <a:endParaRPr kumimoji="1" lang="ja-JP" altLang="en-US"/>
        </a:p>
      </dgm:t>
    </dgm:pt>
    <dgm:pt modelId="{8DB258E6-1BC6-4F23-82FC-CAD8975ACCAD}" type="pres">
      <dgm:prSet presAssocID="{0EC8A52F-B225-41D8-A9C8-65732BCB50F0}"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274F73-D882-421C-8EE3-B1D918C9E75F}" type="pres">
      <dgm:prSet presAssocID="{3FA7B1E9-4D56-49EA-863E-28A2B3C0B92A}" presName="hierRoot1" presStyleCnt="0">
        <dgm:presLayoutVars>
          <dgm:hierBranch val="init"/>
        </dgm:presLayoutVars>
      </dgm:prSet>
      <dgm:spPr/>
    </dgm:pt>
    <dgm:pt modelId="{CD54DE09-A917-4A8F-AAC3-A6AA37600040}" type="pres">
      <dgm:prSet presAssocID="{3FA7B1E9-4D56-49EA-863E-28A2B3C0B92A}" presName="rootComposite1" presStyleCnt="0"/>
      <dgm:spPr/>
    </dgm:pt>
    <dgm:pt modelId="{157646A7-C139-4842-985E-B992C5ABB2BB}" type="pres">
      <dgm:prSet presAssocID="{3FA7B1E9-4D56-49EA-863E-28A2B3C0B92A}" presName="rootText1" presStyleLbl="node0" presStyleIdx="0" presStyleCnt="2" custScaleX="239326" custScaleY="202792">
        <dgm:presLayoutVars>
          <dgm:chPref val="3"/>
        </dgm:presLayoutVars>
      </dgm:prSet>
      <dgm:spPr>
        <a:prstGeom prst="rect">
          <a:avLst/>
        </a:prstGeom>
      </dgm:spPr>
      <dgm:t>
        <a:bodyPr/>
        <a:lstStyle/>
        <a:p>
          <a:endParaRPr kumimoji="1" lang="ja-JP" altLang="en-US"/>
        </a:p>
      </dgm:t>
    </dgm:pt>
    <dgm:pt modelId="{25B0B462-B76C-4B12-B5A6-49D8A2D382FE}" type="pres">
      <dgm:prSet presAssocID="{3FA7B1E9-4D56-49EA-863E-28A2B3C0B92A}" presName="rootConnector1" presStyleLbl="node1" presStyleIdx="0" presStyleCnt="0"/>
      <dgm:spPr/>
      <dgm:t>
        <a:bodyPr/>
        <a:lstStyle/>
        <a:p>
          <a:endParaRPr kumimoji="1" lang="ja-JP" altLang="en-US"/>
        </a:p>
      </dgm:t>
    </dgm:pt>
    <dgm:pt modelId="{218D6B4F-A07F-49AC-899A-F572F2CB660F}" type="pres">
      <dgm:prSet presAssocID="{3FA7B1E9-4D56-49EA-863E-28A2B3C0B92A}" presName="hierChild2" presStyleCnt="0"/>
      <dgm:spPr/>
    </dgm:pt>
    <dgm:pt modelId="{3105B0DD-A9F2-4933-B557-484FAAEE3FAB}" type="pres">
      <dgm:prSet presAssocID="{3FA7B1E9-4D56-49EA-863E-28A2B3C0B92A}" presName="hierChild3" presStyleCnt="0"/>
      <dgm:spPr/>
    </dgm:pt>
    <dgm:pt modelId="{303BD80C-6FA8-408E-BD21-3E33ABDCD707}" type="pres">
      <dgm:prSet presAssocID="{EE0A7322-24A4-4595-BC8B-CB3B8B371999}" presName="hierRoot1" presStyleCnt="0">
        <dgm:presLayoutVars>
          <dgm:hierBranch val="init"/>
        </dgm:presLayoutVars>
      </dgm:prSet>
      <dgm:spPr/>
    </dgm:pt>
    <dgm:pt modelId="{CC3E2B0E-BADC-4D2D-8F9D-7126148E2A58}" type="pres">
      <dgm:prSet presAssocID="{EE0A7322-24A4-4595-BC8B-CB3B8B371999}" presName="rootComposite1" presStyleCnt="0"/>
      <dgm:spPr/>
    </dgm:pt>
    <dgm:pt modelId="{3180CA76-B998-417E-A7FE-EA2DECAE847D}" type="pres">
      <dgm:prSet presAssocID="{EE0A7322-24A4-4595-BC8B-CB3B8B371999}" presName="rootText1" presStyleLbl="node0" presStyleIdx="1" presStyleCnt="2" custScaleX="223363" custScaleY="202792">
        <dgm:presLayoutVars>
          <dgm:chPref val="3"/>
        </dgm:presLayoutVars>
      </dgm:prSet>
      <dgm:spPr>
        <a:prstGeom prst="rect">
          <a:avLst/>
        </a:prstGeom>
      </dgm:spPr>
      <dgm:t>
        <a:bodyPr/>
        <a:lstStyle/>
        <a:p>
          <a:endParaRPr kumimoji="1" lang="ja-JP" altLang="en-US"/>
        </a:p>
      </dgm:t>
    </dgm:pt>
    <dgm:pt modelId="{4B7F3AD0-8883-4EA2-9340-6B6A40597899}" type="pres">
      <dgm:prSet presAssocID="{EE0A7322-24A4-4595-BC8B-CB3B8B371999}" presName="rootConnector1" presStyleLbl="node1" presStyleIdx="0" presStyleCnt="0"/>
      <dgm:spPr/>
      <dgm:t>
        <a:bodyPr/>
        <a:lstStyle/>
        <a:p>
          <a:endParaRPr kumimoji="1" lang="ja-JP" altLang="en-US"/>
        </a:p>
      </dgm:t>
    </dgm:pt>
    <dgm:pt modelId="{7FB8FD5B-1198-462C-9E23-FFAE24B85BFD}" type="pres">
      <dgm:prSet presAssocID="{EE0A7322-24A4-4595-BC8B-CB3B8B371999}" presName="hierChild2" presStyleCnt="0"/>
      <dgm:spPr/>
    </dgm:pt>
    <dgm:pt modelId="{D46CE278-1A18-4FFB-95C5-0E988E249F2B}" type="pres">
      <dgm:prSet presAssocID="{3E72628E-5456-40A1-B298-C7E44DA11C8A}" presName="Name37" presStyleLbl="parChTrans1D2" presStyleIdx="0" presStyleCnt="1"/>
      <dgm:spPr>
        <a:custGeom>
          <a:avLst/>
          <a:gdLst/>
          <a:ahLst/>
          <a:cxnLst/>
          <a:rect l="0" t="0" r="0" b="0"/>
          <a:pathLst>
            <a:path>
              <a:moveTo>
                <a:pt x="45720" y="45720"/>
              </a:moveTo>
              <a:lnTo>
                <a:pt x="45720" y="121374"/>
              </a:lnTo>
            </a:path>
          </a:pathLst>
        </a:custGeom>
      </dgm:spPr>
      <dgm:t>
        <a:bodyPr/>
        <a:lstStyle/>
        <a:p>
          <a:endParaRPr kumimoji="1" lang="ja-JP" altLang="en-US"/>
        </a:p>
      </dgm:t>
    </dgm:pt>
    <dgm:pt modelId="{2D4805EB-EE6C-4B3D-9599-A2CF896CD2CF}" type="pres">
      <dgm:prSet presAssocID="{99EEDEC3-2CE7-41DE-BBC2-78E05A64567B}" presName="hierRoot2" presStyleCnt="0">
        <dgm:presLayoutVars>
          <dgm:hierBranch val="init"/>
        </dgm:presLayoutVars>
      </dgm:prSet>
      <dgm:spPr/>
    </dgm:pt>
    <dgm:pt modelId="{3EBE6EB9-0634-41FB-93AE-F7BDE22F4B02}" type="pres">
      <dgm:prSet presAssocID="{99EEDEC3-2CE7-41DE-BBC2-78E05A64567B}" presName="rootComposite" presStyleCnt="0"/>
      <dgm:spPr/>
    </dgm:pt>
    <dgm:pt modelId="{260C7987-4C9E-4FE1-A674-18416CB63321}" type="pres">
      <dgm:prSet presAssocID="{99EEDEC3-2CE7-41DE-BBC2-78E05A64567B}" presName="rootText" presStyleLbl="node2" presStyleIdx="0" presStyleCnt="1" custScaleX="283086" custScaleY="310063">
        <dgm:presLayoutVars>
          <dgm:chPref val="3"/>
        </dgm:presLayoutVars>
      </dgm:prSet>
      <dgm:spPr>
        <a:prstGeom prst="rect">
          <a:avLst/>
        </a:prstGeom>
      </dgm:spPr>
      <dgm:t>
        <a:bodyPr/>
        <a:lstStyle/>
        <a:p>
          <a:endParaRPr kumimoji="1" lang="ja-JP" altLang="en-US"/>
        </a:p>
      </dgm:t>
    </dgm:pt>
    <dgm:pt modelId="{4606818E-5253-4767-8935-54C714CFB5CE}" type="pres">
      <dgm:prSet presAssocID="{99EEDEC3-2CE7-41DE-BBC2-78E05A64567B}" presName="rootConnector" presStyleLbl="node2" presStyleIdx="0" presStyleCnt="1"/>
      <dgm:spPr/>
      <dgm:t>
        <a:bodyPr/>
        <a:lstStyle/>
        <a:p>
          <a:endParaRPr kumimoji="1" lang="ja-JP" altLang="en-US"/>
        </a:p>
      </dgm:t>
    </dgm:pt>
    <dgm:pt modelId="{576E93B2-8E5B-446C-AF31-DCFE2D295E56}" type="pres">
      <dgm:prSet presAssocID="{99EEDEC3-2CE7-41DE-BBC2-78E05A64567B}" presName="hierChild4" presStyleCnt="0"/>
      <dgm:spPr/>
    </dgm:pt>
    <dgm:pt modelId="{8F22F988-228E-4114-B124-775FABD5378A}" type="pres">
      <dgm:prSet presAssocID="{899BD8D4-0045-445C-B5B7-B65DD6A9D5C6}" presName="Name37" presStyleLbl="parChTrans1D3" presStyleIdx="0" presStyleCnt="3"/>
      <dgm:spPr>
        <a:custGeom>
          <a:avLst/>
          <a:gdLst/>
          <a:ahLst/>
          <a:cxnLst/>
          <a:rect l="0" t="0" r="0" b="0"/>
          <a:pathLst>
            <a:path>
              <a:moveTo>
                <a:pt x="962691" y="45720"/>
              </a:moveTo>
              <a:lnTo>
                <a:pt x="962691" y="83547"/>
              </a:lnTo>
              <a:lnTo>
                <a:pt x="0" y="83547"/>
              </a:lnTo>
              <a:lnTo>
                <a:pt x="0" y="121374"/>
              </a:lnTo>
            </a:path>
          </a:pathLst>
        </a:custGeom>
      </dgm:spPr>
      <dgm:t>
        <a:bodyPr/>
        <a:lstStyle/>
        <a:p>
          <a:endParaRPr kumimoji="1" lang="ja-JP" altLang="en-US"/>
        </a:p>
      </dgm:t>
    </dgm:pt>
    <dgm:pt modelId="{9E13CF9C-B354-4402-9F2B-F670DEB8155D}" type="pres">
      <dgm:prSet presAssocID="{DCB31B89-5899-46BD-B144-C578DD8D1F5C}" presName="hierRoot2" presStyleCnt="0">
        <dgm:presLayoutVars>
          <dgm:hierBranch/>
        </dgm:presLayoutVars>
      </dgm:prSet>
      <dgm:spPr/>
    </dgm:pt>
    <dgm:pt modelId="{3466152B-8F0A-4DBA-8E14-BF8F03B56866}" type="pres">
      <dgm:prSet presAssocID="{DCB31B89-5899-46BD-B144-C578DD8D1F5C}" presName="rootComposite" presStyleCnt="0"/>
      <dgm:spPr/>
    </dgm:pt>
    <dgm:pt modelId="{4D077B3B-27BB-4085-9337-0956E8FC6A13}" type="pres">
      <dgm:prSet presAssocID="{DCB31B89-5899-46BD-B144-C578DD8D1F5C}" presName="rootText" presStyleLbl="node3" presStyleIdx="0" presStyleCnt="3" custFlipVert="0" custScaleX="234370" custScaleY="222442">
        <dgm:presLayoutVars>
          <dgm:chPref val="3"/>
        </dgm:presLayoutVars>
      </dgm:prSet>
      <dgm:spPr>
        <a:prstGeom prst="rect">
          <a:avLst/>
        </a:prstGeom>
      </dgm:spPr>
      <dgm:t>
        <a:bodyPr/>
        <a:lstStyle/>
        <a:p>
          <a:endParaRPr kumimoji="1" lang="ja-JP" altLang="en-US"/>
        </a:p>
      </dgm:t>
    </dgm:pt>
    <dgm:pt modelId="{4AD7FDB3-1988-4B17-83D6-478E03F7A85F}" type="pres">
      <dgm:prSet presAssocID="{DCB31B89-5899-46BD-B144-C578DD8D1F5C}" presName="rootConnector" presStyleLbl="node3" presStyleIdx="0" presStyleCnt="3"/>
      <dgm:spPr/>
      <dgm:t>
        <a:bodyPr/>
        <a:lstStyle/>
        <a:p>
          <a:endParaRPr kumimoji="1" lang="ja-JP" altLang="en-US"/>
        </a:p>
      </dgm:t>
    </dgm:pt>
    <dgm:pt modelId="{F596E1E1-EBFE-4DDD-AAE4-92DE4C738220}" type="pres">
      <dgm:prSet presAssocID="{DCB31B89-5899-46BD-B144-C578DD8D1F5C}" presName="hierChild4" presStyleCnt="0"/>
      <dgm:spPr/>
    </dgm:pt>
    <dgm:pt modelId="{8970D6E6-9C70-45D0-9ADF-236D7C89A6CA}" type="pres">
      <dgm:prSet presAssocID="{7B86F665-15D1-4B79-9D4F-9E98D504BFFA}" presName="Name35" presStyleLbl="parChTrans1D4" presStyleIdx="0" presStyleCnt="10"/>
      <dgm:spPr>
        <a:custGeom>
          <a:avLst/>
          <a:gdLst/>
          <a:ahLst/>
          <a:cxnLst/>
          <a:rect l="0" t="0" r="0" b="0"/>
          <a:pathLst>
            <a:path>
              <a:moveTo>
                <a:pt x="529400" y="45720"/>
              </a:moveTo>
              <a:lnTo>
                <a:pt x="529400" y="83547"/>
              </a:lnTo>
              <a:lnTo>
                <a:pt x="0" y="83547"/>
              </a:lnTo>
              <a:lnTo>
                <a:pt x="0" y="121374"/>
              </a:lnTo>
            </a:path>
          </a:pathLst>
        </a:custGeom>
      </dgm:spPr>
      <dgm:t>
        <a:bodyPr/>
        <a:lstStyle/>
        <a:p>
          <a:endParaRPr kumimoji="1" lang="ja-JP" altLang="en-US"/>
        </a:p>
      </dgm:t>
    </dgm:pt>
    <dgm:pt modelId="{E5C10EE6-B516-4190-ABEB-359BB69F78FF}" type="pres">
      <dgm:prSet presAssocID="{C36748C0-3FF2-4676-B659-1E445AFB7DF7}" presName="hierRoot2" presStyleCnt="0">
        <dgm:presLayoutVars>
          <dgm:hierBranch val="init"/>
        </dgm:presLayoutVars>
      </dgm:prSet>
      <dgm:spPr/>
    </dgm:pt>
    <dgm:pt modelId="{9C4B096C-0ECD-4988-A293-1464D7BDF881}" type="pres">
      <dgm:prSet presAssocID="{C36748C0-3FF2-4676-B659-1E445AFB7DF7}" presName="rootComposite" presStyleCnt="0"/>
      <dgm:spPr/>
    </dgm:pt>
    <dgm:pt modelId="{5AB07082-1E40-4737-ADF2-0B59E4171722}" type="pres">
      <dgm:prSet presAssocID="{C36748C0-3FF2-4676-B659-1E445AFB7DF7}" presName="rootText" presStyleLbl="node4" presStyleIdx="0" presStyleCnt="10" custFlipHor="1" custScaleX="52475" custScaleY="457405">
        <dgm:presLayoutVars>
          <dgm:chPref val="3"/>
        </dgm:presLayoutVars>
      </dgm:prSet>
      <dgm:spPr>
        <a:prstGeom prst="rect">
          <a:avLst/>
        </a:prstGeom>
      </dgm:spPr>
      <dgm:t>
        <a:bodyPr/>
        <a:lstStyle/>
        <a:p>
          <a:endParaRPr kumimoji="1" lang="ja-JP" altLang="en-US"/>
        </a:p>
      </dgm:t>
    </dgm:pt>
    <dgm:pt modelId="{85E0A6B7-633F-498D-AFE4-1997CA2F8D84}" type="pres">
      <dgm:prSet presAssocID="{C36748C0-3FF2-4676-B659-1E445AFB7DF7}" presName="rootConnector" presStyleLbl="node4" presStyleIdx="0" presStyleCnt="10"/>
      <dgm:spPr/>
      <dgm:t>
        <a:bodyPr/>
        <a:lstStyle/>
        <a:p>
          <a:endParaRPr kumimoji="1" lang="ja-JP" altLang="en-US"/>
        </a:p>
      </dgm:t>
    </dgm:pt>
    <dgm:pt modelId="{39A55747-A835-4B9E-A4E9-E261040CB5F2}" type="pres">
      <dgm:prSet presAssocID="{C36748C0-3FF2-4676-B659-1E445AFB7DF7}" presName="hierChild4" presStyleCnt="0"/>
      <dgm:spPr/>
    </dgm:pt>
    <dgm:pt modelId="{E81E13F9-E83C-469E-ACEC-5CA8E35968E4}" type="pres">
      <dgm:prSet presAssocID="{C36748C0-3FF2-4676-B659-1E445AFB7DF7}" presName="hierChild5" presStyleCnt="0"/>
      <dgm:spPr/>
    </dgm:pt>
    <dgm:pt modelId="{B92A8CBE-3D62-4A7F-A57C-3C2DB16BF4D7}" type="pres">
      <dgm:prSet presAssocID="{CFF7ECC4-DBD1-4DBB-91A2-4C8A2AB3DCE1}" presName="Name35" presStyleLbl="parChTrans1D4" presStyleIdx="1" presStyleCnt="10"/>
      <dgm:spPr>
        <a:custGeom>
          <a:avLst/>
          <a:gdLst/>
          <a:ahLst/>
          <a:cxnLst/>
          <a:rect l="0" t="0" r="0" b="0"/>
          <a:pathLst>
            <a:path>
              <a:moveTo>
                <a:pt x="264700" y="45720"/>
              </a:moveTo>
              <a:lnTo>
                <a:pt x="264700" y="83547"/>
              </a:lnTo>
              <a:lnTo>
                <a:pt x="0" y="83547"/>
              </a:lnTo>
              <a:lnTo>
                <a:pt x="0" y="121374"/>
              </a:lnTo>
            </a:path>
          </a:pathLst>
        </a:custGeom>
      </dgm:spPr>
      <dgm:t>
        <a:bodyPr/>
        <a:lstStyle/>
        <a:p>
          <a:endParaRPr kumimoji="1" lang="ja-JP" altLang="en-US"/>
        </a:p>
      </dgm:t>
    </dgm:pt>
    <dgm:pt modelId="{4FBBDCE4-6775-44BC-BB50-316A15DAF975}" type="pres">
      <dgm:prSet presAssocID="{11B44476-0F91-4924-8FF5-661641FCF6D8}" presName="hierRoot2" presStyleCnt="0">
        <dgm:presLayoutVars>
          <dgm:hierBranch val="init"/>
        </dgm:presLayoutVars>
      </dgm:prSet>
      <dgm:spPr/>
    </dgm:pt>
    <dgm:pt modelId="{479D12AE-D15B-4010-B06C-80D13D31E4E6}" type="pres">
      <dgm:prSet presAssocID="{11B44476-0F91-4924-8FF5-661641FCF6D8}" presName="rootComposite" presStyleCnt="0"/>
      <dgm:spPr/>
    </dgm:pt>
    <dgm:pt modelId="{BBC7B8DC-F72E-403D-A3DE-83A696E7E623}" type="pres">
      <dgm:prSet presAssocID="{11B44476-0F91-4924-8FF5-661641FCF6D8}" presName="rootText" presStyleLbl="node4" presStyleIdx="1" presStyleCnt="10" custFlipHor="1" custScaleX="52475" custScaleY="457405">
        <dgm:presLayoutVars>
          <dgm:chPref val="3"/>
        </dgm:presLayoutVars>
      </dgm:prSet>
      <dgm:spPr>
        <a:prstGeom prst="rect">
          <a:avLst/>
        </a:prstGeom>
      </dgm:spPr>
      <dgm:t>
        <a:bodyPr/>
        <a:lstStyle/>
        <a:p>
          <a:endParaRPr kumimoji="1" lang="ja-JP" altLang="en-US"/>
        </a:p>
      </dgm:t>
    </dgm:pt>
    <dgm:pt modelId="{421954AE-5081-4019-82D1-8B16E887AC4C}" type="pres">
      <dgm:prSet presAssocID="{11B44476-0F91-4924-8FF5-661641FCF6D8}" presName="rootConnector" presStyleLbl="node4" presStyleIdx="1" presStyleCnt="10"/>
      <dgm:spPr/>
      <dgm:t>
        <a:bodyPr/>
        <a:lstStyle/>
        <a:p>
          <a:endParaRPr kumimoji="1" lang="ja-JP" altLang="en-US"/>
        </a:p>
      </dgm:t>
    </dgm:pt>
    <dgm:pt modelId="{4560AD64-69C2-47D6-8D82-0B8C07373748}" type="pres">
      <dgm:prSet presAssocID="{11B44476-0F91-4924-8FF5-661641FCF6D8}" presName="hierChild4" presStyleCnt="0"/>
      <dgm:spPr/>
    </dgm:pt>
    <dgm:pt modelId="{30DE4BD1-9B1F-43CC-84FF-0A13C9A086E9}" type="pres">
      <dgm:prSet presAssocID="{11B44476-0F91-4924-8FF5-661641FCF6D8}" presName="hierChild5" presStyleCnt="0"/>
      <dgm:spPr/>
    </dgm:pt>
    <dgm:pt modelId="{001EF821-E641-4FA5-B039-08C7DE878819}" type="pres">
      <dgm:prSet presAssocID="{482F4FC9-B4B9-4F37-87F0-8C9E73D46A6D}" presName="Name35" presStyleLbl="parChTrans1D4" presStyleIdx="2" presStyleCnt="10"/>
      <dgm:spPr>
        <a:custGeom>
          <a:avLst/>
          <a:gdLst/>
          <a:ahLst/>
          <a:cxnLst/>
          <a:rect l="0" t="0" r="0" b="0"/>
          <a:pathLst>
            <a:path>
              <a:moveTo>
                <a:pt x="45720" y="45720"/>
              </a:moveTo>
              <a:lnTo>
                <a:pt x="45720" y="121374"/>
              </a:lnTo>
            </a:path>
          </a:pathLst>
        </a:custGeom>
      </dgm:spPr>
      <dgm:t>
        <a:bodyPr/>
        <a:lstStyle/>
        <a:p>
          <a:endParaRPr kumimoji="1" lang="ja-JP" altLang="en-US"/>
        </a:p>
      </dgm:t>
    </dgm:pt>
    <dgm:pt modelId="{5B1E4C83-0C47-4D9A-90F4-3C8B36DBF133}" type="pres">
      <dgm:prSet presAssocID="{F20BF01E-2344-446F-86DC-326B8C283C43}" presName="hierRoot2" presStyleCnt="0">
        <dgm:presLayoutVars>
          <dgm:hierBranch val="init"/>
        </dgm:presLayoutVars>
      </dgm:prSet>
      <dgm:spPr/>
    </dgm:pt>
    <dgm:pt modelId="{7CC8B9F4-BDDB-4751-8908-A7039003A62B}" type="pres">
      <dgm:prSet presAssocID="{F20BF01E-2344-446F-86DC-326B8C283C43}" presName="rootComposite" presStyleCnt="0"/>
      <dgm:spPr/>
    </dgm:pt>
    <dgm:pt modelId="{AAEF6ECA-B129-42A0-A63C-1C8C5E2E9F7A}" type="pres">
      <dgm:prSet presAssocID="{F20BF01E-2344-446F-86DC-326B8C283C43}" presName="rootText" presStyleLbl="node4" presStyleIdx="2" presStyleCnt="10" custFlipHor="1" custScaleX="52475" custScaleY="457405">
        <dgm:presLayoutVars>
          <dgm:chPref val="3"/>
        </dgm:presLayoutVars>
      </dgm:prSet>
      <dgm:spPr>
        <a:prstGeom prst="rect">
          <a:avLst/>
        </a:prstGeom>
      </dgm:spPr>
      <dgm:t>
        <a:bodyPr/>
        <a:lstStyle/>
        <a:p>
          <a:endParaRPr kumimoji="1" lang="ja-JP" altLang="en-US"/>
        </a:p>
      </dgm:t>
    </dgm:pt>
    <dgm:pt modelId="{3BEB529C-4CE2-4E8E-A914-2A8341D8F9AC}" type="pres">
      <dgm:prSet presAssocID="{F20BF01E-2344-446F-86DC-326B8C283C43}" presName="rootConnector" presStyleLbl="node4" presStyleIdx="2" presStyleCnt="10"/>
      <dgm:spPr/>
      <dgm:t>
        <a:bodyPr/>
        <a:lstStyle/>
        <a:p>
          <a:endParaRPr kumimoji="1" lang="ja-JP" altLang="en-US"/>
        </a:p>
      </dgm:t>
    </dgm:pt>
    <dgm:pt modelId="{ADB19AB2-0BEC-41C0-8CC6-18F1A3BE56F9}" type="pres">
      <dgm:prSet presAssocID="{F20BF01E-2344-446F-86DC-326B8C283C43}" presName="hierChild4" presStyleCnt="0"/>
      <dgm:spPr/>
    </dgm:pt>
    <dgm:pt modelId="{ACEBEFA9-7FC1-43C4-AF59-9BCE6BB8B210}" type="pres">
      <dgm:prSet presAssocID="{F20BF01E-2344-446F-86DC-326B8C283C43}" presName="hierChild5" presStyleCnt="0"/>
      <dgm:spPr/>
    </dgm:pt>
    <dgm:pt modelId="{E49DE431-FAEC-4A8F-9895-F117662BE093}" type="pres">
      <dgm:prSet presAssocID="{BAF287DF-DE2C-4A12-BFAD-35C729A28443}" presName="Name35" presStyleLbl="parChTrans1D4" presStyleIdx="3" presStyleCnt="10"/>
      <dgm:spPr>
        <a:custGeom>
          <a:avLst/>
          <a:gdLst/>
          <a:ahLst/>
          <a:cxnLst/>
          <a:rect l="0" t="0" r="0" b="0"/>
          <a:pathLst>
            <a:path>
              <a:moveTo>
                <a:pt x="0" y="45720"/>
              </a:moveTo>
              <a:lnTo>
                <a:pt x="0" y="83547"/>
              </a:lnTo>
              <a:lnTo>
                <a:pt x="264700" y="83547"/>
              </a:lnTo>
              <a:lnTo>
                <a:pt x="264700" y="121374"/>
              </a:lnTo>
            </a:path>
          </a:pathLst>
        </a:custGeom>
      </dgm:spPr>
      <dgm:t>
        <a:bodyPr/>
        <a:lstStyle/>
        <a:p>
          <a:endParaRPr kumimoji="1" lang="ja-JP" altLang="en-US"/>
        </a:p>
      </dgm:t>
    </dgm:pt>
    <dgm:pt modelId="{78186B4D-713F-4962-8A23-93DE4594FA60}" type="pres">
      <dgm:prSet presAssocID="{D70F4147-1491-4350-BC68-5EF312A805A6}" presName="hierRoot2" presStyleCnt="0">
        <dgm:presLayoutVars>
          <dgm:hierBranch val="init"/>
        </dgm:presLayoutVars>
      </dgm:prSet>
      <dgm:spPr/>
    </dgm:pt>
    <dgm:pt modelId="{3E36B329-8C61-41CE-9FD4-19185BF4A3FD}" type="pres">
      <dgm:prSet presAssocID="{D70F4147-1491-4350-BC68-5EF312A805A6}" presName="rootComposite" presStyleCnt="0"/>
      <dgm:spPr/>
    </dgm:pt>
    <dgm:pt modelId="{5BAFE6F0-2BAA-4B6F-B700-8A7166E6323D}" type="pres">
      <dgm:prSet presAssocID="{D70F4147-1491-4350-BC68-5EF312A805A6}" presName="rootText" presStyleLbl="node4" presStyleIdx="3" presStyleCnt="10" custFlipHor="1" custScaleX="52475" custScaleY="493283">
        <dgm:presLayoutVars>
          <dgm:chPref val="3"/>
        </dgm:presLayoutVars>
      </dgm:prSet>
      <dgm:spPr>
        <a:prstGeom prst="rect">
          <a:avLst/>
        </a:prstGeom>
      </dgm:spPr>
      <dgm:t>
        <a:bodyPr/>
        <a:lstStyle/>
        <a:p>
          <a:endParaRPr kumimoji="1" lang="ja-JP" altLang="en-US"/>
        </a:p>
      </dgm:t>
    </dgm:pt>
    <dgm:pt modelId="{D73BF6B8-FDB0-45B4-95E4-D456D68403C2}" type="pres">
      <dgm:prSet presAssocID="{D70F4147-1491-4350-BC68-5EF312A805A6}" presName="rootConnector" presStyleLbl="node4" presStyleIdx="3" presStyleCnt="10"/>
      <dgm:spPr/>
      <dgm:t>
        <a:bodyPr/>
        <a:lstStyle/>
        <a:p>
          <a:endParaRPr kumimoji="1" lang="ja-JP" altLang="en-US"/>
        </a:p>
      </dgm:t>
    </dgm:pt>
    <dgm:pt modelId="{6B65D104-610B-4417-8F29-AD00DD86FE2A}" type="pres">
      <dgm:prSet presAssocID="{D70F4147-1491-4350-BC68-5EF312A805A6}" presName="hierChild4" presStyleCnt="0"/>
      <dgm:spPr/>
    </dgm:pt>
    <dgm:pt modelId="{431FDF65-31D6-4A1D-8108-2DC6A3FBAAA8}" type="pres">
      <dgm:prSet presAssocID="{D70F4147-1491-4350-BC68-5EF312A805A6}" presName="hierChild5" presStyleCnt="0"/>
      <dgm:spPr/>
    </dgm:pt>
    <dgm:pt modelId="{093FC3AC-0782-49B8-98D7-D52A6E6405F9}" type="pres">
      <dgm:prSet presAssocID="{FC1B1EA2-F894-4D3C-8631-948245B28037}" presName="Name35" presStyleLbl="parChTrans1D4" presStyleIdx="4" presStyleCnt="10"/>
      <dgm:spPr>
        <a:custGeom>
          <a:avLst/>
          <a:gdLst/>
          <a:ahLst/>
          <a:cxnLst/>
          <a:rect l="0" t="0" r="0" b="0"/>
          <a:pathLst>
            <a:path>
              <a:moveTo>
                <a:pt x="0" y="45720"/>
              </a:moveTo>
              <a:lnTo>
                <a:pt x="0" y="83547"/>
              </a:lnTo>
              <a:lnTo>
                <a:pt x="529400" y="83547"/>
              </a:lnTo>
              <a:lnTo>
                <a:pt x="529400" y="121374"/>
              </a:lnTo>
            </a:path>
          </a:pathLst>
        </a:custGeom>
      </dgm:spPr>
      <dgm:t>
        <a:bodyPr/>
        <a:lstStyle/>
        <a:p>
          <a:endParaRPr kumimoji="1" lang="ja-JP" altLang="en-US"/>
        </a:p>
      </dgm:t>
    </dgm:pt>
    <dgm:pt modelId="{629A3644-EAFA-49ED-913C-1803DD3A9E10}" type="pres">
      <dgm:prSet presAssocID="{F84E297C-45C7-4304-A90F-F8120E32EBAD}" presName="hierRoot2" presStyleCnt="0">
        <dgm:presLayoutVars>
          <dgm:hierBranch val="init"/>
        </dgm:presLayoutVars>
      </dgm:prSet>
      <dgm:spPr/>
    </dgm:pt>
    <dgm:pt modelId="{104D5C5C-DDD1-444A-B714-BF989B414661}" type="pres">
      <dgm:prSet presAssocID="{F84E297C-45C7-4304-A90F-F8120E32EBAD}" presName="rootComposite" presStyleCnt="0"/>
      <dgm:spPr/>
    </dgm:pt>
    <dgm:pt modelId="{D6E7D4C2-C58D-4C43-8E97-F7D01C5F5E3B}" type="pres">
      <dgm:prSet presAssocID="{F84E297C-45C7-4304-A90F-F8120E32EBAD}" presName="rootText" presStyleLbl="node4" presStyleIdx="4" presStyleCnt="10" custFlipHor="1" custScaleX="52475" custScaleY="457405">
        <dgm:presLayoutVars>
          <dgm:chPref val="3"/>
        </dgm:presLayoutVars>
      </dgm:prSet>
      <dgm:spPr>
        <a:prstGeom prst="rect">
          <a:avLst/>
        </a:prstGeom>
      </dgm:spPr>
      <dgm:t>
        <a:bodyPr/>
        <a:lstStyle/>
        <a:p>
          <a:endParaRPr kumimoji="1" lang="ja-JP" altLang="en-US"/>
        </a:p>
      </dgm:t>
    </dgm:pt>
    <dgm:pt modelId="{3E9C7D21-0B3B-45A3-92AD-94A97F293A7C}" type="pres">
      <dgm:prSet presAssocID="{F84E297C-45C7-4304-A90F-F8120E32EBAD}" presName="rootConnector" presStyleLbl="node4" presStyleIdx="4" presStyleCnt="10"/>
      <dgm:spPr/>
      <dgm:t>
        <a:bodyPr/>
        <a:lstStyle/>
        <a:p>
          <a:endParaRPr kumimoji="1" lang="ja-JP" altLang="en-US"/>
        </a:p>
      </dgm:t>
    </dgm:pt>
    <dgm:pt modelId="{B5E5627A-2861-462F-BC8A-D57A5ED5A513}" type="pres">
      <dgm:prSet presAssocID="{F84E297C-45C7-4304-A90F-F8120E32EBAD}" presName="hierChild4" presStyleCnt="0"/>
      <dgm:spPr/>
    </dgm:pt>
    <dgm:pt modelId="{CC30CBAA-1F1E-443E-B676-9BE833515E64}" type="pres">
      <dgm:prSet presAssocID="{F84E297C-45C7-4304-A90F-F8120E32EBAD}" presName="hierChild5" presStyleCnt="0"/>
      <dgm:spPr/>
    </dgm:pt>
    <dgm:pt modelId="{EBF75868-731E-4531-9C01-47256B3940E3}" type="pres">
      <dgm:prSet presAssocID="{DCB31B89-5899-46BD-B144-C578DD8D1F5C}" presName="hierChild5" presStyleCnt="0"/>
      <dgm:spPr/>
    </dgm:pt>
    <dgm:pt modelId="{A712BAB7-2DAF-457F-86CA-D0BB0248C3D2}" type="pres">
      <dgm:prSet presAssocID="{E3C42E2C-1463-484B-8DE2-0ACD2691C456}" presName="Name37" presStyleLbl="parChTrans1D3" presStyleIdx="1" presStyleCnt="3"/>
      <dgm:spPr>
        <a:custGeom>
          <a:avLst/>
          <a:gdLst/>
          <a:ahLst/>
          <a:cxnLst/>
          <a:rect l="0" t="0" r="0" b="0"/>
          <a:pathLst>
            <a:path>
              <a:moveTo>
                <a:pt x="0" y="45720"/>
              </a:moveTo>
              <a:lnTo>
                <a:pt x="0" y="83547"/>
              </a:lnTo>
              <a:lnTo>
                <a:pt x="96108" y="83547"/>
              </a:lnTo>
              <a:lnTo>
                <a:pt x="96108" y="121374"/>
              </a:lnTo>
            </a:path>
          </a:pathLst>
        </a:custGeom>
      </dgm:spPr>
      <dgm:t>
        <a:bodyPr/>
        <a:lstStyle/>
        <a:p>
          <a:endParaRPr kumimoji="1" lang="ja-JP" altLang="en-US"/>
        </a:p>
      </dgm:t>
    </dgm:pt>
    <dgm:pt modelId="{68C44839-A38C-49B2-9898-216653370D3B}" type="pres">
      <dgm:prSet presAssocID="{297D9758-ABAF-48E3-AF50-3B940CA8DEB0}" presName="hierRoot2" presStyleCnt="0">
        <dgm:presLayoutVars>
          <dgm:hierBranch/>
        </dgm:presLayoutVars>
      </dgm:prSet>
      <dgm:spPr/>
    </dgm:pt>
    <dgm:pt modelId="{1185F1CA-B898-44A7-8B62-917897EE6D06}" type="pres">
      <dgm:prSet presAssocID="{297D9758-ABAF-48E3-AF50-3B940CA8DEB0}" presName="rootComposite" presStyleCnt="0"/>
      <dgm:spPr/>
    </dgm:pt>
    <dgm:pt modelId="{F25219C9-A974-401A-92B0-014FC2C92C15}" type="pres">
      <dgm:prSet presAssocID="{297D9758-ABAF-48E3-AF50-3B940CA8DEB0}" presName="rootText" presStyleLbl="node3" presStyleIdx="1" presStyleCnt="3" custScaleX="232137" custScaleY="214480">
        <dgm:presLayoutVars>
          <dgm:chPref val="3"/>
        </dgm:presLayoutVars>
      </dgm:prSet>
      <dgm:spPr>
        <a:prstGeom prst="rect">
          <a:avLst/>
        </a:prstGeom>
      </dgm:spPr>
      <dgm:t>
        <a:bodyPr/>
        <a:lstStyle/>
        <a:p>
          <a:endParaRPr kumimoji="1" lang="ja-JP" altLang="en-US"/>
        </a:p>
      </dgm:t>
    </dgm:pt>
    <dgm:pt modelId="{D9827347-AB2F-4326-ADC4-4F08570FEC88}" type="pres">
      <dgm:prSet presAssocID="{297D9758-ABAF-48E3-AF50-3B940CA8DEB0}" presName="rootConnector" presStyleLbl="node3" presStyleIdx="1" presStyleCnt="3"/>
      <dgm:spPr/>
      <dgm:t>
        <a:bodyPr/>
        <a:lstStyle/>
        <a:p>
          <a:endParaRPr kumimoji="1" lang="ja-JP" altLang="en-US"/>
        </a:p>
      </dgm:t>
    </dgm:pt>
    <dgm:pt modelId="{0A24680A-7B86-4F23-833D-522FA8682523}" type="pres">
      <dgm:prSet presAssocID="{297D9758-ABAF-48E3-AF50-3B940CA8DEB0}" presName="hierChild4" presStyleCnt="0"/>
      <dgm:spPr/>
    </dgm:pt>
    <dgm:pt modelId="{7B635B10-C2F5-4F81-9C62-7B1435033418}" type="pres">
      <dgm:prSet presAssocID="{AB6FF0C9-6864-40DE-990A-716416083E65}" presName="Name35" presStyleLbl="parChTrans1D4" presStyleIdx="5" presStyleCnt="10"/>
      <dgm:spPr>
        <a:custGeom>
          <a:avLst/>
          <a:gdLst/>
          <a:ahLst/>
          <a:cxnLst/>
          <a:rect l="0" t="0" r="0" b="0"/>
          <a:pathLst>
            <a:path>
              <a:moveTo>
                <a:pt x="264700" y="45720"/>
              </a:moveTo>
              <a:lnTo>
                <a:pt x="264700" y="83547"/>
              </a:lnTo>
              <a:lnTo>
                <a:pt x="0" y="83547"/>
              </a:lnTo>
              <a:lnTo>
                <a:pt x="0" y="121374"/>
              </a:lnTo>
            </a:path>
          </a:pathLst>
        </a:custGeom>
      </dgm:spPr>
      <dgm:t>
        <a:bodyPr/>
        <a:lstStyle/>
        <a:p>
          <a:endParaRPr kumimoji="1" lang="ja-JP" altLang="en-US"/>
        </a:p>
      </dgm:t>
    </dgm:pt>
    <dgm:pt modelId="{EC36CA2A-1AF7-4589-AC1F-2C4C53E7A370}" type="pres">
      <dgm:prSet presAssocID="{2963D331-6AB2-4745-BA55-70F95C088929}" presName="hierRoot2" presStyleCnt="0">
        <dgm:presLayoutVars>
          <dgm:hierBranch val="init"/>
        </dgm:presLayoutVars>
      </dgm:prSet>
      <dgm:spPr/>
    </dgm:pt>
    <dgm:pt modelId="{96546F2D-703D-46D1-8628-E94E24B3B5AE}" type="pres">
      <dgm:prSet presAssocID="{2963D331-6AB2-4745-BA55-70F95C088929}" presName="rootComposite" presStyleCnt="0"/>
      <dgm:spPr/>
    </dgm:pt>
    <dgm:pt modelId="{016D912C-49AE-4F7A-8E61-1378DBB27AA0}" type="pres">
      <dgm:prSet presAssocID="{2963D331-6AB2-4745-BA55-70F95C088929}" presName="rootText" presStyleLbl="node4" presStyleIdx="5" presStyleCnt="10" custFlipHor="1" custScaleX="52475" custScaleY="457405">
        <dgm:presLayoutVars>
          <dgm:chPref val="3"/>
        </dgm:presLayoutVars>
      </dgm:prSet>
      <dgm:spPr>
        <a:prstGeom prst="rect">
          <a:avLst/>
        </a:prstGeom>
      </dgm:spPr>
      <dgm:t>
        <a:bodyPr/>
        <a:lstStyle/>
        <a:p>
          <a:endParaRPr kumimoji="1" lang="ja-JP" altLang="en-US"/>
        </a:p>
      </dgm:t>
    </dgm:pt>
    <dgm:pt modelId="{0867C9F9-284A-4E5E-A3B8-5724DC80D211}" type="pres">
      <dgm:prSet presAssocID="{2963D331-6AB2-4745-BA55-70F95C088929}" presName="rootConnector" presStyleLbl="node4" presStyleIdx="5" presStyleCnt="10"/>
      <dgm:spPr/>
      <dgm:t>
        <a:bodyPr/>
        <a:lstStyle/>
        <a:p>
          <a:endParaRPr kumimoji="1" lang="ja-JP" altLang="en-US"/>
        </a:p>
      </dgm:t>
    </dgm:pt>
    <dgm:pt modelId="{E49D26DB-9DE8-420F-8BF4-15CB555E2071}" type="pres">
      <dgm:prSet presAssocID="{2963D331-6AB2-4745-BA55-70F95C088929}" presName="hierChild4" presStyleCnt="0"/>
      <dgm:spPr/>
    </dgm:pt>
    <dgm:pt modelId="{BDEBEF21-655C-4044-9002-5E6AC094EE3D}" type="pres">
      <dgm:prSet presAssocID="{2963D331-6AB2-4745-BA55-70F95C088929}" presName="hierChild5" presStyleCnt="0"/>
      <dgm:spPr/>
    </dgm:pt>
    <dgm:pt modelId="{67BFC641-9656-4403-97C0-A31BAD60C240}" type="pres">
      <dgm:prSet presAssocID="{77D5D2D2-C027-4F45-A4CC-30B9B7E6653A}" presName="Name35" presStyleLbl="parChTrans1D4" presStyleIdx="6" presStyleCnt="10"/>
      <dgm:spPr>
        <a:custGeom>
          <a:avLst/>
          <a:gdLst/>
          <a:ahLst/>
          <a:cxnLst/>
          <a:rect l="0" t="0" r="0" b="0"/>
          <a:pathLst>
            <a:path>
              <a:moveTo>
                <a:pt x="45720" y="45720"/>
              </a:moveTo>
              <a:lnTo>
                <a:pt x="45720" y="121374"/>
              </a:lnTo>
            </a:path>
          </a:pathLst>
        </a:custGeom>
      </dgm:spPr>
      <dgm:t>
        <a:bodyPr/>
        <a:lstStyle/>
        <a:p>
          <a:endParaRPr kumimoji="1" lang="ja-JP" altLang="en-US"/>
        </a:p>
      </dgm:t>
    </dgm:pt>
    <dgm:pt modelId="{46FEFE9F-88F2-459B-8471-CBDAE98795D8}" type="pres">
      <dgm:prSet presAssocID="{C6C45E9C-C2A1-44D2-B27A-9F762D620C02}" presName="hierRoot2" presStyleCnt="0">
        <dgm:presLayoutVars>
          <dgm:hierBranch val="init"/>
        </dgm:presLayoutVars>
      </dgm:prSet>
      <dgm:spPr/>
    </dgm:pt>
    <dgm:pt modelId="{87754283-8467-45F4-A9B3-CDDA9B946FA0}" type="pres">
      <dgm:prSet presAssocID="{C6C45E9C-C2A1-44D2-B27A-9F762D620C02}" presName="rootComposite" presStyleCnt="0"/>
      <dgm:spPr/>
    </dgm:pt>
    <dgm:pt modelId="{73BFEB50-F9FD-4CB2-8314-53AC324D50AF}" type="pres">
      <dgm:prSet presAssocID="{C6C45E9C-C2A1-44D2-B27A-9F762D620C02}" presName="rootText" presStyleLbl="node4" presStyleIdx="6" presStyleCnt="10" custFlipHor="1" custScaleX="52475" custScaleY="511703">
        <dgm:presLayoutVars>
          <dgm:chPref val="3"/>
        </dgm:presLayoutVars>
      </dgm:prSet>
      <dgm:spPr>
        <a:prstGeom prst="rect">
          <a:avLst/>
        </a:prstGeom>
      </dgm:spPr>
      <dgm:t>
        <a:bodyPr/>
        <a:lstStyle/>
        <a:p>
          <a:endParaRPr kumimoji="1" lang="ja-JP" altLang="en-US"/>
        </a:p>
      </dgm:t>
    </dgm:pt>
    <dgm:pt modelId="{51E53F2D-08E9-4948-B43F-064B22B201CD}" type="pres">
      <dgm:prSet presAssocID="{C6C45E9C-C2A1-44D2-B27A-9F762D620C02}" presName="rootConnector" presStyleLbl="node4" presStyleIdx="6" presStyleCnt="10"/>
      <dgm:spPr/>
      <dgm:t>
        <a:bodyPr/>
        <a:lstStyle/>
        <a:p>
          <a:endParaRPr kumimoji="1" lang="ja-JP" altLang="en-US"/>
        </a:p>
      </dgm:t>
    </dgm:pt>
    <dgm:pt modelId="{ED67CDB7-EABF-4DF0-BDB9-5D6BC360DD40}" type="pres">
      <dgm:prSet presAssocID="{C6C45E9C-C2A1-44D2-B27A-9F762D620C02}" presName="hierChild4" presStyleCnt="0"/>
      <dgm:spPr/>
    </dgm:pt>
    <dgm:pt modelId="{0FF6478B-9D99-40CF-B7BC-6366DD1F67E2}" type="pres">
      <dgm:prSet presAssocID="{C6C45E9C-C2A1-44D2-B27A-9F762D620C02}" presName="hierChild5" presStyleCnt="0"/>
      <dgm:spPr/>
    </dgm:pt>
    <dgm:pt modelId="{22C587E9-39B7-4268-B5A8-2554A0F97EFE}" type="pres">
      <dgm:prSet presAssocID="{6396060D-64DB-4449-B6E0-604919CC4B60}" presName="Name35" presStyleLbl="parChTrans1D4" presStyleIdx="7" presStyleCnt="10"/>
      <dgm:spPr>
        <a:custGeom>
          <a:avLst/>
          <a:gdLst/>
          <a:ahLst/>
          <a:cxnLst/>
          <a:rect l="0" t="0" r="0" b="0"/>
          <a:pathLst>
            <a:path>
              <a:moveTo>
                <a:pt x="0" y="45720"/>
              </a:moveTo>
              <a:lnTo>
                <a:pt x="0" y="83547"/>
              </a:lnTo>
              <a:lnTo>
                <a:pt x="264700" y="83547"/>
              </a:lnTo>
              <a:lnTo>
                <a:pt x="264700" y="121374"/>
              </a:lnTo>
            </a:path>
          </a:pathLst>
        </a:custGeom>
      </dgm:spPr>
      <dgm:t>
        <a:bodyPr/>
        <a:lstStyle/>
        <a:p>
          <a:endParaRPr kumimoji="1" lang="ja-JP" altLang="en-US"/>
        </a:p>
      </dgm:t>
    </dgm:pt>
    <dgm:pt modelId="{4D01C870-CD6F-48C3-B7EC-DAE4CD13D42D}" type="pres">
      <dgm:prSet presAssocID="{5172A11F-365B-4045-8770-7E108BA158C2}" presName="hierRoot2" presStyleCnt="0">
        <dgm:presLayoutVars>
          <dgm:hierBranch val="init"/>
        </dgm:presLayoutVars>
      </dgm:prSet>
      <dgm:spPr/>
    </dgm:pt>
    <dgm:pt modelId="{B85E6A95-1A66-4ED9-B5D1-6B27076FE325}" type="pres">
      <dgm:prSet presAssocID="{5172A11F-365B-4045-8770-7E108BA158C2}" presName="rootComposite" presStyleCnt="0"/>
      <dgm:spPr/>
    </dgm:pt>
    <dgm:pt modelId="{7002F352-6575-435F-8FE8-B344E365FE1F}" type="pres">
      <dgm:prSet presAssocID="{5172A11F-365B-4045-8770-7E108BA158C2}" presName="rootText" presStyleLbl="node4" presStyleIdx="7" presStyleCnt="10" custFlipHor="1" custScaleX="52475" custScaleY="457405">
        <dgm:presLayoutVars>
          <dgm:chPref val="3"/>
        </dgm:presLayoutVars>
      </dgm:prSet>
      <dgm:spPr>
        <a:prstGeom prst="rect">
          <a:avLst/>
        </a:prstGeom>
      </dgm:spPr>
      <dgm:t>
        <a:bodyPr/>
        <a:lstStyle/>
        <a:p>
          <a:endParaRPr kumimoji="1" lang="ja-JP" altLang="en-US"/>
        </a:p>
      </dgm:t>
    </dgm:pt>
    <dgm:pt modelId="{6B70CEC8-CEC7-4C6E-8579-FDF5F1C3278A}" type="pres">
      <dgm:prSet presAssocID="{5172A11F-365B-4045-8770-7E108BA158C2}" presName="rootConnector" presStyleLbl="node4" presStyleIdx="7" presStyleCnt="10"/>
      <dgm:spPr/>
      <dgm:t>
        <a:bodyPr/>
        <a:lstStyle/>
        <a:p>
          <a:endParaRPr kumimoji="1" lang="ja-JP" altLang="en-US"/>
        </a:p>
      </dgm:t>
    </dgm:pt>
    <dgm:pt modelId="{B2A44EE5-18F3-4954-95FE-7D4D6A4F7B22}" type="pres">
      <dgm:prSet presAssocID="{5172A11F-365B-4045-8770-7E108BA158C2}" presName="hierChild4" presStyleCnt="0"/>
      <dgm:spPr/>
    </dgm:pt>
    <dgm:pt modelId="{D80650B4-B011-412F-9437-67A89127773B}" type="pres">
      <dgm:prSet presAssocID="{5172A11F-365B-4045-8770-7E108BA158C2}" presName="hierChild5" presStyleCnt="0"/>
      <dgm:spPr/>
    </dgm:pt>
    <dgm:pt modelId="{24451083-70B4-46CC-9659-433F79CEA36B}" type="pres">
      <dgm:prSet presAssocID="{297D9758-ABAF-48E3-AF50-3B940CA8DEB0}" presName="hierChild5" presStyleCnt="0"/>
      <dgm:spPr/>
    </dgm:pt>
    <dgm:pt modelId="{7E0B4A60-0D42-4DC4-86EB-B4ED8C213557}" type="pres">
      <dgm:prSet presAssocID="{A557A2C4-C488-4D22-860F-F78CE7E3913F}" presName="Name37" presStyleLbl="parChTrans1D3" presStyleIdx="2" presStyleCnt="3"/>
      <dgm:spPr>
        <a:custGeom>
          <a:avLst/>
          <a:gdLst/>
          <a:ahLst/>
          <a:cxnLst/>
          <a:rect l="0" t="0" r="0" b="0"/>
          <a:pathLst>
            <a:path>
              <a:moveTo>
                <a:pt x="0" y="45720"/>
              </a:moveTo>
              <a:lnTo>
                <a:pt x="0" y="83547"/>
              </a:lnTo>
              <a:lnTo>
                <a:pt x="987385" y="83547"/>
              </a:lnTo>
              <a:lnTo>
                <a:pt x="987385" y="121374"/>
              </a:lnTo>
            </a:path>
          </a:pathLst>
        </a:custGeom>
      </dgm:spPr>
      <dgm:t>
        <a:bodyPr/>
        <a:lstStyle/>
        <a:p>
          <a:endParaRPr kumimoji="1" lang="ja-JP" altLang="en-US"/>
        </a:p>
      </dgm:t>
    </dgm:pt>
    <dgm:pt modelId="{F73E65BF-8811-4CCC-9778-B67221ED7D4E}" type="pres">
      <dgm:prSet presAssocID="{473A1C0D-C4F7-47DE-8AF0-E550BE7526CF}" presName="hierRoot2" presStyleCnt="0">
        <dgm:presLayoutVars>
          <dgm:hierBranch/>
        </dgm:presLayoutVars>
      </dgm:prSet>
      <dgm:spPr/>
    </dgm:pt>
    <dgm:pt modelId="{A32D8B7C-E99E-43C8-93AE-6ADF135D2CCA}" type="pres">
      <dgm:prSet presAssocID="{473A1C0D-C4F7-47DE-8AF0-E550BE7526CF}" presName="rootComposite" presStyleCnt="0"/>
      <dgm:spPr/>
    </dgm:pt>
    <dgm:pt modelId="{F3ABCDD9-579C-48F5-853D-30E657555D61}" type="pres">
      <dgm:prSet presAssocID="{473A1C0D-C4F7-47DE-8AF0-E550BE7526CF}" presName="rootText" presStyleLbl="node3" presStyleIdx="2" presStyleCnt="3" custScaleX="220661" custScaleY="234224">
        <dgm:presLayoutVars>
          <dgm:chPref val="3"/>
        </dgm:presLayoutVars>
      </dgm:prSet>
      <dgm:spPr>
        <a:prstGeom prst="rect">
          <a:avLst/>
        </a:prstGeom>
      </dgm:spPr>
      <dgm:t>
        <a:bodyPr/>
        <a:lstStyle/>
        <a:p>
          <a:endParaRPr kumimoji="1" lang="ja-JP" altLang="en-US"/>
        </a:p>
      </dgm:t>
    </dgm:pt>
    <dgm:pt modelId="{96D0A3D7-C31A-4A9F-A457-44125ADD61D2}" type="pres">
      <dgm:prSet presAssocID="{473A1C0D-C4F7-47DE-8AF0-E550BE7526CF}" presName="rootConnector" presStyleLbl="node3" presStyleIdx="2" presStyleCnt="3"/>
      <dgm:spPr/>
      <dgm:t>
        <a:bodyPr/>
        <a:lstStyle/>
        <a:p>
          <a:endParaRPr kumimoji="1" lang="ja-JP" altLang="en-US"/>
        </a:p>
      </dgm:t>
    </dgm:pt>
    <dgm:pt modelId="{C87EB761-0A6E-4473-85B9-8DDE920D9D12}" type="pres">
      <dgm:prSet presAssocID="{473A1C0D-C4F7-47DE-8AF0-E550BE7526CF}" presName="hierChild4" presStyleCnt="0"/>
      <dgm:spPr/>
    </dgm:pt>
    <dgm:pt modelId="{938EDA93-CD00-4760-895F-E50BAE24C211}" type="pres">
      <dgm:prSet presAssocID="{4C2B8323-ECB4-40E9-8D3B-A366AE8BC50C}" presName="Name35" presStyleLbl="parChTrans1D4" presStyleIdx="8" presStyleCnt="10"/>
      <dgm:spPr>
        <a:custGeom>
          <a:avLst/>
          <a:gdLst/>
          <a:ahLst/>
          <a:cxnLst/>
          <a:rect l="0" t="0" r="0" b="0"/>
          <a:pathLst>
            <a:path>
              <a:moveTo>
                <a:pt x="132350" y="45720"/>
              </a:moveTo>
              <a:lnTo>
                <a:pt x="132350" y="83547"/>
              </a:lnTo>
              <a:lnTo>
                <a:pt x="0" y="83547"/>
              </a:lnTo>
              <a:lnTo>
                <a:pt x="0" y="121374"/>
              </a:lnTo>
            </a:path>
          </a:pathLst>
        </a:custGeom>
      </dgm:spPr>
      <dgm:t>
        <a:bodyPr/>
        <a:lstStyle/>
        <a:p>
          <a:endParaRPr kumimoji="1" lang="ja-JP" altLang="en-US"/>
        </a:p>
      </dgm:t>
    </dgm:pt>
    <dgm:pt modelId="{1FF202F1-5168-466A-8CDA-E24E11C90C91}" type="pres">
      <dgm:prSet presAssocID="{91B0F45A-A8B8-4731-B658-EA9A4BBDE9C3}" presName="hierRoot2" presStyleCnt="0">
        <dgm:presLayoutVars>
          <dgm:hierBranch val="init"/>
        </dgm:presLayoutVars>
      </dgm:prSet>
      <dgm:spPr/>
    </dgm:pt>
    <dgm:pt modelId="{2B9FAE6E-CF98-4B0A-A0FD-91F4166FA52B}" type="pres">
      <dgm:prSet presAssocID="{91B0F45A-A8B8-4731-B658-EA9A4BBDE9C3}" presName="rootComposite" presStyleCnt="0"/>
      <dgm:spPr/>
    </dgm:pt>
    <dgm:pt modelId="{B38A5DFC-00C2-414C-BB7B-B329AD255564}" type="pres">
      <dgm:prSet presAssocID="{91B0F45A-A8B8-4731-B658-EA9A4BBDE9C3}" presName="rootText" presStyleLbl="node4" presStyleIdx="8" presStyleCnt="10" custFlipHor="1" custScaleX="52475" custScaleY="457405">
        <dgm:presLayoutVars>
          <dgm:chPref val="3"/>
        </dgm:presLayoutVars>
      </dgm:prSet>
      <dgm:spPr>
        <a:prstGeom prst="rect">
          <a:avLst/>
        </a:prstGeom>
      </dgm:spPr>
      <dgm:t>
        <a:bodyPr/>
        <a:lstStyle/>
        <a:p>
          <a:endParaRPr kumimoji="1" lang="ja-JP" altLang="en-US"/>
        </a:p>
      </dgm:t>
    </dgm:pt>
    <dgm:pt modelId="{9B672939-6967-4E4A-B521-26390426A0B0}" type="pres">
      <dgm:prSet presAssocID="{91B0F45A-A8B8-4731-B658-EA9A4BBDE9C3}" presName="rootConnector" presStyleLbl="node4" presStyleIdx="8" presStyleCnt="10"/>
      <dgm:spPr/>
      <dgm:t>
        <a:bodyPr/>
        <a:lstStyle/>
        <a:p>
          <a:endParaRPr kumimoji="1" lang="ja-JP" altLang="en-US"/>
        </a:p>
      </dgm:t>
    </dgm:pt>
    <dgm:pt modelId="{7C1618E1-7799-4349-B69A-CD297DDAB9B0}" type="pres">
      <dgm:prSet presAssocID="{91B0F45A-A8B8-4731-B658-EA9A4BBDE9C3}" presName="hierChild4" presStyleCnt="0"/>
      <dgm:spPr/>
    </dgm:pt>
    <dgm:pt modelId="{DB010A2A-336F-4340-9CC0-F76006B44ED9}" type="pres">
      <dgm:prSet presAssocID="{91B0F45A-A8B8-4731-B658-EA9A4BBDE9C3}" presName="hierChild5" presStyleCnt="0"/>
      <dgm:spPr/>
    </dgm:pt>
    <dgm:pt modelId="{0CB02B4D-2AE7-467A-B677-E841654071F4}" type="pres">
      <dgm:prSet presAssocID="{BC7C9293-6F39-4D35-A4B0-A3E7C63A699F}" presName="Name35" presStyleLbl="parChTrans1D4" presStyleIdx="9" presStyleCnt="10"/>
      <dgm:spPr>
        <a:custGeom>
          <a:avLst/>
          <a:gdLst/>
          <a:ahLst/>
          <a:cxnLst/>
          <a:rect l="0" t="0" r="0" b="0"/>
          <a:pathLst>
            <a:path>
              <a:moveTo>
                <a:pt x="0" y="45720"/>
              </a:moveTo>
              <a:lnTo>
                <a:pt x="0" y="83547"/>
              </a:lnTo>
              <a:lnTo>
                <a:pt x="132350" y="83547"/>
              </a:lnTo>
              <a:lnTo>
                <a:pt x="132350" y="121374"/>
              </a:lnTo>
            </a:path>
          </a:pathLst>
        </a:custGeom>
      </dgm:spPr>
      <dgm:t>
        <a:bodyPr/>
        <a:lstStyle/>
        <a:p>
          <a:endParaRPr kumimoji="1" lang="ja-JP" altLang="en-US"/>
        </a:p>
      </dgm:t>
    </dgm:pt>
    <dgm:pt modelId="{CA58E40C-D5C4-4D11-921C-A1A32B0975FE}" type="pres">
      <dgm:prSet presAssocID="{E577F7F7-F9A1-4846-A790-A2ECC353B0CE}" presName="hierRoot2" presStyleCnt="0">
        <dgm:presLayoutVars>
          <dgm:hierBranch val="init"/>
        </dgm:presLayoutVars>
      </dgm:prSet>
      <dgm:spPr/>
    </dgm:pt>
    <dgm:pt modelId="{89A2C3BA-6A89-4834-A884-135338199D67}" type="pres">
      <dgm:prSet presAssocID="{E577F7F7-F9A1-4846-A790-A2ECC353B0CE}" presName="rootComposite" presStyleCnt="0"/>
      <dgm:spPr/>
    </dgm:pt>
    <dgm:pt modelId="{5C3245FA-5A13-40B3-A355-1D2DF1EE6218}" type="pres">
      <dgm:prSet presAssocID="{E577F7F7-F9A1-4846-A790-A2ECC353B0CE}" presName="rootText" presStyleLbl="node4" presStyleIdx="9" presStyleCnt="10" custFlipHor="1" custScaleX="52475" custScaleY="457405">
        <dgm:presLayoutVars>
          <dgm:chPref val="3"/>
        </dgm:presLayoutVars>
      </dgm:prSet>
      <dgm:spPr>
        <a:prstGeom prst="rect">
          <a:avLst/>
        </a:prstGeom>
      </dgm:spPr>
      <dgm:t>
        <a:bodyPr/>
        <a:lstStyle/>
        <a:p>
          <a:endParaRPr kumimoji="1" lang="ja-JP" altLang="en-US"/>
        </a:p>
      </dgm:t>
    </dgm:pt>
    <dgm:pt modelId="{CA6F1DA5-1AD4-44E1-99F2-9B206053E43B}" type="pres">
      <dgm:prSet presAssocID="{E577F7F7-F9A1-4846-A790-A2ECC353B0CE}" presName="rootConnector" presStyleLbl="node4" presStyleIdx="9" presStyleCnt="10"/>
      <dgm:spPr/>
      <dgm:t>
        <a:bodyPr/>
        <a:lstStyle/>
        <a:p>
          <a:endParaRPr kumimoji="1" lang="ja-JP" altLang="en-US"/>
        </a:p>
      </dgm:t>
    </dgm:pt>
    <dgm:pt modelId="{04BB1ED3-B719-4347-96F0-340D6A8D190E}" type="pres">
      <dgm:prSet presAssocID="{E577F7F7-F9A1-4846-A790-A2ECC353B0CE}" presName="hierChild4" presStyleCnt="0"/>
      <dgm:spPr/>
    </dgm:pt>
    <dgm:pt modelId="{CE209DF8-A1E5-4475-A550-205BA1DC2628}" type="pres">
      <dgm:prSet presAssocID="{E577F7F7-F9A1-4846-A790-A2ECC353B0CE}" presName="hierChild5" presStyleCnt="0"/>
      <dgm:spPr/>
    </dgm:pt>
    <dgm:pt modelId="{E6F70A1B-4CF7-481A-A467-AE37846030F7}" type="pres">
      <dgm:prSet presAssocID="{473A1C0D-C4F7-47DE-8AF0-E550BE7526CF}" presName="hierChild5" presStyleCnt="0"/>
      <dgm:spPr/>
    </dgm:pt>
    <dgm:pt modelId="{2682AD27-EBE6-4E12-BBAB-6E3BC2928201}" type="pres">
      <dgm:prSet presAssocID="{99EEDEC3-2CE7-41DE-BBC2-78E05A64567B}" presName="hierChild5" presStyleCnt="0"/>
      <dgm:spPr/>
    </dgm:pt>
    <dgm:pt modelId="{17E0BC7F-4903-4F72-BB16-6F0B672D7FD8}" type="pres">
      <dgm:prSet presAssocID="{EE0A7322-24A4-4595-BC8B-CB3B8B371999}" presName="hierChild3" presStyleCnt="0"/>
      <dgm:spPr/>
    </dgm:pt>
  </dgm:ptLst>
  <dgm:cxnLst>
    <dgm:cxn modelId="{B41B6077-68F9-4E5F-95F4-36C35731FFFE}" type="presOf" srcId="{2963D331-6AB2-4745-BA55-70F95C088929}" destId="{0867C9F9-284A-4E5E-A3B8-5724DC80D211}" srcOrd="1" destOrd="0" presId="urn:microsoft.com/office/officeart/2005/8/layout/orgChart1"/>
    <dgm:cxn modelId="{391C1E29-2784-4F00-AFD6-3D18B40E4E71}" srcId="{99EEDEC3-2CE7-41DE-BBC2-78E05A64567B}" destId="{473A1C0D-C4F7-47DE-8AF0-E550BE7526CF}" srcOrd="2" destOrd="0" parTransId="{A557A2C4-C488-4D22-860F-F78CE7E3913F}" sibTransId="{73615395-713D-4254-96BF-D62B998FAE00}"/>
    <dgm:cxn modelId="{A6B02F46-B26F-440B-962D-48935943E3EC}" type="presOf" srcId="{91B0F45A-A8B8-4731-B658-EA9A4BBDE9C3}" destId="{9B672939-6967-4E4A-B521-26390426A0B0}" srcOrd="1" destOrd="0" presId="urn:microsoft.com/office/officeart/2005/8/layout/orgChart1"/>
    <dgm:cxn modelId="{5B77564E-9F37-45E4-8343-5B9640E4624C}" type="presOf" srcId="{E577F7F7-F9A1-4846-A790-A2ECC353B0CE}" destId="{CA6F1DA5-1AD4-44E1-99F2-9B206053E43B}" srcOrd="1" destOrd="0" presId="urn:microsoft.com/office/officeart/2005/8/layout/orgChart1"/>
    <dgm:cxn modelId="{AE79F1E2-40DE-4014-A7A3-2596080B9D63}" type="presOf" srcId="{FC1B1EA2-F894-4D3C-8631-948245B28037}" destId="{093FC3AC-0782-49B8-98D7-D52A6E6405F9}" srcOrd="0" destOrd="0" presId="urn:microsoft.com/office/officeart/2005/8/layout/orgChart1"/>
    <dgm:cxn modelId="{97055514-19D2-4AC4-B1B2-7FC7179BC98F}" srcId="{DCB31B89-5899-46BD-B144-C578DD8D1F5C}" destId="{F84E297C-45C7-4304-A90F-F8120E32EBAD}" srcOrd="4" destOrd="0" parTransId="{FC1B1EA2-F894-4D3C-8631-948245B28037}" sibTransId="{32994562-B50D-4487-A93B-BE61144C88C6}"/>
    <dgm:cxn modelId="{68877E4F-6010-4CDD-BA2E-1A1A8023E896}" type="presOf" srcId="{F84E297C-45C7-4304-A90F-F8120E32EBAD}" destId="{3E9C7D21-0B3B-45A3-92AD-94A97F293A7C}" srcOrd="1" destOrd="0" presId="urn:microsoft.com/office/officeart/2005/8/layout/orgChart1"/>
    <dgm:cxn modelId="{CAED1CBB-AA17-4A1D-8658-90E54B193626}" srcId="{DCB31B89-5899-46BD-B144-C578DD8D1F5C}" destId="{D70F4147-1491-4350-BC68-5EF312A805A6}" srcOrd="3" destOrd="0" parTransId="{BAF287DF-DE2C-4A12-BFAD-35C729A28443}" sibTransId="{97BF52FC-9C3D-4E4C-8D7A-F3378068EA6A}"/>
    <dgm:cxn modelId="{46FCA1EA-AD30-4A90-B7DF-B3D4932DC1AB}" type="presOf" srcId="{77D5D2D2-C027-4F45-A4CC-30B9B7E6653A}" destId="{67BFC641-9656-4403-97C0-A31BAD60C240}" srcOrd="0" destOrd="0" presId="urn:microsoft.com/office/officeart/2005/8/layout/orgChart1"/>
    <dgm:cxn modelId="{097913F8-4193-481F-A282-892714ADECEF}" type="presOf" srcId="{5172A11F-365B-4045-8770-7E108BA158C2}" destId="{7002F352-6575-435F-8FE8-B344E365FE1F}" srcOrd="0" destOrd="0" presId="urn:microsoft.com/office/officeart/2005/8/layout/orgChart1"/>
    <dgm:cxn modelId="{3569B12A-7C15-4DB5-A0A4-2C74049ED9A3}" srcId="{99EEDEC3-2CE7-41DE-BBC2-78E05A64567B}" destId="{297D9758-ABAF-48E3-AF50-3B940CA8DEB0}" srcOrd="1" destOrd="0" parTransId="{E3C42E2C-1463-484B-8DE2-0ACD2691C456}" sibTransId="{023AD0B2-53D0-4921-AF73-3AAEAB86277E}"/>
    <dgm:cxn modelId="{570795A3-425F-48AC-A5CA-C72E3A164A1A}" srcId="{DCB31B89-5899-46BD-B144-C578DD8D1F5C}" destId="{11B44476-0F91-4924-8FF5-661641FCF6D8}" srcOrd="1" destOrd="0" parTransId="{CFF7ECC4-DBD1-4DBB-91A2-4C8A2AB3DCE1}" sibTransId="{5CAEF1C8-0106-4143-BEEB-B7CA11C70C02}"/>
    <dgm:cxn modelId="{95819E29-BBBA-45DB-BDF2-A65BFDBCBABD}" type="presOf" srcId="{6396060D-64DB-4449-B6E0-604919CC4B60}" destId="{22C587E9-39B7-4268-B5A8-2554A0F97EFE}" srcOrd="0" destOrd="0" presId="urn:microsoft.com/office/officeart/2005/8/layout/orgChart1"/>
    <dgm:cxn modelId="{A80EF7A5-5F7A-49F9-9069-89E832F8908B}" type="presOf" srcId="{4C2B8323-ECB4-40E9-8D3B-A366AE8BC50C}" destId="{938EDA93-CD00-4760-895F-E50BAE24C211}" srcOrd="0" destOrd="0" presId="urn:microsoft.com/office/officeart/2005/8/layout/orgChart1"/>
    <dgm:cxn modelId="{7341F50F-348C-49BF-A958-9AAD6BF53215}" type="presOf" srcId="{D70F4147-1491-4350-BC68-5EF312A805A6}" destId="{D73BF6B8-FDB0-45B4-95E4-D456D68403C2}" srcOrd="1" destOrd="0" presId="urn:microsoft.com/office/officeart/2005/8/layout/orgChart1"/>
    <dgm:cxn modelId="{F6CE8894-AF01-4ADF-B764-2FA2268847D4}" type="presOf" srcId="{BC7C9293-6F39-4D35-A4B0-A3E7C63A699F}" destId="{0CB02B4D-2AE7-467A-B677-E841654071F4}" srcOrd="0" destOrd="0" presId="urn:microsoft.com/office/officeart/2005/8/layout/orgChart1"/>
    <dgm:cxn modelId="{2975C03E-2255-4C2C-9EC8-02F536C43419}" type="presOf" srcId="{C6C45E9C-C2A1-44D2-B27A-9F762D620C02}" destId="{51E53F2D-08E9-4948-B43F-064B22B201CD}" srcOrd="1" destOrd="0" presId="urn:microsoft.com/office/officeart/2005/8/layout/orgChart1"/>
    <dgm:cxn modelId="{0D60FD17-553A-4A7F-8C66-B42914195B51}" srcId="{DCB31B89-5899-46BD-B144-C578DD8D1F5C}" destId="{F20BF01E-2344-446F-86DC-326B8C283C43}" srcOrd="2" destOrd="0" parTransId="{482F4FC9-B4B9-4F37-87F0-8C9E73D46A6D}" sibTransId="{BE6756A5-B0A2-4FE7-B2BB-DD65E921138B}"/>
    <dgm:cxn modelId="{878C635F-52DB-4E71-949A-C248FC46D356}" srcId="{0EC8A52F-B225-41D8-A9C8-65732BCB50F0}" destId="{EE0A7322-24A4-4595-BC8B-CB3B8B371999}" srcOrd="1" destOrd="0" parTransId="{B69DF881-87CF-4661-9D7B-EB9E6620527B}" sibTransId="{8151EEA4-0319-4A9B-924E-C7FE0A6655DE}"/>
    <dgm:cxn modelId="{7952F60C-55E3-4798-81D2-DBEE13B02349}" type="presOf" srcId="{3FA7B1E9-4D56-49EA-863E-28A2B3C0B92A}" destId="{157646A7-C139-4842-985E-B992C5ABB2BB}" srcOrd="0" destOrd="0" presId="urn:microsoft.com/office/officeart/2005/8/layout/orgChart1"/>
    <dgm:cxn modelId="{BD3D1C77-90CC-451B-8257-F04398F47977}" type="presOf" srcId="{473A1C0D-C4F7-47DE-8AF0-E550BE7526CF}" destId="{96D0A3D7-C31A-4A9F-A457-44125ADD61D2}" srcOrd="1" destOrd="0" presId="urn:microsoft.com/office/officeart/2005/8/layout/orgChart1"/>
    <dgm:cxn modelId="{81B551B9-AD2A-4A14-A9F8-6C91421A5E82}" type="presOf" srcId="{0EC8A52F-B225-41D8-A9C8-65732BCB50F0}" destId="{8DB258E6-1BC6-4F23-82FC-CAD8975ACCAD}" srcOrd="0" destOrd="0" presId="urn:microsoft.com/office/officeart/2005/8/layout/orgChart1"/>
    <dgm:cxn modelId="{D3410270-5504-4652-A47E-181DFCE858F9}" type="presOf" srcId="{EE0A7322-24A4-4595-BC8B-CB3B8B371999}" destId="{4B7F3AD0-8883-4EA2-9340-6B6A40597899}" srcOrd="1" destOrd="0" presId="urn:microsoft.com/office/officeart/2005/8/layout/orgChart1"/>
    <dgm:cxn modelId="{8D13CE8D-83BF-4043-B57B-4CC1685BE3C3}" srcId="{297D9758-ABAF-48E3-AF50-3B940CA8DEB0}" destId="{5172A11F-365B-4045-8770-7E108BA158C2}" srcOrd="2" destOrd="0" parTransId="{6396060D-64DB-4449-B6E0-604919CC4B60}" sibTransId="{89324C8B-8880-4523-A5D9-E798486F83A7}"/>
    <dgm:cxn modelId="{10A03D87-D2E0-40DA-AE29-5100F37B5CB5}" srcId="{297D9758-ABAF-48E3-AF50-3B940CA8DEB0}" destId="{2963D331-6AB2-4745-BA55-70F95C088929}" srcOrd="0" destOrd="0" parTransId="{AB6FF0C9-6864-40DE-990A-716416083E65}" sibTransId="{05D5B547-0DC4-4489-A27A-067C4B497EB6}"/>
    <dgm:cxn modelId="{BD299EE5-70FE-43C9-B174-F292FB1E1CC3}" type="presOf" srcId="{C36748C0-3FF2-4676-B659-1E445AFB7DF7}" destId="{5AB07082-1E40-4737-ADF2-0B59E4171722}" srcOrd="0" destOrd="0" presId="urn:microsoft.com/office/officeart/2005/8/layout/orgChart1"/>
    <dgm:cxn modelId="{92B8D51C-04F4-4BCF-BEEC-EF62DC256C4E}" type="presOf" srcId="{5172A11F-365B-4045-8770-7E108BA158C2}" destId="{6B70CEC8-CEC7-4C6E-8579-FDF5F1C3278A}" srcOrd="1" destOrd="0" presId="urn:microsoft.com/office/officeart/2005/8/layout/orgChart1"/>
    <dgm:cxn modelId="{86C72846-A03B-4CFB-B25F-9C0B1A38174B}" type="presOf" srcId="{91B0F45A-A8B8-4731-B658-EA9A4BBDE9C3}" destId="{B38A5DFC-00C2-414C-BB7B-B329AD255564}" srcOrd="0" destOrd="0" presId="urn:microsoft.com/office/officeart/2005/8/layout/orgChart1"/>
    <dgm:cxn modelId="{6B01F265-4269-4724-935C-E069CD45B497}" type="presOf" srcId="{482F4FC9-B4B9-4F37-87F0-8C9E73D46A6D}" destId="{001EF821-E641-4FA5-B039-08C7DE878819}" srcOrd="0" destOrd="0" presId="urn:microsoft.com/office/officeart/2005/8/layout/orgChart1"/>
    <dgm:cxn modelId="{13276526-BB0E-4DCF-96E0-99AF87E7BAC9}" type="presOf" srcId="{DCB31B89-5899-46BD-B144-C578DD8D1F5C}" destId="{4AD7FDB3-1988-4B17-83D6-478E03F7A85F}" srcOrd="1" destOrd="0" presId="urn:microsoft.com/office/officeart/2005/8/layout/orgChart1"/>
    <dgm:cxn modelId="{9B0906ED-3278-49F0-B478-CEFAD36902A3}" type="presOf" srcId="{F20BF01E-2344-446F-86DC-326B8C283C43}" destId="{AAEF6ECA-B129-42A0-A63C-1C8C5E2E9F7A}" srcOrd="0" destOrd="0" presId="urn:microsoft.com/office/officeart/2005/8/layout/orgChart1"/>
    <dgm:cxn modelId="{412495AC-DA41-419B-A522-263298070B82}" type="presOf" srcId="{3E72628E-5456-40A1-B298-C7E44DA11C8A}" destId="{D46CE278-1A18-4FFB-95C5-0E988E249F2B}" srcOrd="0" destOrd="0" presId="urn:microsoft.com/office/officeart/2005/8/layout/orgChart1"/>
    <dgm:cxn modelId="{0EBF4AA3-FA1C-42E9-9CD1-F9C01C889E22}" srcId="{297D9758-ABAF-48E3-AF50-3B940CA8DEB0}" destId="{C6C45E9C-C2A1-44D2-B27A-9F762D620C02}" srcOrd="1" destOrd="0" parTransId="{77D5D2D2-C027-4F45-A4CC-30B9B7E6653A}" sibTransId="{497B2DBF-FD23-491A-B18C-AEF991251512}"/>
    <dgm:cxn modelId="{8CAA265B-CD9A-47AA-9AFA-2401CBF70F97}" type="presOf" srcId="{D70F4147-1491-4350-BC68-5EF312A805A6}" destId="{5BAFE6F0-2BAA-4B6F-B700-8A7166E6323D}" srcOrd="0" destOrd="0" presId="urn:microsoft.com/office/officeart/2005/8/layout/orgChart1"/>
    <dgm:cxn modelId="{9E96A11E-D852-4F11-AE65-4BC58627DE98}" type="presOf" srcId="{F20BF01E-2344-446F-86DC-326B8C283C43}" destId="{3BEB529C-4CE2-4E8E-A914-2A8341D8F9AC}" srcOrd="1" destOrd="0" presId="urn:microsoft.com/office/officeart/2005/8/layout/orgChart1"/>
    <dgm:cxn modelId="{272AC9BF-71BB-4E64-92DD-E44AEBEB8469}" type="presOf" srcId="{2963D331-6AB2-4745-BA55-70F95C088929}" destId="{016D912C-49AE-4F7A-8E61-1378DBB27AA0}" srcOrd="0" destOrd="0" presId="urn:microsoft.com/office/officeart/2005/8/layout/orgChart1"/>
    <dgm:cxn modelId="{DD450DF3-C75F-42F2-97A2-61B5998D503E}" srcId="{DCB31B89-5899-46BD-B144-C578DD8D1F5C}" destId="{C36748C0-3FF2-4676-B659-1E445AFB7DF7}" srcOrd="0" destOrd="0" parTransId="{7B86F665-15D1-4B79-9D4F-9E98D504BFFA}" sibTransId="{777B9B09-7E4F-4E0E-A9DE-104628A41F7D}"/>
    <dgm:cxn modelId="{42FA5B3F-FFBF-4CA6-B379-59DE125FA4AC}" srcId="{473A1C0D-C4F7-47DE-8AF0-E550BE7526CF}" destId="{E577F7F7-F9A1-4846-A790-A2ECC353B0CE}" srcOrd="1" destOrd="0" parTransId="{BC7C9293-6F39-4D35-A4B0-A3E7C63A699F}" sibTransId="{C13ED2B2-4F0E-40E5-AA0B-849032C6807F}"/>
    <dgm:cxn modelId="{E2609474-C637-4C99-B12A-185CB4E98EBE}" type="presOf" srcId="{F84E297C-45C7-4304-A90F-F8120E32EBAD}" destId="{D6E7D4C2-C58D-4C43-8E97-F7D01C5F5E3B}" srcOrd="0" destOrd="0" presId="urn:microsoft.com/office/officeart/2005/8/layout/orgChart1"/>
    <dgm:cxn modelId="{20549041-6F14-47BD-A398-B7DF408BB9FA}" type="presOf" srcId="{11B44476-0F91-4924-8FF5-661641FCF6D8}" destId="{421954AE-5081-4019-82D1-8B16E887AC4C}" srcOrd="1" destOrd="0" presId="urn:microsoft.com/office/officeart/2005/8/layout/orgChart1"/>
    <dgm:cxn modelId="{B8A271B5-15FA-455B-825C-943500BA7179}" srcId="{EE0A7322-24A4-4595-BC8B-CB3B8B371999}" destId="{99EEDEC3-2CE7-41DE-BBC2-78E05A64567B}" srcOrd="0" destOrd="0" parTransId="{3E72628E-5456-40A1-B298-C7E44DA11C8A}" sibTransId="{97A12B95-42B7-4321-BF4C-4E0CA7A03174}"/>
    <dgm:cxn modelId="{5C9D5FCE-368F-4C33-A354-8852627135A6}" type="presOf" srcId="{C36748C0-3FF2-4676-B659-1E445AFB7DF7}" destId="{85E0A6B7-633F-498D-AFE4-1997CA2F8D84}" srcOrd="1" destOrd="0" presId="urn:microsoft.com/office/officeart/2005/8/layout/orgChart1"/>
    <dgm:cxn modelId="{A15B22A4-656E-4FE6-8C71-08EB2E42987C}" type="presOf" srcId="{99EEDEC3-2CE7-41DE-BBC2-78E05A64567B}" destId="{260C7987-4C9E-4FE1-A674-18416CB63321}" srcOrd="0" destOrd="0" presId="urn:microsoft.com/office/officeart/2005/8/layout/orgChart1"/>
    <dgm:cxn modelId="{0301D241-A3E4-4A37-9259-9D593B5A4EC3}" type="presOf" srcId="{AB6FF0C9-6864-40DE-990A-716416083E65}" destId="{7B635B10-C2F5-4F81-9C62-7B1435033418}" srcOrd="0" destOrd="0" presId="urn:microsoft.com/office/officeart/2005/8/layout/orgChart1"/>
    <dgm:cxn modelId="{E4C46163-F087-498A-9411-8200A24BB801}" type="presOf" srcId="{BAF287DF-DE2C-4A12-BFAD-35C729A28443}" destId="{E49DE431-FAEC-4A8F-9895-F117662BE093}" srcOrd="0" destOrd="0" presId="urn:microsoft.com/office/officeart/2005/8/layout/orgChart1"/>
    <dgm:cxn modelId="{0CC710A6-349D-457F-9673-5E3B87511CB8}" type="presOf" srcId="{DCB31B89-5899-46BD-B144-C578DD8D1F5C}" destId="{4D077B3B-27BB-4085-9337-0956E8FC6A13}" srcOrd="0" destOrd="0" presId="urn:microsoft.com/office/officeart/2005/8/layout/orgChart1"/>
    <dgm:cxn modelId="{49FD8563-44AF-4F99-9E02-3440853DCD6D}" type="presOf" srcId="{297D9758-ABAF-48E3-AF50-3B940CA8DEB0}" destId="{D9827347-AB2F-4326-ADC4-4F08570FEC88}" srcOrd="1" destOrd="0" presId="urn:microsoft.com/office/officeart/2005/8/layout/orgChart1"/>
    <dgm:cxn modelId="{15CB3EF0-04FA-44DD-9EFB-5598F0055A4F}" type="presOf" srcId="{E577F7F7-F9A1-4846-A790-A2ECC353B0CE}" destId="{5C3245FA-5A13-40B3-A355-1D2DF1EE6218}" srcOrd="0" destOrd="0" presId="urn:microsoft.com/office/officeart/2005/8/layout/orgChart1"/>
    <dgm:cxn modelId="{30468A36-9834-4ABD-9FEB-E61D70DA9682}" type="presOf" srcId="{E3C42E2C-1463-484B-8DE2-0ACD2691C456}" destId="{A712BAB7-2DAF-457F-86CA-D0BB0248C3D2}" srcOrd="0" destOrd="0" presId="urn:microsoft.com/office/officeart/2005/8/layout/orgChart1"/>
    <dgm:cxn modelId="{A8B826E8-C91A-4D7B-BABA-2C44ADBCEEFD}" type="presOf" srcId="{473A1C0D-C4F7-47DE-8AF0-E550BE7526CF}" destId="{F3ABCDD9-579C-48F5-853D-30E657555D61}" srcOrd="0" destOrd="0" presId="urn:microsoft.com/office/officeart/2005/8/layout/orgChart1"/>
    <dgm:cxn modelId="{C384C2AD-8510-400D-9282-69372414DA7B}" type="presOf" srcId="{3FA7B1E9-4D56-49EA-863E-28A2B3C0B92A}" destId="{25B0B462-B76C-4B12-B5A6-49D8A2D382FE}" srcOrd="1" destOrd="0" presId="urn:microsoft.com/office/officeart/2005/8/layout/orgChart1"/>
    <dgm:cxn modelId="{389F7FED-7D40-4995-A2FC-B283AFD72DBF}" type="presOf" srcId="{A557A2C4-C488-4D22-860F-F78CE7E3913F}" destId="{7E0B4A60-0D42-4DC4-86EB-B4ED8C213557}" srcOrd="0" destOrd="0" presId="urn:microsoft.com/office/officeart/2005/8/layout/orgChart1"/>
    <dgm:cxn modelId="{5B5B753F-B9CB-4CC0-9E5F-D33F7BD9D8A2}" type="presOf" srcId="{CFF7ECC4-DBD1-4DBB-91A2-4C8A2AB3DCE1}" destId="{B92A8CBE-3D62-4A7F-A57C-3C2DB16BF4D7}" srcOrd="0" destOrd="0" presId="urn:microsoft.com/office/officeart/2005/8/layout/orgChart1"/>
    <dgm:cxn modelId="{006C955A-C480-4FE6-8356-B67A68FF2449}" type="presOf" srcId="{C6C45E9C-C2A1-44D2-B27A-9F762D620C02}" destId="{73BFEB50-F9FD-4CB2-8314-53AC324D50AF}" srcOrd="0" destOrd="0" presId="urn:microsoft.com/office/officeart/2005/8/layout/orgChart1"/>
    <dgm:cxn modelId="{7C892AA8-C1F8-43CE-AD40-C3A25B3AA48B}" type="presOf" srcId="{11B44476-0F91-4924-8FF5-661641FCF6D8}" destId="{BBC7B8DC-F72E-403D-A3DE-83A696E7E623}" srcOrd="0" destOrd="0" presId="urn:microsoft.com/office/officeart/2005/8/layout/orgChart1"/>
    <dgm:cxn modelId="{0FB2066C-D7DB-4889-9851-A78EE48AEE53}" type="presOf" srcId="{899BD8D4-0045-445C-B5B7-B65DD6A9D5C6}" destId="{8F22F988-228E-4114-B124-775FABD5378A}" srcOrd="0" destOrd="0" presId="urn:microsoft.com/office/officeart/2005/8/layout/orgChart1"/>
    <dgm:cxn modelId="{B05250B1-6475-470B-8603-4D94AB943580}" type="presOf" srcId="{7B86F665-15D1-4B79-9D4F-9E98D504BFFA}" destId="{8970D6E6-9C70-45D0-9ADF-236D7C89A6CA}" srcOrd="0" destOrd="0" presId="urn:microsoft.com/office/officeart/2005/8/layout/orgChart1"/>
    <dgm:cxn modelId="{3BF4B9DB-F91F-46C1-BE00-1AA80DC8D4E5}" srcId="{473A1C0D-C4F7-47DE-8AF0-E550BE7526CF}" destId="{91B0F45A-A8B8-4731-B658-EA9A4BBDE9C3}" srcOrd="0" destOrd="0" parTransId="{4C2B8323-ECB4-40E9-8D3B-A366AE8BC50C}" sibTransId="{5E6048D5-C16C-48F6-8EE5-D5291841DAEF}"/>
    <dgm:cxn modelId="{C36068DE-E303-4A72-8477-FAA9F84D8A4E}" type="presOf" srcId="{99EEDEC3-2CE7-41DE-BBC2-78E05A64567B}" destId="{4606818E-5253-4767-8935-54C714CFB5CE}" srcOrd="1" destOrd="0" presId="urn:microsoft.com/office/officeart/2005/8/layout/orgChart1"/>
    <dgm:cxn modelId="{E9EE08DB-636A-4C79-83C5-9979B4977947}" srcId="{0EC8A52F-B225-41D8-A9C8-65732BCB50F0}" destId="{3FA7B1E9-4D56-49EA-863E-28A2B3C0B92A}" srcOrd="0" destOrd="0" parTransId="{5508E202-8468-4C63-848D-BDE7AAD47A33}" sibTransId="{A8B02CCE-5A56-499B-8229-F665F5100C5F}"/>
    <dgm:cxn modelId="{1D2E6BED-D7DF-4379-AB46-BFDA963FA74F}" srcId="{99EEDEC3-2CE7-41DE-BBC2-78E05A64567B}" destId="{DCB31B89-5899-46BD-B144-C578DD8D1F5C}" srcOrd="0" destOrd="0" parTransId="{899BD8D4-0045-445C-B5B7-B65DD6A9D5C6}" sibTransId="{12437333-4C51-4316-ADA3-A7E3B5B27C75}"/>
    <dgm:cxn modelId="{83E4AA5E-5072-4D64-B120-98819832D494}" type="presOf" srcId="{EE0A7322-24A4-4595-BC8B-CB3B8B371999}" destId="{3180CA76-B998-417E-A7FE-EA2DECAE847D}" srcOrd="0" destOrd="0" presId="urn:microsoft.com/office/officeart/2005/8/layout/orgChart1"/>
    <dgm:cxn modelId="{3BB2D372-8334-4890-9195-F23621F5E9E9}" type="presOf" srcId="{297D9758-ABAF-48E3-AF50-3B940CA8DEB0}" destId="{F25219C9-A974-401A-92B0-014FC2C92C15}" srcOrd="0" destOrd="0" presId="urn:microsoft.com/office/officeart/2005/8/layout/orgChart1"/>
    <dgm:cxn modelId="{CD953B0C-8267-42BF-B484-57D7C057C113}" type="presParOf" srcId="{8DB258E6-1BC6-4F23-82FC-CAD8975ACCAD}" destId="{B9274F73-D882-421C-8EE3-B1D918C9E75F}" srcOrd="0" destOrd="0" presId="urn:microsoft.com/office/officeart/2005/8/layout/orgChart1"/>
    <dgm:cxn modelId="{10FEB438-E4DD-48F4-A27C-9501D62F9C0F}" type="presParOf" srcId="{B9274F73-D882-421C-8EE3-B1D918C9E75F}" destId="{CD54DE09-A917-4A8F-AAC3-A6AA37600040}" srcOrd="0" destOrd="0" presId="urn:microsoft.com/office/officeart/2005/8/layout/orgChart1"/>
    <dgm:cxn modelId="{0E30F417-E96D-45C1-B309-1696E94DDFE1}" type="presParOf" srcId="{CD54DE09-A917-4A8F-AAC3-A6AA37600040}" destId="{157646A7-C139-4842-985E-B992C5ABB2BB}" srcOrd="0" destOrd="0" presId="urn:microsoft.com/office/officeart/2005/8/layout/orgChart1"/>
    <dgm:cxn modelId="{DFA44206-6621-4747-97BB-7F6DDA63389B}" type="presParOf" srcId="{CD54DE09-A917-4A8F-AAC3-A6AA37600040}" destId="{25B0B462-B76C-4B12-B5A6-49D8A2D382FE}" srcOrd="1" destOrd="0" presId="urn:microsoft.com/office/officeart/2005/8/layout/orgChart1"/>
    <dgm:cxn modelId="{42DE1286-0721-46BD-AE06-E0D58D703C3E}" type="presParOf" srcId="{B9274F73-D882-421C-8EE3-B1D918C9E75F}" destId="{218D6B4F-A07F-49AC-899A-F572F2CB660F}" srcOrd="1" destOrd="0" presId="urn:microsoft.com/office/officeart/2005/8/layout/orgChart1"/>
    <dgm:cxn modelId="{785A5C37-09AE-4381-9C95-835BE6AA0A2C}" type="presParOf" srcId="{B9274F73-D882-421C-8EE3-B1D918C9E75F}" destId="{3105B0DD-A9F2-4933-B557-484FAAEE3FAB}" srcOrd="2" destOrd="0" presId="urn:microsoft.com/office/officeart/2005/8/layout/orgChart1"/>
    <dgm:cxn modelId="{DF964375-10B9-4715-BC22-C35769D96B57}" type="presParOf" srcId="{8DB258E6-1BC6-4F23-82FC-CAD8975ACCAD}" destId="{303BD80C-6FA8-408E-BD21-3E33ABDCD707}" srcOrd="1" destOrd="0" presId="urn:microsoft.com/office/officeart/2005/8/layout/orgChart1"/>
    <dgm:cxn modelId="{9DE5137D-28C7-41E6-8910-F90FDC1E8662}" type="presParOf" srcId="{303BD80C-6FA8-408E-BD21-3E33ABDCD707}" destId="{CC3E2B0E-BADC-4D2D-8F9D-7126148E2A58}" srcOrd="0" destOrd="0" presId="urn:microsoft.com/office/officeart/2005/8/layout/orgChart1"/>
    <dgm:cxn modelId="{92917014-473C-44F9-94E2-1377B7E23910}" type="presParOf" srcId="{CC3E2B0E-BADC-4D2D-8F9D-7126148E2A58}" destId="{3180CA76-B998-417E-A7FE-EA2DECAE847D}" srcOrd="0" destOrd="0" presId="urn:microsoft.com/office/officeart/2005/8/layout/orgChart1"/>
    <dgm:cxn modelId="{A1EBE1F0-2882-405B-82D9-C4F796559080}" type="presParOf" srcId="{CC3E2B0E-BADC-4D2D-8F9D-7126148E2A58}" destId="{4B7F3AD0-8883-4EA2-9340-6B6A40597899}" srcOrd="1" destOrd="0" presId="urn:microsoft.com/office/officeart/2005/8/layout/orgChart1"/>
    <dgm:cxn modelId="{0605E342-254A-4654-86B7-ACCEE1918EED}" type="presParOf" srcId="{303BD80C-6FA8-408E-BD21-3E33ABDCD707}" destId="{7FB8FD5B-1198-462C-9E23-FFAE24B85BFD}" srcOrd="1" destOrd="0" presId="urn:microsoft.com/office/officeart/2005/8/layout/orgChart1"/>
    <dgm:cxn modelId="{5F8004DF-63FC-466E-8C15-EF8581D464AF}" type="presParOf" srcId="{7FB8FD5B-1198-462C-9E23-FFAE24B85BFD}" destId="{D46CE278-1A18-4FFB-95C5-0E988E249F2B}" srcOrd="0" destOrd="0" presId="urn:microsoft.com/office/officeart/2005/8/layout/orgChart1"/>
    <dgm:cxn modelId="{A89F2903-4EA3-468D-9F22-62EC6510AD90}" type="presParOf" srcId="{7FB8FD5B-1198-462C-9E23-FFAE24B85BFD}" destId="{2D4805EB-EE6C-4B3D-9599-A2CF896CD2CF}" srcOrd="1" destOrd="0" presId="urn:microsoft.com/office/officeart/2005/8/layout/orgChart1"/>
    <dgm:cxn modelId="{0ADDE7B4-6D0B-48A5-B42C-03D72E65E5B0}" type="presParOf" srcId="{2D4805EB-EE6C-4B3D-9599-A2CF896CD2CF}" destId="{3EBE6EB9-0634-41FB-93AE-F7BDE22F4B02}" srcOrd="0" destOrd="0" presId="urn:microsoft.com/office/officeart/2005/8/layout/orgChart1"/>
    <dgm:cxn modelId="{3B0EE6C4-C7AC-4F07-8AF9-CF44512BDA36}" type="presParOf" srcId="{3EBE6EB9-0634-41FB-93AE-F7BDE22F4B02}" destId="{260C7987-4C9E-4FE1-A674-18416CB63321}" srcOrd="0" destOrd="0" presId="urn:microsoft.com/office/officeart/2005/8/layout/orgChart1"/>
    <dgm:cxn modelId="{5725438E-4401-4AB7-90B3-0BE610D63706}" type="presParOf" srcId="{3EBE6EB9-0634-41FB-93AE-F7BDE22F4B02}" destId="{4606818E-5253-4767-8935-54C714CFB5CE}" srcOrd="1" destOrd="0" presId="urn:microsoft.com/office/officeart/2005/8/layout/orgChart1"/>
    <dgm:cxn modelId="{47FDEE20-967C-4B79-A269-800DDF0F97E4}" type="presParOf" srcId="{2D4805EB-EE6C-4B3D-9599-A2CF896CD2CF}" destId="{576E93B2-8E5B-446C-AF31-DCFE2D295E56}" srcOrd="1" destOrd="0" presId="urn:microsoft.com/office/officeart/2005/8/layout/orgChart1"/>
    <dgm:cxn modelId="{E69004F4-77EE-424A-9109-59A096FDC0C9}" type="presParOf" srcId="{576E93B2-8E5B-446C-AF31-DCFE2D295E56}" destId="{8F22F988-228E-4114-B124-775FABD5378A}" srcOrd="0" destOrd="0" presId="urn:microsoft.com/office/officeart/2005/8/layout/orgChart1"/>
    <dgm:cxn modelId="{C3AB60F6-5F46-4ED4-AF41-B28B7EBDDF19}" type="presParOf" srcId="{576E93B2-8E5B-446C-AF31-DCFE2D295E56}" destId="{9E13CF9C-B354-4402-9F2B-F670DEB8155D}" srcOrd="1" destOrd="0" presId="urn:microsoft.com/office/officeart/2005/8/layout/orgChart1"/>
    <dgm:cxn modelId="{11A6C513-21B4-4E71-BC3B-C173CED5920B}" type="presParOf" srcId="{9E13CF9C-B354-4402-9F2B-F670DEB8155D}" destId="{3466152B-8F0A-4DBA-8E14-BF8F03B56866}" srcOrd="0" destOrd="0" presId="urn:microsoft.com/office/officeart/2005/8/layout/orgChart1"/>
    <dgm:cxn modelId="{47D19930-6B1E-4887-AB79-F3FD43580D2B}" type="presParOf" srcId="{3466152B-8F0A-4DBA-8E14-BF8F03B56866}" destId="{4D077B3B-27BB-4085-9337-0956E8FC6A13}" srcOrd="0" destOrd="0" presId="urn:microsoft.com/office/officeart/2005/8/layout/orgChart1"/>
    <dgm:cxn modelId="{C187A6FC-47D1-49F3-9321-1E95E1A1ED59}" type="presParOf" srcId="{3466152B-8F0A-4DBA-8E14-BF8F03B56866}" destId="{4AD7FDB3-1988-4B17-83D6-478E03F7A85F}" srcOrd="1" destOrd="0" presId="urn:microsoft.com/office/officeart/2005/8/layout/orgChart1"/>
    <dgm:cxn modelId="{ECA23FBF-B283-49FC-AC38-E24962D60386}" type="presParOf" srcId="{9E13CF9C-B354-4402-9F2B-F670DEB8155D}" destId="{F596E1E1-EBFE-4DDD-AAE4-92DE4C738220}" srcOrd="1" destOrd="0" presId="urn:microsoft.com/office/officeart/2005/8/layout/orgChart1"/>
    <dgm:cxn modelId="{007D4E4E-3847-48ED-B3B5-E2ED15D8EC08}" type="presParOf" srcId="{F596E1E1-EBFE-4DDD-AAE4-92DE4C738220}" destId="{8970D6E6-9C70-45D0-9ADF-236D7C89A6CA}" srcOrd="0" destOrd="0" presId="urn:microsoft.com/office/officeart/2005/8/layout/orgChart1"/>
    <dgm:cxn modelId="{114315F3-FF70-4ED2-AD0B-9D57CEDB49F0}" type="presParOf" srcId="{F596E1E1-EBFE-4DDD-AAE4-92DE4C738220}" destId="{E5C10EE6-B516-4190-ABEB-359BB69F78FF}" srcOrd="1" destOrd="0" presId="urn:microsoft.com/office/officeart/2005/8/layout/orgChart1"/>
    <dgm:cxn modelId="{0A25CE42-2B97-4EDA-89BD-D6EE729628CC}" type="presParOf" srcId="{E5C10EE6-B516-4190-ABEB-359BB69F78FF}" destId="{9C4B096C-0ECD-4988-A293-1464D7BDF881}" srcOrd="0" destOrd="0" presId="urn:microsoft.com/office/officeart/2005/8/layout/orgChart1"/>
    <dgm:cxn modelId="{F62DB035-F295-48F8-89F1-87108DB048D2}" type="presParOf" srcId="{9C4B096C-0ECD-4988-A293-1464D7BDF881}" destId="{5AB07082-1E40-4737-ADF2-0B59E4171722}" srcOrd="0" destOrd="0" presId="urn:microsoft.com/office/officeart/2005/8/layout/orgChart1"/>
    <dgm:cxn modelId="{A45A2FF2-7133-4EEE-AAEA-A3D095F09F31}" type="presParOf" srcId="{9C4B096C-0ECD-4988-A293-1464D7BDF881}" destId="{85E0A6B7-633F-498D-AFE4-1997CA2F8D84}" srcOrd="1" destOrd="0" presId="urn:microsoft.com/office/officeart/2005/8/layout/orgChart1"/>
    <dgm:cxn modelId="{2D47F7A5-DDEA-4142-8D46-0490E283FC42}" type="presParOf" srcId="{E5C10EE6-B516-4190-ABEB-359BB69F78FF}" destId="{39A55747-A835-4B9E-A4E9-E261040CB5F2}" srcOrd="1" destOrd="0" presId="urn:microsoft.com/office/officeart/2005/8/layout/orgChart1"/>
    <dgm:cxn modelId="{18085273-F5C2-4F63-AB0E-3171652146A5}" type="presParOf" srcId="{E5C10EE6-B516-4190-ABEB-359BB69F78FF}" destId="{E81E13F9-E83C-469E-ACEC-5CA8E35968E4}" srcOrd="2" destOrd="0" presId="urn:microsoft.com/office/officeart/2005/8/layout/orgChart1"/>
    <dgm:cxn modelId="{2C1D3128-8F90-4B51-A333-80ECC000FF62}" type="presParOf" srcId="{F596E1E1-EBFE-4DDD-AAE4-92DE4C738220}" destId="{B92A8CBE-3D62-4A7F-A57C-3C2DB16BF4D7}" srcOrd="2" destOrd="0" presId="urn:microsoft.com/office/officeart/2005/8/layout/orgChart1"/>
    <dgm:cxn modelId="{7F272E2C-6C1B-4680-9CF9-16B3E8CE3608}" type="presParOf" srcId="{F596E1E1-EBFE-4DDD-AAE4-92DE4C738220}" destId="{4FBBDCE4-6775-44BC-BB50-316A15DAF975}" srcOrd="3" destOrd="0" presId="urn:microsoft.com/office/officeart/2005/8/layout/orgChart1"/>
    <dgm:cxn modelId="{91C68E5B-356F-4351-B9D4-A0A791C938EE}" type="presParOf" srcId="{4FBBDCE4-6775-44BC-BB50-316A15DAF975}" destId="{479D12AE-D15B-4010-B06C-80D13D31E4E6}" srcOrd="0" destOrd="0" presId="urn:microsoft.com/office/officeart/2005/8/layout/orgChart1"/>
    <dgm:cxn modelId="{B6246F72-8ED2-4813-BD01-00CF82E10139}" type="presParOf" srcId="{479D12AE-D15B-4010-B06C-80D13D31E4E6}" destId="{BBC7B8DC-F72E-403D-A3DE-83A696E7E623}" srcOrd="0" destOrd="0" presId="urn:microsoft.com/office/officeart/2005/8/layout/orgChart1"/>
    <dgm:cxn modelId="{D7F163C0-C0B8-43B2-A390-4E52430ED07E}" type="presParOf" srcId="{479D12AE-D15B-4010-B06C-80D13D31E4E6}" destId="{421954AE-5081-4019-82D1-8B16E887AC4C}" srcOrd="1" destOrd="0" presId="urn:microsoft.com/office/officeart/2005/8/layout/orgChart1"/>
    <dgm:cxn modelId="{808217D9-9261-40B1-BD7C-C7C08787777E}" type="presParOf" srcId="{4FBBDCE4-6775-44BC-BB50-316A15DAF975}" destId="{4560AD64-69C2-47D6-8D82-0B8C07373748}" srcOrd="1" destOrd="0" presId="urn:microsoft.com/office/officeart/2005/8/layout/orgChart1"/>
    <dgm:cxn modelId="{D849B90D-283F-449A-836A-5618F5D13216}" type="presParOf" srcId="{4FBBDCE4-6775-44BC-BB50-316A15DAF975}" destId="{30DE4BD1-9B1F-43CC-84FF-0A13C9A086E9}" srcOrd="2" destOrd="0" presId="urn:microsoft.com/office/officeart/2005/8/layout/orgChart1"/>
    <dgm:cxn modelId="{72B05367-18AA-4C96-B97C-C930B252C65C}" type="presParOf" srcId="{F596E1E1-EBFE-4DDD-AAE4-92DE4C738220}" destId="{001EF821-E641-4FA5-B039-08C7DE878819}" srcOrd="4" destOrd="0" presId="urn:microsoft.com/office/officeart/2005/8/layout/orgChart1"/>
    <dgm:cxn modelId="{CBCE0E55-7D34-4EE2-9CC7-4F114DAC6114}" type="presParOf" srcId="{F596E1E1-EBFE-4DDD-AAE4-92DE4C738220}" destId="{5B1E4C83-0C47-4D9A-90F4-3C8B36DBF133}" srcOrd="5" destOrd="0" presId="urn:microsoft.com/office/officeart/2005/8/layout/orgChart1"/>
    <dgm:cxn modelId="{254D7C33-300D-49F3-9FF5-3CC50FE74715}" type="presParOf" srcId="{5B1E4C83-0C47-4D9A-90F4-3C8B36DBF133}" destId="{7CC8B9F4-BDDB-4751-8908-A7039003A62B}" srcOrd="0" destOrd="0" presId="urn:microsoft.com/office/officeart/2005/8/layout/orgChart1"/>
    <dgm:cxn modelId="{49E720C5-B0B1-43A1-A4DD-1D8E96386DED}" type="presParOf" srcId="{7CC8B9F4-BDDB-4751-8908-A7039003A62B}" destId="{AAEF6ECA-B129-42A0-A63C-1C8C5E2E9F7A}" srcOrd="0" destOrd="0" presId="urn:microsoft.com/office/officeart/2005/8/layout/orgChart1"/>
    <dgm:cxn modelId="{6FCB8380-3687-47B4-9485-D0E8328E89BD}" type="presParOf" srcId="{7CC8B9F4-BDDB-4751-8908-A7039003A62B}" destId="{3BEB529C-4CE2-4E8E-A914-2A8341D8F9AC}" srcOrd="1" destOrd="0" presId="urn:microsoft.com/office/officeart/2005/8/layout/orgChart1"/>
    <dgm:cxn modelId="{6C597979-BF0E-4ECD-80E5-256712FF261D}" type="presParOf" srcId="{5B1E4C83-0C47-4D9A-90F4-3C8B36DBF133}" destId="{ADB19AB2-0BEC-41C0-8CC6-18F1A3BE56F9}" srcOrd="1" destOrd="0" presId="urn:microsoft.com/office/officeart/2005/8/layout/orgChart1"/>
    <dgm:cxn modelId="{CF699A59-3245-428D-83A1-8A64F8C8E38A}" type="presParOf" srcId="{5B1E4C83-0C47-4D9A-90F4-3C8B36DBF133}" destId="{ACEBEFA9-7FC1-43C4-AF59-9BCE6BB8B210}" srcOrd="2" destOrd="0" presId="urn:microsoft.com/office/officeart/2005/8/layout/orgChart1"/>
    <dgm:cxn modelId="{F0DC825E-D655-4E94-83CE-AC0F0FFCDE82}" type="presParOf" srcId="{F596E1E1-EBFE-4DDD-AAE4-92DE4C738220}" destId="{E49DE431-FAEC-4A8F-9895-F117662BE093}" srcOrd="6" destOrd="0" presId="urn:microsoft.com/office/officeart/2005/8/layout/orgChart1"/>
    <dgm:cxn modelId="{7A36DE3A-7993-47E1-89A3-40EAA3630216}" type="presParOf" srcId="{F596E1E1-EBFE-4DDD-AAE4-92DE4C738220}" destId="{78186B4D-713F-4962-8A23-93DE4594FA60}" srcOrd="7" destOrd="0" presId="urn:microsoft.com/office/officeart/2005/8/layout/orgChart1"/>
    <dgm:cxn modelId="{CC7E3703-1314-4E5D-B271-0C8F01C6445F}" type="presParOf" srcId="{78186B4D-713F-4962-8A23-93DE4594FA60}" destId="{3E36B329-8C61-41CE-9FD4-19185BF4A3FD}" srcOrd="0" destOrd="0" presId="urn:microsoft.com/office/officeart/2005/8/layout/orgChart1"/>
    <dgm:cxn modelId="{657D6CEC-E3B7-43A1-B7A7-0B953293FFF9}" type="presParOf" srcId="{3E36B329-8C61-41CE-9FD4-19185BF4A3FD}" destId="{5BAFE6F0-2BAA-4B6F-B700-8A7166E6323D}" srcOrd="0" destOrd="0" presId="urn:microsoft.com/office/officeart/2005/8/layout/orgChart1"/>
    <dgm:cxn modelId="{A545A8FB-E4EB-48BA-89B9-643C63F1A20A}" type="presParOf" srcId="{3E36B329-8C61-41CE-9FD4-19185BF4A3FD}" destId="{D73BF6B8-FDB0-45B4-95E4-D456D68403C2}" srcOrd="1" destOrd="0" presId="urn:microsoft.com/office/officeart/2005/8/layout/orgChart1"/>
    <dgm:cxn modelId="{EC18F9CA-FC6C-43DF-ADB5-317AFCC26789}" type="presParOf" srcId="{78186B4D-713F-4962-8A23-93DE4594FA60}" destId="{6B65D104-610B-4417-8F29-AD00DD86FE2A}" srcOrd="1" destOrd="0" presId="urn:microsoft.com/office/officeart/2005/8/layout/orgChart1"/>
    <dgm:cxn modelId="{CCFE99ED-1092-4738-B999-B80A27AD73B8}" type="presParOf" srcId="{78186B4D-713F-4962-8A23-93DE4594FA60}" destId="{431FDF65-31D6-4A1D-8108-2DC6A3FBAAA8}" srcOrd="2" destOrd="0" presId="urn:microsoft.com/office/officeart/2005/8/layout/orgChart1"/>
    <dgm:cxn modelId="{97972CCE-5CAB-4FE1-B0F0-C4EAA2E708AC}" type="presParOf" srcId="{F596E1E1-EBFE-4DDD-AAE4-92DE4C738220}" destId="{093FC3AC-0782-49B8-98D7-D52A6E6405F9}" srcOrd="8" destOrd="0" presId="urn:microsoft.com/office/officeart/2005/8/layout/orgChart1"/>
    <dgm:cxn modelId="{9E7171CC-D45E-4602-A9C4-106BDA529865}" type="presParOf" srcId="{F596E1E1-EBFE-4DDD-AAE4-92DE4C738220}" destId="{629A3644-EAFA-49ED-913C-1803DD3A9E10}" srcOrd="9" destOrd="0" presId="urn:microsoft.com/office/officeart/2005/8/layout/orgChart1"/>
    <dgm:cxn modelId="{F9893534-4864-472A-ACA5-91A34A646FEE}" type="presParOf" srcId="{629A3644-EAFA-49ED-913C-1803DD3A9E10}" destId="{104D5C5C-DDD1-444A-B714-BF989B414661}" srcOrd="0" destOrd="0" presId="urn:microsoft.com/office/officeart/2005/8/layout/orgChart1"/>
    <dgm:cxn modelId="{3D995DAC-4795-498F-839B-69EE876AC8B0}" type="presParOf" srcId="{104D5C5C-DDD1-444A-B714-BF989B414661}" destId="{D6E7D4C2-C58D-4C43-8E97-F7D01C5F5E3B}" srcOrd="0" destOrd="0" presId="urn:microsoft.com/office/officeart/2005/8/layout/orgChart1"/>
    <dgm:cxn modelId="{E2144396-2D8B-41C0-8B59-39197D9288CB}" type="presParOf" srcId="{104D5C5C-DDD1-444A-B714-BF989B414661}" destId="{3E9C7D21-0B3B-45A3-92AD-94A97F293A7C}" srcOrd="1" destOrd="0" presId="urn:microsoft.com/office/officeart/2005/8/layout/orgChart1"/>
    <dgm:cxn modelId="{1F9CDCAA-B8AE-4364-9E5E-B04BF0E83B43}" type="presParOf" srcId="{629A3644-EAFA-49ED-913C-1803DD3A9E10}" destId="{B5E5627A-2861-462F-BC8A-D57A5ED5A513}" srcOrd="1" destOrd="0" presId="urn:microsoft.com/office/officeart/2005/8/layout/orgChart1"/>
    <dgm:cxn modelId="{E8CB3D5C-4EA6-4491-8DE3-8A50658C5040}" type="presParOf" srcId="{629A3644-EAFA-49ED-913C-1803DD3A9E10}" destId="{CC30CBAA-1F1E-443E-B676-9BE833515E64}" srcOrd="2" destOrd="0" presId="urn:microsoft.com/office/officeart/2005/8/layout/orgChart1"/>
    <dgm:cxn modelId="{4D7CB6E0-E76C-45AA-8D52-F49FD483583F}" type="presParOf" srcId="{9E13CF9C-B354-4402-9F2B-F670DEB8155D}" destId="{EBF75868-731E-4531-9C01-47256B3940E3}" srcOrd="2" destOrd="0" presId="urn:microsoft.com/office/officeart/2005/8/layout/orgChart1"/>
    <dgm:cxn modelId="{B9ECB0CE-9495-43F5-B58E-7CD8AF3B9422}" type="presParOf" srcId="{576E93B2-8E5B-446C-AF31-DCFE2D295E56}" destId="{A712BAB7-2DAF-457F-86CA-D0BB0248C3D2}" srcOrd="2" destOrd="0" presId="urn:microsoft.com/office/officeart/2005/8/layout/orgChart1"/>
    <dgm:cxn modelId="{A4D6CC4C-C013-4B79-BC97-DA7960E74608}" type="presParOf" srcId="{576E93B2-8E5B-446C-AF31-DCFE2D295E56}" destId="{68C44839-A38C-49B2-9898-216653370D3B}" srcOrd="3" destOrd="0" presId="urn:microsoft.com/office/officeart/2005/8/layout/orgChart1"/>
    <dgm:cxn modelId="{104F5320-2DA4-4D82-95F5-1D2B256AACDF}" type="presParOf" srcId="{68C44839-A38C-49B2-9898-216653370D3B}" destId="{1185F1CA-B898-44A7-8B62-917897EE6D06}" srcOrd="0" destOrd="0" presId="urn:microsoft.com/office/officeart/2005/8/layout/orgChart1"/>
    <dgm:cxn modelId="{D11378C0-544F-4473-A1C8-BC9019DB73C8}" type="presParOf" srcId="{1185F1CA-B898-44A7-8B62-917897EE6D06}" destId="{F25219C9-A974-401A-92B0-014FC2C92C15}" srcOrd="0" destOrd="0" presId="urn:microsoft.com/office/officeart/2005/8/layout/orgChart1"/>
    <dgm:cxn modelId="{257675A1-3083-4668-B67D-1E00905BC333}" type="presParOf" srcId="{1185F1CA-B898-44A7-8B62-917897EE6D06}" destId="{D9827347-AB2F-4326-ADC4-4F08570FEC88}" srcOrd="1" destOrd="0" presId="urn:microsoft.com/office/officeart/2005/8/layout/orgChart1"/>
    <dgm:cxn modelId="{8D5460AD-AE9F-4C73-A9BA-0278CC9EF165}" type="presParOf" srcId="{68C44839-A38C-49B2-9898-216653370D3B}" destId="{0A24680A-7B86-4F23-833D-522FA8682523}" srcOrd="1" destOrd="0" presId="urn:microsoft.com/office/officeart/2005/8/layout/orgChart1"/>
    <dgm:cxn modelId="{C942D9B4-7B9B-4777-AB89-D99E0D237C4D}" type="presParOf" srcId="{0A24680A-7B86-4F23-833D-522FA8682523}" destId="{7B635B10-C2F5-4F81-9C62-7B1435033418}" srcOrd="0" destOrd="0" presId="urn:microsoft.com/office/officeart/2005/8/layout/orgChart1"/>
    <dgm:cxn modelId="{186DE119-3F19-4B87-BD38-31CF8A5234EA}" type="presParOf" srcId="{0A24680A-7B86-4F23-833D-522FA8682523}" destId="{EC36CA2A-1AF7-4589-AC1F-2C4C53E7A370}" srcOrd="1" destOrd="0" presId="urn:microsoft.com/office/officeart/2005/8/layout/orgChart1"/>
    <dgm:cxn modelId="{E05BD46D-8020-48CE-9BE5-0B5AB426978B}" type="presParOf" srcId="{EC36CA2A-1AF7-4589-AC1F-2C4C53E7A370}" destId="{96546F2D-703D-46D1-8628-E94E24B3B5AE}" srcOrd="0" destOrd="0" presId="urn:microsoft.com/office/officeart/2005/8/layout/orgChart1"/>
    <dgm:cxn modelId="{7D640BF6-4847-4097-BC66-51C14FCC56B3}" type="presParOf" srcId="{96546F2D-703D-46D1-8628-E94E24B3B5AE}" destId="{016D912C-49AE-4F7A-8E61-1378DBB27AA0}" srcOrd="0" destOrd="0" presId="urn:microsoft.com/office/officeart/2005/8/layout/orgChart1"/>
    <dgm:cxn modelId="{9BBB09AC-0815-4733-A64F-0EFF7864CB6B}" type="presParOf" srcId="{96546F2D-703D-46D1-8628-E94E24B3B5AE}" destId="{0867C9F9-284A-4E5E-A3B8-5724DC80D211}" srcOrd="1" destOrd="0" presId="urn:microsoft.com/office/officeart/2005/8/layout/orgChart1"/>
    <dgm:cxn modelId="{45CC7581-7FA1-4752-8372-860A0FB2F4F2}" type="presParOf" srcId="{EC36CA2A-1AF7-4589-AC1F-2C4C53E7A370}" destId="{E49D26DB-9DE8-420F-8BF4-15CB555E2071}" srcOrd="1" destOrd="0" presId="urn:microsoft.com/office/officeart/2005/8/layout/orgChart1"/>
    <dgm:cxn modelId="{8CDD5BFB-2285-4D1C-803E-DADDFBF9A6E6}" type="presParOf" srcId="{EC36CA2A-1AF7-4589-AC1F-2C4C53E7A370}" destId="{BDEBEF21-655C-4044-9002-5E6AC094EE3D}" srcOrd="2" destOrd="0" presId="urn:microsoft.com/office/officeart/2005/8/layout/orgChart1"/>
    <dgm:cxn modelId="{F9D6235A-BFCE-4D8A-B181-86732614A755}" type="presParOf" srcId="{0A24680A-7B86-4F23-833D-522FA8682523}" destId="{67BFC641-9656-4403-97C0-A31BAD60C240}" srcOrd="2" destOrd="0" presId="urn:microsoft.com/office/officeart/2005/8/layout/orgChart1"/>
    <dgm:cxn modelId="{EC590631-7C98-4686-8DDC-08B99A995F0A}" type="presParOf" srcId="{0A24680A-7B86-4F23-833D-522FA8682523}" destId="{46FEFE9F-88F2-459B-8471-CBDAE98795D8}" srcOrd="3" destOrd="0" presId="urn:microsoft.com/office/officeart/2005/8/layout/orgChart1"/>
    <dgm:cxn modelId="{41FA2679-1A4B-40B2-8F36-2DC840AA736B}" type="presParOf" srcId="{46FEFE9F-88F2-459B-8471-CBDAE98795D8}" destId="{87754283-8467-45F4-A9B3-CDDA9B946FA0}" srcOrd="0" destOrd="0" presId="urn:microsoft.com/office/officeart/2005/8/layout/orgChart1"/>
    <dgm:cxn modelId="{757DC574-2A80-4414-A098-914D7F9649CB}" type="presParOf" srcId="{87754283-8467-45F4-A9B3-CDDA9B946FA0}" destId="{73BFEB50-F9FD-4CB2-8314-53AC324D50AF}" srcOrd="0" destOrd="0" presId="urn:microsoft.com/office/officeart/2005/8/layout/orgChart1"/>
    <dgm:cxn modelId="{7370E6ED-2F28-434E-9061-E256C148D39F}" type="presParOf" srcId="{87754283-8467-45F4-A9B3-CDDA9B946FA0}" destId="{51E53F2D-08E9-4948-B43F-064B22B201CD}" srcOrd="1" destOrd="0" presId="urn:microsoft.com/office/officeart/2005/8/layout/orgChart1"/>
    <dgm:cxn modelId="{751979B9-9E61-4C9E-B59A-08B2235D2CD1}" type="presParOf" srcId="{46FEFE9F-88F2-459B-8471-CBDAE98795D8}" destId="{ED67CDB7-EABF-4DF0-BDB9-5D6BC360DD40}" srcOrd="1" destOrd="0" presId="urn:microsoft.com/office/officeart/2005/8/layout/orgChart1"/>
    <dgm:cxn modelId="{A122BE28-B25B-400D-A334-98C66F48613D}" type="presParOf" srcId="{46FEFE9F-88F2-459B-8471-CBDAE98795D8}" destId="{0FF6478B-9D99-40CF-B7BC-6366DD1F67E2}" srcOrd="2" destOrd="0" presId="urn:microsoft.com/office/officeart/2005/8/layout/orgChart1"/>
    <dgm:cxn modelId="{AF758006-1D2D-465E-9C89-82DAC9281E07}" type="presParOf" srcId="{0A24680A-7B86-4F23-833D-522FA8682523}" destId="{22C587E9-39B7-4268-B5A8-2554A0F97EFE}" srcOrd="4" destOrd="0" presId="urn:microsoft.com/office/officeart/2005/8/layout/orgChart1"/>
    <dgm:cxn modelId="{D66BEDF8-808E-4611-B4B2-4960E79B8A7E}" type="presParOf" srcId="{0A24680A-7B86-4F23-833D-522FA8682523}" destId="{4D01C870-CD6F-48C3-B7EC-DAE4CD13D42D}" srcOrd="5" destOrd="0" presId="urn:microsoft.com/office/officeart/2005/8/layout/orgChart1"/>
    <dgm:cxn modelId="{8DA53FBA-369B-4C99-A888-1907B52DEE9E}" type="presParOf" srcId="{4D01C870-CD6F-48C3-B7EC-DAE4CD13D42D}" destId="{B85E6A95-1A66-4ED9-B5D1-6B27076FE325}" srcOrd="0" destOrd="0" presId="urn:microsoft.com/office/officeart/2005/8/layout/orgChart1"/>
    <dgm:cxn modelId="{0D360628-36AA-4838-B182-CF4D0C9D1603}" type="presParOf" srcId="{B85E6A95-1A66-4ED9-B5D1-6B27076FE325}" destId="{7002F352-6575-435F-8FE8-B344E365FE1F}" srcOrd="0" destOrd="0" presId="urn:microsoft.com/office/officeart/2005/8/layout/orgChart1"/>
    <dgm:cxn modelId="{F29AC4E8-61ED-4A15-ACED-605956562DEB}" type="presParOf" srcId="{B85E6A95-1A66-4ED9-B5D1-6B27076FE325}" destId="{6B70CEC8-CEC7-4C6E-8579-FDF5F1C3278A}" srcOrd="1" destOrd="0" presId="urn:microsoft.com/office/officeart/2005/8/layout/orgChart1"/>
    <dgm:cxn modelId="{88B2FF61-AB33-4C0E-8F11-DC0497590E0B}" type="presParOf" srcId="{4D01C870-CD6F-48C3-B7EC-DAE4CD13D42D}" destId="{B2A44EE5-18F3-4954-95FE-7D4D6A4F7B22}" srcOrd="1" destOrd="0" presId="urn:microsoft.com/office/officeart/2005/8/layout/orgChart1"/>
    <dgm:cxn modelId="{E6C4BF63-99D6-46B2-A91E-7E98BA52414E}" type="presParOf" srcId="{4D01C870-CD6F-48C3-B7EC-DAE4CD13D42D}" destId="{D80650B4-B011-412F-9437-67A89127773B}" srcOrd="2" destOrd="0" presId="urn:microsoft.com/office/officeart/2005/8/layout/orgChart1"/>
    <dgm:cxn modelId="{6BFE2B54-1F97-4847-A0E0-04DA8E6C8667}" type="presParOf" srcId="{68C44839-A38C-49B2-9898-216653370D3B}" destId="{24451083-70B4-46CC-9659-433F79CEA36B}" srcOrd="2" destOrd="0" presId="urn:microsoft.com/office/officeart/2005/8/layout/orgChart1"/>
    <dgm:cxn modelId="{8BC60673-F0DD-4CD1-A98F-E0CFE474FB12}" type="presParOf" srcId="{576E93B2-8E5B-446C-AF31-DCFE2D295E56}" destId="{7E0B4A60-0D42-4DC4-86EB-B4ED8C213557}" srcOrd="4" destOrd="0" presId="urn:microsoft.com/office/officeart/2005/8/layout/orgChart1"/>
    <dgm:cxn modelId="{066E430A-59BC-4741-991A-861B5CA81352}" type="presParOf" srcId="{576E93B2-8E5B-446C-AF31-DCFE2D295E56}" destId="{F73E65BF-8811-4CCC-9778-B67221ED7D4E}" srcOrd="5" destOrd="0" presId="urn:microsoft.com/office/officeart/2005/8/layout/orgChart1"/>
    <dgm:cxn modelId="{B6EA1479-5071-46A2-B32F-0F585DF71038}" type="presParOf" srcId="{F73E65BF-8811-4CCC-9778-B67221ED7D4E}" destId="{A32D8B7C-E99E-43C8-93AE-6ADF135D2CCA}" srcOrd="0" destOrd="0" presId="urn:microsoft.com/office/officeart/2005/8/layout/orgChart1"/>
    <dgm:cxn modelId="{B8666101-B5CC-45D6-A871-BCE82622A5E5}" type="presParOf" srcId="{A32D8B7C-E99E-43C8-93AE-6ADF135D2CCA}" destId="{F3ABCDD9-579C-48F5-853D-30E657555D61}" srcOrd="0" destOrd="0" presId="urn:microsoft.com/office/officeart/2005/8/layout/orgChart1"/>
    <dgm:cxn modelId="{6100241F-36B6-436F-8F33-6704A2195C6C}" type="presParOf" srcId="{A32D8B7C-E99E-43C8-93AE-6ADF135D2CCA}" destId="{96D0A3D7-C31A-4A9F-A457-44125ADD61D2}" srcOrd="1" destOrd="0" presId="urn:microsoft.com/office/officeart/2005/8/layout/orgChart1"/>
    <dgm:cxn modelId="{2422171C-D2C9-442E-9487-021ED3731A86}" type="presParOf" srcId="{F73E65BF-8811-4CCC-9778-B67221ED7D4E}" destId="{C87EB761-0A6E-4473-85B9-8DDE920D9D12}" srcOrd="1" destOrd="0" presId="urn:microsoft.com/office/officeart/2005/8/layout/orgChart1"/>
    <dgm:cxn modelId="{53E824BA-FB1C-4EA7-86F5-640DE31C56A8}" type="presParOf" srcId="{C87EB761-0A6E-4473-85B9-8DDE920D9D12}" destId="{938EDA93-CD00-4760-895F-E50BAE24C211}" srcOrd="0" destOrd="0" presId="urn:microsoft.com/office/officeart/2005/8/layout/orgChart1"/>
    <dgm:cxn modelId="{46D30A71-0192-4BBD-86D0-BD3AF4DAACC0}" type="presParOf" srcId="{C87EB761-0A6E-4473-85B9-8DDE920D9D12}" destId="{1FF202F1-5168-466A-8CDA-E24E11C90C91}" srcOrd="1" destOrd="0" presId="urn:microsoft.com/office/officeart/2005/8/layout/orgChart1"/>
    <dgm:cxn modelId="{09787ABE-EEF5-47E1-83AF-843A5AA0D025}" type="presParOf" srcId="{1FF202F1-5168-466A-8CDA-E24E11C90C91}" destId="{2B9FAE6E-CF98-4B0A-A0FD-91F4166FA52B}" srcOrd="0" destOrd="0" presId="urn:microsoft.com/office/officeart/2005/8/layout/orgChart1"/>
    <dgm:cxn modelId="{BAF5E05D-57B5-49D0-BEE2-DE0B8652913E}" type="presParOf" srcId="{2B9FAE6E-CF98-4B0A-A0FD-91F4166FA52B}" destId="{B38A5DFC-00C2-414C-BB7B-B329AD255564}" srcOrd="0" destOrd="0" presId="urn:microsoft.com/office/officeart/2005/8/layout/orgChart1"/>
    <dgm:cxn modelId="{27231693-3A06-4DD0-BD1E-3861ECAFEABE}" type="presParOf" srcId="{2B9FAE6E-CF98-4B0A-A0FD-91F4166FA52B}" destId="{9B672939-6967-4E4A-B521-26390426A0B0}" srcOrd="1" destOrd="0" presId="urn:microsoft.com/office/officeart/2005/8/layout/orgChart1"/>
    <dgm:cxn modelId="{28BECC49-51CC-4078-B86D-847A62180BBC}" type="presParOf" srcId="{1FF202F1-5168-466A-8CDA-E24E11C90C91}" destId="{7C1618E1-7799-4349-B69A-CD297DDAB9B0}" srcOrd="1" destOrd="0" presId="urn:microsoft.com/office/officeart/2005/8/layout/orgChart1"/>
    <dgm:cxn modelId="{69B51681-ADCF-467B-907F-A224380CDCCC}" type="presParOf" srcId="{1FF202F1-5168-466A-8CDA-E24E11C90C91}" destId="{DB010A2A-336F-4340-9CC0-F76006B44ED9}" srcOrd="2" destOrd="0" presId="urn:microsoft.com/office/officeart/2005/8/layout/orgChart1"/>
    <dgm:cxn modelId="{CF7B8BF3-E996-4807-911B-FBA318FFCC97}" type="presParOf" srcId="{C87EB761-0A6E-4473-85B9-8DDE920D9D12}" destId="{0CB02B4D-2AE7-467A-B677-E841654071F4}" srcOrd="2" destOrd="0" presId="urn:microsoft.com/office/officeart/2005/8/layout/orgChart1"/>
    <dgm:cxn modelId="{31D4E701-56A0-4806-8B58-2E30C9B63FC2}" type="presParOf" srcId="{C87EB761-0A6E-4473-85B9-8DDE920D9D12}" destId="{CA58E40C-D5C4-4D11-921C-A1A32B0975FE}" srcOrd="3" destOrd="0" presId="urn:microsoft.com/office/officeart/2005/8/layout/orgChart1"/>
    <dgm:cxn modelId="{96579AAD-5693-4F8E-8E86-D0A460A107B4}" type="presParOf" srcId="{CA58E40C-D5C4-4D11-921C-A1A32B0975FE}" destId="{89A2C3BA-6A89-4834-A884-135338199D67}" srcOrd="0" destOrd="0" presId="urn:microsoft.com/office/officeart/2005/8/layout/orgChart1"/>
    <dgm:cxn modelId="{D48F287D-ED0F-43D0-918E-0C468EFC7B54}" type="presParOf" srcId="{89A2C3BA-6A89-4834-A884-135338199D67}" destId="{5C3245FA-5A13-40B3-A355-1D2DF1EE6218}" srcOrd="0" destOrd="0" presId="urn:microsoft.com/office/officeart/2005/8/layout/orgChart1"/>
    <dgm:cxn modelId="{15D07CCC-06DA-45FF-8E3A-E7F44C29F9DA}" type="presParOf" srcId="{89A2C3BA-6A89-4834-A884-135338199D67}" destId="{CA6F1DA5-1AD4-44E1-99F2-9B206053E43B}" srcOrd="1" destOrd="0" presId="urn:microsoft.com/office/officeart/2005/8/layout/orgChart1"/>
    <dgm:cxn modelId="{DF499ECA-A24F-40AC-B037-DF397720C5F2}" type="presParOf" srcId="{CA58E40C-D5C4-4D11-921C-A1A32B0975FE}" destId="{04BB1ED3-B719-4347-96F0-340D6A8D190E}" srcOrd="1" destOrd="0" presId="urn:microsoft.com/office/officeart/2005/8/layout/orgChart1"/>
    <dgm:cxn modelId="{600829B3-8016-4A24-B3E2-08DE6099D486}" type="presParOf" srcId="{CA58E40C-D5C4-4D11-921C-A1A32B0975FE}" destId="{CE209DF8-A1E5-4475-A550-205BA1DC2628}" srcOrd="2" destOrd="0" presId="urn:microsoft.com/office/officeart/2005/8/layout/orgChart1"/>
    <dgm:cxn modelId="{91662ABA-34F8-4B7E-930E-F215D5314410}" type="presParOf" srcId="{F73E65BF-8811-4CCC-9778-B67221ED7D4E}" destId="{E6F70A1B-4CF7-481A-A467-AE37846030F7}" srcOrd="2" destOrd="0" presId="urn:microsoft.com/office/officeart/2005/8/layout/orgChart1"/>
    <dgm:cxn modelId="{846E37CB-FEBE-4EE4-A150-5B1811D2FA27}" type="presParOf" srcId="{2D4805EB-EE6C-4B3D-9599-A2CF896CD2CF}" destId="{2682AD27-EBE6-4E12-BBAB-6E3BC2928201}" srcOrd="2" destOrd="0" presId="urn:microsoft.com/office/officeart/2005/8/layout/orgChart1"/>
    <dgm:cxn modelId="{0D75C8F0-27B5-47CC-B964-14E40B405C52}" type="presParOf" srcId="{303BD80C-6FA8-408E-BD21-3E33ABDCD707}" destId="{17E0BC7F-4903-4F72-BB16-6F0B672D7F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02B4D-2AE7-467A-B677-E841654071F4}">
      <dsp:nvSpPr>
        <dsp:cNvPr id="0" name=""/>
        <dsp:cNvSpPr/>
      </dsp:nvSpPr>
      <dsp:spPr>
        <a:xfrm>
          <a:off x="4182617" y="1452510"/>
          <a:ext cx="132350" cy="91440"/>
        </a:xfrm>
        <a:custGeom>
          <a:avLst/>
          <a:gdLst/>
          <a:ahLst/>
          <a:cxnLst/>
          <a:rect l="0" t="0" r="0" b="0"/>
          <a:pathLst>
            <a:path>
              <a:moveTo>
                <a:pt x="0" y="45720"/>
              </a:moveTo>
              <a:lnTo>
                <a:pt x="0" y="83547"/>
              </a:lnTo>
              <a:lnTo>
                <a:pt x="132350" y="83547"/>
              </a:lnTo>
              <a:lnTo>
                <a:pt x="13235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938EDA93-CD00-4760-895F-E50BAE24C211}">
      <dsp:nvSpPr>
        <dsp:cNvPr id="0" name=""/>
        <dsp:cNvSpPr/>
      </dsp:nvSpPr>
      <dsp:spPr>
        <a:xfrm>
          <a:off x="4050267" y="1452510"/>
          <a:ext cx="132350" cy="91440"/>
        </a:xfrm>
        <a:custGeom>
          <a:avLst/>
          <a:gdLst/>
          <a:ahLst/>
          <a:cxnLst/>
          <a:rect l="0" t="0" r="0" b="0"/>
          <a:pathLst>
            <a:path>
              <a:moveTo>
                <a:pt x="132350" y="45720"/>
              </a:moveTo>
              <a:lnTo>
                <a:pt x="132350" y="83547"/>
              </a:lnTo>
              <a:lnTo>
                <a:pt x="0" y="83547"/>
              </a:lnTo>
              <a:lnTo>
                <a:pt x="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7E0B4A60-0D42-4DC4-86EB-B4ED8C213557}">
      <dsp:nvSpPr>
        <dsp:cNvPr id="0" name=""/>
        <dsp:cNvSpPr/>
      </dsp:nvSpPr>
      <dsp:spPr>
        <a:xfrm>
          <a:off x="3195232" y="954949"/>
          <a:ext cx="987385" cy="91440"/>
        </a:xfrm>
        <a:custGeom>
          <a:avLst/>
          <a:gdLst/>
          <a:ahLst/>
          <a:cxnLst/>
          <a:rect l="0" t="0" r="0" b="0"/>
          <a:pathLst>
            <a:path>
              <a:moveTo>
                <a:pt x="0" y="45720"/>
              </a:moveTo>
              <a:lnTo>
                <a:pt x="0" y="83547"/>
              </a:lnTo>
              <a:lnTo>
                <a:pt x="987385" y="83547"/>
              </a:lnTo>
              <a:lnTo>
                <a:pt x="987385"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22C587E9-39B7-4268-B5A8-2554A0F97EFE}">
      <dsp:nvSpPr>
        <dsp:cNvPr id="0" name=""/>
        <dsp:cNvSpPr/>
      </dsp:nvSpPr>
      <dsp:spPr>
        <a:xfrm>
          <a:off x="3291340" y="1416945"/>
          <a:ext cx="264700" cy="91440"/>
        </a:xfrm>
        <a:custGeom>
          <a:avLst/>
          <a:gdLst/>
          <a:ahLst/>
          <a:cxnLst/>
          <a:rect l="0" t="0" r="0" b="0"/>
          <a:pathLst>
            <a:path>
              <a:moveTo>
                <a:pt x="0" y="45720"/>
              </a:moveTo>
              <a:lnTo>
                <a:pt x="0" y="83547"/>
              </a:lnTo>
              <a:lnTo>
                <a:pt x="264700" y="83547"/>
              </a:lnTo>
              <a:lnTo>
                <a:pt x="26470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67BFC641-9656-4403-97C0-A31BAD60C240}">
      <dsp:nvSpPr>
        <dsp:cNvPr id="0" name=""/>
        <dsp:cNvSpPr/>
      </dsp:nvSpPr>
      <dsp:spPr>
        <a:xfrm>
          <a:off x="3245620" y="1416945"/>
          <a:ext cx="91440" cy="91440"/>
        </a:xfrm>
        <a:custGeom>
          <a:avLst/>
          <a:gdLst/>
          <a:ahLst/>
          <a:cxnLst/>
          <a:rect l="0" t="0" r="0" b="0"/>
          <a:pathLst>
            <a:path>
              <a:moveTo>
                <a:pt x="45720" y="45720"/>
              </a:moveTo>
              <a:lnTo>
                <a:pt x="45720" y="12137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635B10-C2F5-4F81-9C62-7B1435033418}">
      <dsp:nvSpPr>
        <dsp:cNvPr id="0" name=""/>
        <dsp:cNvSpPr/>
      </dsp:nvSpPr>
      <dsp:spPr>
        <a:xfrm>
          <a:off x="3026640" y="1416945"/>
          <a:ext cx="264700" cy="91440"/>
        </a:xfrm>
        <a:custGeom>
          <a:avLst/>
          <a:gdLst/>
          <a:ahLst/>
          <a:cxnLst/>
          <a:rect l="0" t="0" r="0" b="0"/>
          <a:pathLst>
            <a:path>
              <a:moveTo>
                <a:pt x="264700" y="45720"/>
              </a:moveTo>
              <a:lnTo>
                <a:pt x="264700" y="83547"/>
              </a:lnTo>
              <a:lnTo>
                <a:pt x="0" y="83547"/>
              </a:lnTo>
              <a:lnTo>
                <a:pt x="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A712BAB7-2DAF-457F-86CA-D0BB0248C3D2}">
      <dsp:nvSpPr>
        <dsp:cNvPr id="0" name=""/>
        <dsp:cNvSpPr/>
      </dsp:nvSpPr>
      <dsp:spPr>
        <a:xfrm>
          <a:off x="3195232" y="954949"/>
          <a:ext cx="96108" cy="91440"/>
        </a:xfrm>
        <a:custGeom>
          <a:avLst/>
          <a:gdLst/>
          <a:ahLst/>
          <a:cxnLst/>
          <a:rect l="0" t="0" r="0" b="0"/>
          <a:pathLst>
            <a:path>
              <a:moveTo>
                <a:pt x="0" y="45720"/>
              </a:moveTo>
              <a:lnTo>
                <a:pt x="0" y="83547"/>
              </a:lnTo>
              <a:lnTo>
                <a:pt x="96108" y="83547"/>
              </a:lnTo>
              <a:lnTo>
                <a:pt x="96108"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093FC3AC-0782-49B8-98D7-D52A6E6405F9}">
      <dsp:nvSpPr>
        <dsp:cNvPr id="0" name=""/>
        <dsp:cNvSpPr/>
      </dsp:nvSpPr>
      <dsp:spPr>
        <a:xfrm>
          <a:off x="2232540" y="1431287"/>
          <a:ext cx="529400" cy="91440"/>
        </a:xfrm>
        <a:custGeom>
          <a:avLst/>
          <a:gdLst/>
          <a:ahLst/>
          <a:cxnLst/>
          <a:rect l="0" t="0" r="0" b="0"/>
          <a:pathLst>
            <a:path>
              <a:moveTo>
                <a:pt x="0" y="45720"/>
              </a:moveTo>
              <a:lnTo>
                <a:pt x="0" y="83547"/>
              </a:lnTo>
              <a:lnTo>
                <a:pt x="529400" y="83547"/>
              </a:lnTo>
              <a:lnTo>
                <a:pt x="52940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E49DE431-FAEC-4A8F-9895-F117662BE093}">
      <dsp:nvSpPr>
        <dsp:cNvPr id="0" name=""/>
        <dsp:cNvSpPr/>
      </dsp:nvSpPr>
      <dsp:spPr>
        <a:xfrm>
          <a:off x="2232540" y="1431287"/>
          <a:ext cx="264700" cy="91440"/>
        </a:xfrm>
        <a:custGeom>
          <a:avLst/>
          <a:gdLst/>
          <a:ahLst/>
          <a:cxnLst/>
          <a:rect l="0" t="0" r="0" b="0"/>
          <a:pathLst>
            <a:path>
              <a:moveTo>
                <a:pt x="0" y="45720"/>
              </a:moveTo>
              <a:lnTo>
                <a:pt x="0" y="83547"/>
              </a:lnTo>
              <a:lnTo>
                <a:pt x="264700" y="83547"/>
              </a:lnTo>
              <a:lnTo>
                <a:pt x="26470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001EF821-E641-4FA5-B039-08C7DE878819}">
      <dsp:nvSpPr>
        <dsp:cNvPr id="0" name=""/>
        <dsp:cNvSpPr/>
      </dsp:nvSpPr>
      <dsp:spPr>
        <a:xfrm>
          <a:off x="2186820" y="1431287"/>
          <a:ext cx="91440" cy="91440"/>
        </a:xfrm>
        <a:custGeom>
          <a:avLst/>
          <a:gdLst/>
          <a:ahLst/>
          <a:cxnLst/>
          <a:rect l="0" t="0" r="0" b="0"/>
          <a:pathLst>
            <a:path>
              <a:moveTo>
                <a:pt x="45720" y="45720"/>
              </a:moveTo>
              <a:lnTo>
                <a:pt x="45720" y="12137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92A8CBE-3D62-4A7F-A57C-3C2DB16BF4D7}">
      <dsp:nvSpPr>
        <dsp:cNvPr id="0" name=""/>
        <dsp:cNvSpPr/>
      </dsp:nvSpPr>
      <dsp:spPr>
        <a:xfrm>
          <a:off x="1967839" y="1431287"/>
          <a:ext cx="264700" cy="91440"/>
        </a:xfrm>
        <a:custGeom>
          <a:avLst/>
          <a:gdLst/>
          <a:ahLst/>
          <a:cxnLst/>
          <a:rect l="0" t="0" r="0" b="0"/>
          <a:pathLst>
            <a:path>
              <a:moveTo>
                <a:pt x="264700" y="45720"/>
              </a:moveTo>
              <a:lnTo>
                <a:pt x="264700" y="83547"/>
              </a:lnTo>
              <a:lnTo>
                <a:pt x="0" y="83547"/>
              </a:lnTo>
              <a:lnTo>
                <a:pt x="0" y="12137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70D6E6-9C70-45D0-9ADF-236D7C89A6CA}">
      <dsp:nvSpPr>
        <dsp:cNvPr id="0" name=""/>
        <dsp:cNvSpPr/>
      </dsp:nvSpPr>
      <dsp:spPr>
        <a:xfrm>
          <a:off x="1703139" y="1431287"/>
          <a:ext cx="529400" cy="91440"/>
        </a:xfrm>
        <a:custGeom>
          <a:avLst/>
          <a:gdLst/>
          <a:ahLst/>
          <a:cxnLst/>
          <a:rect l="0" t="0" r="0" b="0"/>
          <a:pathLst>
            <a:path>
              <a:moveTo>
                <a:pt x="529400" y="45720"/>
              </a:moveTo>
              <a:lnTo>
                <a:pt x="529400" y="83547"/>
              </a:lnTo>
              <a:lnTo>
                <a:pt x="0" y="83547"/>
              </a:lnTo>
              <a:lnTo>
                <a:pt x="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8F22F988-228E-4114-B124-775FABD5378A}">
      <dsp:nvSpPr>
        <dsp:cNvPr id="0" name=""/>
        <dsp:cNvSpPr/>
      </dsp:nvSpPr>
      <dsp:spPr>
        <a:xfrm>
          <a:off x="2232540" y="954949"/>
          <a:ext cx="962691" cy="91440"/>
        </a:xfrm>
        <a:custGeom>
          <a:avLst/>
          <a:gdLst/>
          <a:ahLst/>
          <a:cxnLst/>
          <a:rect l="0" t="0" r="0" b="0"/>
          <a:pathLst>
            <a:path>
              <a:moveTo>
                <a:pt x="962691" y="45720"/>
              </a:moveTo>
              <a:lnTo>
                <a:pt x="962691" y="83547"/>
              </a:lnTo>
              <a:lnTo>
                <a:pt x="0" y="83547"/>
              </a:lnTo>
              <a:lnTo>
                <a:pt x="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D46CE278-1A18-4FFB-95C5-0E988E249F2B}">
      <dsp:nvSpPr>
        <dsp:cNvPr id="0" name=""/>
        <dsp:cNvSpPr/>
      </dsp:nvSpPr>
      <dsp:spPr>
        <a:xfrm>
          <a:off x="3149512" y="320780"/>
          <a:ext cx="91440" cy="91440"/>
        </a:xfrm>
        <a:custGeom>
          <a:avLst/>
          <a:gdLst/>
          <a:ahLst/>
          <a:cxnLst/>
          <a:rect l="0" t="0" r="0" b="0"/>
          <a:pathLst>
            <a:path>
              <a:moveTo>
                <a:pt x="45720" y="45720"/>
              </a:moveTo>
              <a:lnTo>
                <a:pt x="45720" y="121374"/>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157646A7-C139-4842-985E-B992C5ABB2BB}">
      <dsp:nvSpPr>
        <dsp:cNvPr id="0" name=""/>
        <dsp:cNvSpPr/>
      </dsp:nvSpPr>
      <dsp:spPr>
        <a:xfrm>
          <a:off x="1855041" y="1212"/>
          <a:ext cx="862193" cy="365288"/>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リーグ運営担当理事</a:t>
          </a:r>
        </a:p>
      </dsp:txBody>
      <dsp:txXfrm>
        <a:off x="1855041" y="1212"/>
        <a:ext cx="862193" cy="365288"/>
      </dsp:txXfrm>
    </dsp:sp>
    <dsp:sp modelId="{3180CA76-B998-417E-A7FE-EA2DECAE847D}">
      <dsp:nvSpPr>
        <dsp:cNvPr id="0" name=""/>
        <dsp:cNvSpPr/>
      </dsp:nvSpPr>
      <dsp:spPr>
        <a:xfrm>
          <a:off x="2792889" y="1212"/>
          <a:ext cx="804685" cy="365288"/>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運営委員長</a:t>
          </a:r>
        </a:p>
      </dsp:txBody>
      <dsp:txXfrm>
        <a:off x="2792889" y="1212"/>
        <a:ext cx="804685" cy="365288"/>
      </dsp:txXfrm>
    </dsp:sp>
    <dsp:sp modelId="{260C7987-4C9E-4FE1-A674-18416CB63321}">
      <dsp:nvSpPr>
        <dsp:cNvPr id="0" name=""/>
        <dsp:cNvSpPr/>
      </dsp:nvSpPr>
      <dsp:spPr>
        <a:xfrm>
          <a:off x="2685310" y="442154"/>
          <a:ext cx="1019842" cy="558514"/>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運営副委員長</a:t>
          </a:r>
          <a:endParaRPr kumimoji="1" lang="en-US" altLang="ja-JP" sz="900" kern="1200">
            <a:solidFill>
              <a:sysClr val="windowText" lastClr="000000"/>
            </a:solidFill>
            <a:latin typeface="Century" panose="020F0502020204030204"/>
            <a:ea typeface="ＭＳ 明朝" panose="02020609040205080304" pitchFamily="17" charset="-128"/>
            <a:cs typeface="+mn-cs"/>
          </a:endParaRPr>
        </a:p>
        <a:p>
          <a:pPr lvl="0" algn="ctr" defTabSz="400050">
            <a:lnSpc>
              <a:spcPct val="90000"/>
            </a:lnSpc>
            <a:spcBef>
              <a:spcPct val="0"/>
            </a:spcBef>
            <a:spcAft>
              <a:spcPct val="35000"/>
            </a:spcAft>
          </a:pPr>
          <a:r>
            <a:rPr kumimoji="1" lang="en-US" altLang="ja-JP" sz="900" kern="1200">
              <a:solidFill>
                <a:sysClr val="windowText" lastClr="000000"/>
              </a:solidFill>
              <a:latin typeface="Century" panose="020F0502020204030204"/>
              <a:ea typeface="ＭＳ 明朝" panose="02020609040205080304" pitchFamily="17" charset="-128"/>
              <a:cs typeface="+mn-cs"/>
            </a:rPr>
            <a:t>(</a:t>
          </a:r>
          <a:r>
            <a:rPr kumimoji="1" lang="ja-JP" altLang="en-US" sz="900" kern="1200">
              <a:solidFill>
                <a:sysClr val="windowText" lastClr="000000"/>
              </a:solidFill>
              <a:latin typeface="Century" panose="020F0502020204030204"/>
              <a:ea typeface="ＭＳ 明朝" panose="02020609040205080304" pitchFamily="17" charset="-128"/>
              <a:cs typeface="+mn-cs"/>
            </a:rPr>
            <a:t>会場ごとに</a:t>
          </a:r>
          <a:r>
            <a:rPr kumimoji="1" lang="en-US" altLang="ja-JP" sz="900" kern="1200">
              <a:solidFill>
                <a:sysClr val="windowText" lastClr="000000"/>
              </a:solidFill>
              <a:latin typeface="Century" panose="020F0502020204030204"/>
              <a:ea typeface="ＭＳ 明朝" panose="02020609040205080304" pitchFamily="17" charset="-128"/>
              <a:cs typeface="+mn-cs"/>
            </a:rPr>
            <a:t>1</a:t>
          </a:r>
          <a:r>
            <a:rPr kumimoji="1" lang="ja-JP" altLang="en-US" sz="900" kern="1200">
              <a:solidFill>
                <a:sysClr val="windowText" lastClr="000000"/>
              </a:solidFill>
              <a:latin typeface="Century" panose="020F0502020204030204"/>
              <a:ea typeface="ＭＳ 明朝" panose="02020609040205080304" pitchFamily="17" charset="-128"/>
              <a:cs typeface="+mn-cs"/>
            </a:rPr>
            <a:t>人）</a:t>
          </a:r>
        </a:p>
      </dsp:txBody>
      <dsp:txXfrm>
        <a:off x="2685310" y="442154"/>
        <a:ext cx="1019842" cy="558514"/>
      </dsp:txXfrm>
    </dsp:sp>
    <dsp:sp modelId="{4D077B3B-27BB-4085-9337-0956E8FC6A13}">
      <dsp:nvSpPr>
        <dsp:cNvPr id="0" name=""/>
        <dsp:cNvSpPr/>
      </dsp:nvSpPr>
      <dsp:spPr>
        <a:xfrm>
          <a:off x="1810370" y="1076323"/>
          <a:ext cx="844338" cy="400683"/>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b="1" kern="1200">
              <a:solidFill>
                <a:sysClr val="windowText" lastClr="000000"/>
              </a:solidFill>
              <a:latin typeface="Century" panose="020F0502020204030204"/>
              <a:ea typeface="ＭＳ 明朝" panose="02020609040205080304" pitchFamily="17" charset="-128"/>
              <a:cs typeface="+mn-cs"/>
            </a:rPr>
            <a:t>総務</a:t>
          </a:r>
        </a:p>
      </dsp:txBody>
      <dsp:txXfrm>
        <a:off x="1810370" y="1076323"/>
        <a:ext cx="844338" cy="400683"/>
      </dsp:txXfrm>
    </dsp:sp>
    <dsp:sp modelId="{5AB07082-1E40-4737-ADF2-0B59E4171722}">
      <dsp:nvSpPr>
        <dsp:cNvPr id="0" name=""/>
        <dsp:cNvSpPr/>
      </dsp:nvSpPr>
      <dsp:spPr>
        <a:xfrm flipH="1">
          <a:off x="1608616" y="1552661"/>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総務班</a:t>
          </a:r>
        </a:p>
      </dsp:txBody>
      <dsp:txXfrm>
        <a:off x="1608616" y="1552661"/>
        <a:ext cx="189045" cy="823921"/>
      </dsp:txXfrm>
    </dsp:sp>
    <dsp:sp modelId="{BBC7B8DC-F72E-403D-A3DE-83A696E7E623}">
      <dsp:nvSpPr>
        <dsp:cNvPr id="0" name=""/>
        <dsp:cNvSpPr/>
      </dsp:nvSpPr>
      <dsp:spPr>
        <a:xfrm flipH="1">
          <a:off x="1873316" y="1552661"/>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受付接待班</a:t>
          </a:r>
        </a:p>
      </dsp:txBody>
      <dsp:txXfrm>
        <a:off x="1873316" y="1552661"/>
        <a:ext cx="189045" cy="823921"/>
      </dsp:txXfrm>
    </dsp:sp>
    <dsp:sp modelId="{AAEF6ECA-B129-42A0-A63C-1C8C5E2E9F7A}">
      <dsp:nvSpPr>
        <dsp:cNvPr id="0" name=""/>
        <dsp:cNvSpPr/>
      </dsp:nvSpPr>
      <dsp:spPr>
        <a:xfrm flipH="1">
          <a:off x="2138017" y="1552661"/>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式典表彰班</a:t>
          </a:r>
        </a:p>
      </dsp:txBody>
      <dsp:txXfrm>
        <a:off x="2138017" y="1552661"/>
        <a:ext cx="189045" cy="823921"/>
      </dsp:txXfrm>
    </dsp:sp>
    <dsp:sp modelId="{5BAFE6F0-2BAA-4B6F-B700-8A7166E6323D}">
      <dsp:nvSpPr>
        <dsp:cNvPr id="0" name=""/>
        <dsp:cNvSpPr/>
      </dsp:nvSpPr>
      <dsp:spPr>
        <a:xfrm flipH="1">
          <a:off x="2402717" y="1552661"/>
          <a:ext cx="189045" cy="888548"/>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広報</a:t>
          </a:r>
          <a:endParaRPr kumimoji="1" lang="en-US" altLang="ja-JP" sz="900" kern="1200">
            <a:solidFill>
              <a:sysClr val="windowText" lastClr="000000"/>
            </a:solidFill>
            <a:latin typeface="Century" panose="020F0502020204030204"/>
            <a:ea typeface="ＭＳ 明朝" panose="02020609040205080304" pitchFamily="17" charset="-128"/>
            <a:cs typeface="+mn-cs"/>
          </a:endParaRPr>
        </a:p>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a:t>
          </a:r>
          <a:endParaRPr kumimoji="1" lang="en-US" altLang="ja-JP" sz="900" kern="1200">
            <a:solidFill>
              <a:sysClr val="windowText" lastClr="000000"/>
            </a:solidFill>
            <a:latin typeface="Century" panose="020F0502020204030204"/>
            <a:ea typeface="ＭＳ 明朝" panose="02020609040205080304" pitchFamily="17" charset="-128"/>
            <a:cs typeface="+mn-cs"/>
          </a:endParaRPr>
        </a:p>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報道班</a:t>
          </a:r>
          <a:endParaRPr kumimoji="1" lang="en-US" altLang="ja-JP" sz="900" kern="1200">
            <a:solidFill>
              <a:sysClr val="windowText" lastClr="000000"/>
            </a:solidFill>
            <a:latin typeface="Century" panose="020F0502020204030204"/>
            <a:ea typeface="ＭＳ 明朝" panose="02020609040205080304" pitchFamily="17" charset="-128"/>
            <a:cs typeface="+mn-cs"/>
          </a:endParaRPr>
        </a:p>
      </dsp:txBody>
      <dsp:txXfrm>
        <a:off x="2402717" y="1552661"/>
        <a:ext cx="189045" cy="888548"/>
      </dsp:txXfrm>
    </dsp:sp>
    <dsp:sp modelId="{D6E7D4C2-C58D-4C43-8E97-F7D01C5F5E3B}">
      <dsp:nvSpPr>
        <dsp:cNvPr id="0" name=""/>
        <dsp:cNvSpPr/>
      </dsp:nvSpPr>
      <dsp:spPr>
        <a:xfrm flipH="1">
          <a:off x="2667417" y="1552661"/>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会計班</a:t>
          </a:r>
        </a:p>
      </dsp:txBody>
      <dsp:txXfrm>
        <a:off x="2667417" y="1552661"/>
        <a:ext cx="189045" cy="823921"/>
      </dsp:txXfrm>
    </dsp:sp>
    <dsp:sp modelId="{F25219C9-A974-401A-92B0-014FC2C92C15}">
      <dsp:nvSpPr>
        <dsp:cNvPr id="0" name=""/>
        <dsp:cNvSpPr/>
      </dsp:nvSpPr>
      <dsp:spPr>
        <a:xfrm>
          <a:off x="2873193" y="1076323"/>
          <a:ext cx="836294" cy="38634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b="1" kern="1200">
              <a:solidFill>
                <a:sysClr val="windowText" lastClr="000000"/>
              </a:solidFill>
              <a:latin typeface="Century" panose="020F0502020204030204"/>
              <a:ea typeface="ＭＳ 明朝" panose="02020609040205080304" pitchFamily="17" charset="-128"/>
              <a:cs typeface="+mn-cs"/>
            </a:rPr>
            <a:t>競技</a:t>
          </a:r>
        </a:p>
      </dsp:txBody>
      <dsp:txXfrm>
        <a:off x="2873193" y="1076323"/>
        <a:ext cx="836294" cy="386341"/>
      </dsp:txXfrm>
    </dsp:sp>
    <dsp:sp modelId="{016D912C-49AE-4F7A-8E61-1378DBB27AA0}">
      <dsp:nvSpPr>
        <dsp:cNvPr id="0" name=""/>
        <dsp:cNvSpPr/>
      </dsp:nvSpPr>
      <dsp:spPr>
        <a:xfrm flipH="1">
          <a:off x="2932117" y="1538319"/>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コ</a:t>
          </a:r>
          <a:endParaRPr kumimoji="1" lang="en-US" altLang="ja-JP" sz="1050" kern="1200">
            <a:solidFill>
              <a:sysClr val="windowText" lastClr="000000"/>
            </a:solidFill>
            <a:latin typeface="Century" panose="020F0502020204030204"/>
            <a:ea typeface="ＭＳ 明朝" panose="02020609040205080304" pitchFamily="17" charset="-128"/>
            <a:cs typeface="+mn-cs"/>
          </a:endParaRPr>
        </a:p>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a:t>
          </a:r>
          <a:endParaRPr kumimoji="1" lang="en-US" altLang="ja-JP" sz="1050" kern="1200">
            <a:solidFill>
              <a:sysClr val="windowText" lastClr="000000"/>
            </a:solidFill>
            <a:latin typeface="Century" panose="020F0502020204030204"/>
            <a:ea typeface="ＭＳ 明朝" panose="02020609040205080304" pitchFamily="17" charset="-128"/>
            <a:cs typeface="+mn-cs"/>
          </a:endParaRPr>
        </a:p>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ト</a:t>
          </a:r>
          <a:endParaRPr kumimoji="1" lang="en-US" altLang="ja-JP" sz="1050" kern="1200">
            <a:solidFill>
              <a:sysClr val="windowText" lastClr="000000"/>
            </a:solidFill>
            <a:latin typeface="Century" panose="020F0502020204030204"/>
            <a:ea typeface="ＭＳ 明朝" panose="02020609040205080304" pitchFamily="17" charset="-128"/>
            <a:cs typeface="+mn-cs"/>
          </a:endParaRPr>
        </a:p>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班</a:t>
          </a:r>
          <a:endParaRPr kumimoji="1" lang="en-US" altLang="ja-JP" sz="1050" kern="1200">
            <a:solidFill>
              <a:sysClr val="windowText" lastClr="000000"/>
            </a:solidFill>
            <a:latin typeface="Century" panose="020F0502020204030204"/>
            <a:ea typeface="ＭＳ 明朝" panose="02020609040205080304" pitchFamily="17" charset="-128"/>
            <a:cs typeface="+mn-cs"/>
          </a:endParaRPr>
        </a:p>
      </dsp:txBody>
      <dsp:txXfrm>
        <a:off x="2932117" y="1538319"/>
        <a:ext cx="189045" cy="823921"/>
      </dsp:txXfrm>
    </dsp:sp>
    <dsp:sp modelId="{73BFEB50-F9FD-4CB2-8314-53AC324D50AF}">
      <dsp:nvSpPr>
        <dsp:cNvPr id="0" name=""/>
        <dsp:cNvSpPr/>
      </dsp:nvSpPr>
      <dsp:spPr>
        <a:xfrm flipH="1">
          <a:off x="3196818" y="1538319"/>
          <a:ext cx="189045" cy="921727"/>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放送</a:t>
          </a:r>
          <a:endParaRPr kumimoji="1" lang="en-US" altLang="ja-JP" sz="900" kern="1200">
            <a:solidFill>
              <a:sysClr val="windowText" lastClr="000000"/>
            </a:solidFill>
            <a:latin typeface="Century" panose="020F0502020204030204"/>
            <a:ea typeface="ＭＳ 明朝" panose="02020609040205080304" pitchFamily="17" charset="-128"/>
            <a:cs typeface="+mn-cs"/>
          </a:endParaRPr>
        </a:p>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a:t>
          </a:r>
          <a:endParaRPr kumimoji="1" lang="en-US" altLang="ja-JP" sz="900" kern="1200">
            <a:solidFill>
              <a:sysClr val="windowText" lastClr="000000"/>
            </a:solidFill>
            <a:latin typeface="Century" panose="020F0502020204030204"/>
            <a:ea typeface="ＭＳ 明朝" panose="02020609040205080304" pitchFamily="17" charset="-128"/>
            <a:cs typeface="+mn-cs"/>
          </a:endParaRPr>
        </a:p>
        <a:p>
          <a:pPr lvl="0" algn="ctr" defTabSz="400050">
            <a:lnSpc>
              <a:spcPct val="90000"/>
            </a:lnSpc>
            <a:spcBef>
              <a:spcPct val="0"/>
            </a:spcBef>
            <a:spcAft>
              <a:spcPct val="35000"/>
            </a:spcAft>
          </a:pPr>
          <a:r>
            <a:rPr kumimoji="1" lang="ja-JP" altLang="en-US" sz="900" kern="1200">
              <a:solidFill>
                <a:sysClr val="windowText" lastClr="000000"/>
              </a:solidFill>
              <a:latin typeface="Century" panose="020F0502020204030204"/>
              <a:ea typeface="ＭＳ 明朝" panose="02020609040205080304" pitchFamily="17" charset="-128"/>
              <a:cs typeface="+mn-cs"/>
            </a:rPr>
            <a:t>進行班</a:t>
          </a:r>
        </a:p>
      </dsp:txBody>
      <dsp:txXfrm>
        <a:off x="3196818" y="1538319"/>
        <a:ext cx="189045" cy="921727"/>
      </dsp:txXfrm>
    </dsp:sp>
    <dsp:sp modelId="{7002F352-6575-435F-8FE8-B344E365FE1F}">
      <dsp:nvSpPr>
        <dsp:cNvPr id="0" name=""/>
        <dsp:cNvSpPr/>
      </dsp:nvSpPr>
      <dsp:spPr>
        <a:xfrm flipH="1">
          <a:off x="3461518" y="1538319"/>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Text" lastClr="000000"/>
              </a:solidFill>
              <a:latin typeface="Century" panose="020F0502020204030204"/>
              <a:ea typeface="ＭＳ 明朝" panose="02020609040205080304" pitchFamily="17" charset="-128"/>
              <a:cs typeface="+mn-cs"/>
            </a:rPr>
            <a:t>競技記録班</a:t>
          </a:r>
        </a:p>
      </dsp:txBody>
      <dsp:txXfrm>
        <a:off x="3461518" y="1538319"/>
        <a:ext cx="189045" cy="823921"/>
      </dsp:txXfrm>
    </dsp:sp>
    <dsp:sp modelId="{F3ABCDD9-579C-48F5-853D-30E657555D61}">
      <dsp:nvSpPr>
        <dsp:cNvPr id="0" name=""/>
        <dsp:cNvSpPr/>
      </dsp:nvSpPr>
      <dsp:spPr>
        <a:xfrm>
          <a:off x="3785142" y="1076323"/>
          <a:ext cx="794950" cy="421906"/>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b="1" kern="1200">
              <a:solidFill>
                <a:sysClr val="windowText" lastClr="000000"/>
              </a:solidFill>
              <a:latin typeface="Century" panose="020F0502020204030204"/>
              <a:ea typeface="ＭＳ 明朝" panose="02020609040205080304" pitchFamily="17" charset="-128"/>
              <a:cs typeface="+mn-cs"/>
            </a:rPr>
            <a:t>審判</a:t>
          </a:r>
        </a:p>
      </dsp:txBody>
      <dsp:txXfrm>
        <a:off x="3785142" y="1076323"/>
        <a:ext cx="794950" cy="421906"/>
      </dsp:txXfrm>
    </dsp:sp>
    <dsp:sp modelId="{B38A5DFC-00C2-414C-BB7B-B329AD255564}">
      <dsp:nvSpPr>
        <dsp:cNvPr id="0" name=""/>
        <dsp:cNvSpPr/>
      </dsp:nvSpPr>
      <dsp:spPr>
        <a:xfrm flipH="1">
          <a:off x="3955744" y="1573884"/>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solidFill>
                <a:sysClr val="windowText" lastClr="000000"/>
              </a:solidFill>
              <a:latin typeface="Century" panose="020F0502020204030204"/>
              <a:ea typeface="ＭＳ 明朝" panose="02020609040205080304" pitchFamily="17" charset="-128"/>
              <a:cs typeface="+mn-cs"/>
            </a:rPr>
            <a:t>審判班</a:t>
          </a:r>
        </a:p>
      </dsp:txBody>
      <dsp:txXfrm>
        <a:off x="3955744" y="1573884"/>
        <a:ext cx="189045" cy="823921"/>
      </dsp:txXfrm>
    </dsp:sp>
    <dsp:sp modelId="{5C3245FA-5A13-40B3-A355-1D2DF1EE6218}">
      <dsp:nvSpPr>
        <dsp:cNvPr id="0" name=""/>
        <dsp:cNvSpPr/>
      </dsp:nvSpPr>
      <dsp:spPr>
        <a:xfrm flipH="1">
          <a:off x="4220445" y="1573884"/>
          <a:ext cx="189045" cy="8239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kumimoji="1" lang="ja-JP" altLang="en-US" sz="800" kern="1200">
              <a:solidFill>
                <a:sysClr val="windowText" lastClr="000000"/>
              </a:solidFill>
              <a:latin typeface="Century" panose="020F0502020204030204"/>
              <a:ea typeface="ＭＳ 明朝" panose="02020609040205080304" pitchFamily="17" charset="-128"/>
              <a:cs typeface="+mn-cs"/>
            </a:rPr>
            <a:t>審判</a:t>
          </a:r>
          <a:endParaRPr kumimoji="1" lang="en-US" altLang="ja-JP" sz="800" kern="1200">
            <a:solidFill>
              <a:sysClr val="windowText" lastClr="000000"/>
            </a:solidFill>
            <a:latin typeface="Century" panose="020F0502020204030204"/>
            <a:ea typeface="ＭＳ 明朝" panose="02020609040205080304" pitchFamily="17" charset="-128"/>
            <a:cs typeface="+mn-cs"/>
          </a:endParaRPr>
        </a:p>
        <a:p>
          <a:pPr lvl="0" algn="ctr" defTabSz="355600">
            <a:lnSpc>
              <a:spcPct val="90000"/>
            </a:lnSpc>
            <a:spcBef>
              <a:spcPct val="0"/>
            </a:spcBef>
            <a:spcAft>
              <a:spcPct val="35000"/>
            </a:spcAft>
          </a:pPr>
          <a:r>
            <a:rPr kumimoji="1" lang="ja-JP" altLang="en-US" sz="800" kern="1200">
              <a:solidFill>
                <a:sysClr val="windowText" lastClr="000000"/>
              </a:solidFill>
              <a:latin typeface="Century" panose="020F0502020204030204"/>
              <a:ea typeface="ＭＳ 明朝" panose="02020609040205080304" pitchFamily="17" charset="-128"/>
              <a:cs typeface="+mn-cs"/>
            </a:rPr>
            <a:t>・</a:t>
          </a:r>
          <a:endParaRPr kumimoji="1" lang="en-US" altLang="ja-JP" sz="800" kern="1200">
            <a:solidFill>
              <a:sysClr val="windowText" lastClr="000000"/>
            </a:solidFill>
            <a:latin typeface="Century" panose="020F0502020204030204"/>
            <a:ea typeface="ＭＳ 明朝" panose="02020609040205080304" pitchFamily="17" charset="-128"/>
            <a:cs typeface="+mn-cs"/>
          </a:endParaRPr>
        </a:p>
        <a:p>
          <a:pPr lvl="0" algn="ctr" defTabSz="355600">
            <a:lnSpc>
              <a:spcPct val="90000"/>
            </a:lnSpc>
            <a:spcBef>
              <a:spcPct val="0"/>
            </a:spcBef>
            <a:spcAft>
              <a:spcPct val="35000"/>
            </a:spcAft>
          </a:pPr>
          <a:r>
            <a:rPr kumimoji="1" lang="ja-JP" altLang="en-US" sz="800" kern="1200">
              <a:solidFill>
                <a:sysClr val="windowText" lastClr="000000"/>
              </a:solidFill>
              <a:latin typeface="Century" panose="020F0502020204030204"/>
              <a:ea typeface="ＭＳ 明朝" panose="02020609040205080304" pitchFamily="17" charset="-128"/>
              <a:cs typeface="+mn-cs"/>
            </a:rPr>
            <a:t>点示班</a:t>
          </a:r>
        </a:p>
      </dsp:txBody>
      <dsp:txXfrm>
        <a:off x="4220445" y="1573884"/>
        <a:ext cx="189045" cy="823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8903</Words>
  <Characters>50750</Characters>
  <Application>Microsoft Office Word</Application>
  <DocSecurity>0</DocSecurity>
  <Lines>422</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kozue</dc:creator>
  <cp:lastModifiedBy>濱田幸二</cp:lastModifiedBy>
  <cp:revision>5</cp:revision>
  <dcterms:created xsi:type="dcterms:W3CDTF">2017-01-31T03:27:00Z</dcterms:created>
  <dcterms:modified xsi:type="dcterms:W3CDTF">2017-02-25T12:25:00Z</dcterms:modified>
</cp:coreProperties>
</file>